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EE" w:rsidRPr="006B5BEE" w:rsidRDefault="006B5BEE" w:rsidP="006B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EE" w:rsidRPr="006B5BEE" w:rsidRDefault="006B5BEE" w:rsidP="006B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EE" w:rsidRPr="006B5BEE" w:rsidRDefault="006B5BEE" w:rsidP="006B5BEE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B5BE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B5BEE" w:rsidRPr="006B5BEE" w:rsidRDefault="006B5BEE" w:rsidP="006B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6B5BEE" w:rsidRPr="006B5BEE" w:rsidRDefault="006B5BEE" w:rsidP="006B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BEE" w:rsidRPr="006B5BEE" w:rsidRDefault="006B5BEE" w:rsidP="006B5B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5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B5BEE" w:rsidRPr="006B5BEE" w:rsidRDefault="006B5BEE" w:rsidP="006B5BEE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BEE" w:rsidRPr="006B5BEE" w:rsidRDefault="00D84123" w:rsidP="006B5BEE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6B5BEE" w:rsidRPr="006B5B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23.05.2014</w:t>
      </w:r>
      <w:r w:rsidR="006B5BEE" w:rsidRPr="006B5B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bookmarkStart w:id="0" w:name="_GoBack"/>
      <w:bookmarkEnd w:id="0"/>
      <w:r w:rsidR="006B5BEE" w:rsidRPr="006B5B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55 </w:t>
      </w:r>
    </w:p>
    <w:p w:rsidR="0003465A" w:rsidRPr="006B5BEE" w:rsidRDefault="0003465A" w:rsidP="006B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DF6" w:rsidRPr="006B5BEE" w:rsidRDefault="001E3DF6" w:rsidP="006B5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EE">
        <w:rPr>
          <w:rFonts w:ascii="Times New Roman" w:hAnsi="Times New Roman" w:cs="Times New Roman"/>
          <w:b/>
          <w:sz w:val="28"/>
          <w:szCs w:val="28"/>
        </w:rPr>
        <w:t>О благоустройстве и озеленении</w:t>
      </w:r>
    </w:p>
    <w:p w:rsidR="001E3DF6" w:rsidRPr="006B5BEE" w:rsidRDefault="001E3DF6" w:rsidP="006B5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EE">
        <w:rPr>
          <w:rFonts w:ascii="Times New Roman" w:hAnsi="Times New Roman" w:cs="Times New Roman"/>
          <w:b/>
          <w:sz w:val="28"/>
          <w:szCs w:val="28"/>
        </w:rPr>
        <w:t>территорий образовательных учреждений</w:t>
      </w:r>
    </w:p>
    <w:p w:rsidR="001E3DF6" w:rsidRPr="006B5BEE" w:rsidRDefault="001E3DF6" w:rsidP="006B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DF6" w:rsidRPr="006B5BEE" w:rsidRDefault="001E3DF6" w:rsidP="000346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BEE">
        <w:rPr>
          <w:rFonts w:ascii="Times New Roman" w:hAnsi="Times New Roman" w:cs="Times New Roman"/>
          <w:sz w:val="28"/>
          <w:szCs w:val="28"/>
        </w:rPr>
        <w:t xml:space="preserve">Заслушав информацию о благоустройстве и озеленении территорий образовательных учреждений в соответствии с пунктом 8.2. Положения о порядке </w:t>
      </w:r>
      <w:proofErr w:type="gramStart"/>
      <w:r w:rsidRPr="006B5B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BEE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</w:t>
      </w:r>
      <w:r w:rsidR="0003465A" w:rsidRPr="006B5BEE">
        <w:rPr>
          <w:rFonts w:ascii="Times New Roman" w:hAnsi="Times New Roman" w:cs="Times New Roman"/>
          <w:sz w:val="28"/>
          <w:szCs w:val="28"/>
        </w:rPr>
        <w:t>ием Думы города от 19.10.2009 №</w:t>
      </w:r>
      <w:r w:rsidRPr="006B5BEE">
        <w:rPr>
          <w:rFonts w:ascii="Times New Roman" w:hAnsi="Times New Roman" w:cs="Times New Roman"/>
          <w:sz w:val="28"/>
          <w:szCs w:val="28"/>
        </w:rPr>
        <w:t xml:space="preserve">112, Дума города </w:t>
      </w:r>
    </w:p>
    <w:p w:rsidR="001E3DF6" w:rsidRPr="006B5BEE" w:rsidRDefault="001E3DF6" w:rsidP="000346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E3DF6" w:rsidRPr="006B5BEE" w:rsidRDefault="001E3DF6" w:rsidP="000346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E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3DF6" w:rsidRPr="006B5BEE" w:rsidRDefault="001E3DF6" w:rsidP="000346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E3DF6" w:rsidRPr="006B5BEE" w:rsidRDefault="001E3DF6" w:rsidP="0003465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BEE">
        <w:rPr>
          <w:rFonts w:ascii="Times New Roman" w:hAnsi="Times New Roman" w:cs="Times New Roman"/>
          <w:sz w:val="28"/>
          <w:szCs w:val="28"/>
        </w:rPr>
        <w:t>1. Информацию о благоустройстве и озеленении территорий образовательных учреждений принять к сведению.</w:t>
      </w:r>
    </w:p>
    <w:p w:rsidR="001E3DF6" w:rsidRPr="006B5BEE" w:rsidRDefault="001E3DF6" w:rsidP="0003465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B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5BEE">
        <w:rPr>
          <w:rFonts w:ascii="Times New Roman" w:hAnsi="Times New Roman" w:cs="Times New Roman"/>
          <w:sz w:val="28"/>
          <w:szCs w:val="28"/>
        </w:rPr>
        <w:t>Рекомендовать администрации города Покачи</w:t>
      </w:r>
      <w:r w:rsidR="00D33F1C" w:rsidRPr="006B5BEE">
        <w:rPr>
          <w:rFonts w:ascii="Times New Roman" w:hAnsi="Times New Roman" w:cs="Times New Roman"/>
          <w:sz w:val="28"/>
          <w:szCs w:val="28"/>
        </w:rPr>
        <w:t>, до формирования расходной части бюджета города Покачи на 2015 год и плановый период 20</w:t>
      </w:r>
      <w:r w:rsidR="005714A4" w:rsidRPr="006B5BEE">
        <w:rPr>
          <w:rFonts w:ascii="Times New Roman" w:hAnsi="Times New Roman" w:cs="Times New Roman"/>
          <w:sz w:val="28"/>
          <w:szCs w:val="28"/>
        </w:rPr>
        <w:t>1</w:t>
      </w:r>
      <w:r w:rsidR="00D33F1C" w:rsidRPr="006B5BEE">
        <w:rPr>
          <w:rFonts w:ascii="Times New Roman" w:hAnsi="Times New Roman" w:cs="Times New Roman"/>
          <w:sz w:val="28"/>
          <w:szCs w:val="28"/>
        </w:rPr>
        <w:t>6-2017 годы,</w:t>
      </w:r>
      <w:r w:rsidRPr="006B5BEE">
        <w:rPr>
          <w:rFonts w:ascii="Times New Roman" w:hAnsi="Times New Roman" w:cs="Times New Roman"/>
          <w:sz w:val="28"/>
          <w:szCs w:val="28"/>
        </w:rPr>
        <w:t xml:space="preserve"> составить перспективный план благоустройства территории образовательных учреждений на 2015-201</w:t>
      </w:r>
      <w:r w:rsidR="00D71A7D" w:rsidRPr="006B5BEE">
        <w:rPr>
          <w:rFonts w:ascii="Times New Roman" w:hAnsi="Times New Roman" w:cs="Times New Roman"/>
          <w:sz w:val="28"/>
          <w:szCs w:val="28"/>
        </w:rPr>
        <w:t>7</w:t>
      </w:r>
      <w:r w:rsidRPr="006B5BEE">
        <w:rPr>
          <w:rFonts w:ascii="Times New Roman" w:hAnsi="Times New Roman" w:cs="Times New Roman"/>
          <w:sz w:val="28"/>
          <w:szCs w:val="28"/>
        </w:rPr>
        <w:t xml:space="preserve"> годы для обсуждения мероприятий при утверждении решения о бюджете города на очередной финансовый год и последующие годы, с целью включения расходов на мероприятия</w:t>
      </w:r>
      <w:r w:rsidR="00D71A7D" w:rsidRPr="006B5BE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6B5BEE">
        <w:rPr>
          <w:rFonts w:ascii="Times New Roman" w:hAnsi="Times New Roman" w:cs="Times New Roman"/>
          <w:sz w:val="28"/>
          <w:szCs w:val="28"/>
        </w:rPr>
        <w:t xml:space="preserve"> в расходы бюджета города.</w:t>
      </w:r>
      <w:proofErr w:type="gramEnd"/>
    </w:p>
    <w:p w:rsidR="00D71A7D" w:rsidRPr="006B5BEE" w:rsidRDefault="00D71A7D" w:rsidP="0003465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BEE">
        <w:rPr>
          <w:rFonts w:ascii="Times New Roman" w:hAnsi="Times New Roman" w:cs="Times New Roman"/>
          <w:sz w:val="28"/>
          <w:szCs w:val="28"/>
        </w:rPr>
        <w:t xml:space="preserve">3. Рекомендовать Думе города при обсуждении проекта решения о бюджете города Покачи рассматривать мероприятия плана </w:t>
      </w:r>
      <w:r w:rsidR="0003465A" w:rsidRPr="006B5BE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B5BEE">
        <w:rPr>
          <w:rFonts w:ascii="Times New Roman" w:hAnsi="Times New Roman" w:cs="Times New Roman"/>
          <w:sz w:val="28"/>
          <w:szCs w:val="28"/>
        </w:rPr>
        <w:t>включения расходов на их реализацию в расходы бюджета города.</w:t>
      </w:r>
    </w:p>
    <w:p w:rsidR="00D33F1C" w:rsidRPr="006B5BEE" w:rsidRDefault="00D71A7D" w:rsidP="0003465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BEE">
        <w:rPr>
          <w:rFonts w:ascii="Times New Roman" w:hAnsi="Times New Roman" w:cs="Times New Roman"/>
          <w:sz w:val="28"/>
          <w:szCs w:val="28"/>
        </w:rPr>
        <w:t>4. Решение Думы города Покачи от 27.05.2013 № 60 «О выполнении пункта 2 решения Думы города от 24.10.2012 №105 «Об информации о благоустройстве и озеленении территорий вокруг образовательных учреждений города»</w:t>
      </w:r>
      <w:r w:rsidR="00D33F1C" w:rsidRPr="006B5BEE">
        <w:rPr>
          <w:rFonts w:ascii="Times New Roman" w:hAnsi="Times New Roman" w:cs="Times New Roman"/>
          <w:sz w:val="28"/>
          <w:szCs w:val="28"/>
        </w:rPr>
        <w:t xml:space="preserve"> снять с контроля.</w:t>
      </w:r>
    </w:p>
    <w:p w:rsidR="0003465A" w:rsidRPr="006B5BEE" w:rsidRDefault="006B5BEE" w:rsidP="006B5BEE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D33F1C" w:rsidRPr="006B5BEE">
        <w:rPr>
          <w:rFonts w:ascii="Times New Roman" w:hAnsi="Times New Roman" w:cs="Times New Roman"/>
          <w:sz w:val="28"/>
          <w:szCs w:val="28"/>
        </w:rPr>
        <w:t>полнением решения возложить на постоянную комиссию Думы города по социальной полит</w:t>
      </w:r>
      <w:r>
        <w:rPr>
          <w:rFonts w:ascii="Times New Roman" w:hAnsi="Times New Roman" w:cs="Times New Roman"/>
          <w:sz w:val="28"/>
          <w:szCs w:val="28"/>
        </w:rPr>
        <w:t>ике (председатель  В.Л. Таненков).</w:t>
      </w:r>
    </w:p>
    <w:p w:rsidR="006B5BEE" w:rsidRPr="006B5BEE" w:rsidRDefault="006B5BEE" w:rsidP="0003465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B5BEE" w:rsidRPr="006B5BEE" w:rsidRDefault="00D33F1C" w:rsidP="006B5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EE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D33F1C" w:rsidRPr="006B5BEE" w:rsidRDefault="00D33F1C" w:rsidP="006B5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EE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</w:t>
      </w:r>
      <w:r w:rsidR="0003465A" w:rsidRPr="006B5B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BE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B5BEE" w:rsidRPr="006B5BE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3465A" w:rsidRPr="006B5B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5BEE">
        <w:rPr>
          <w:rFonts w:ascii="Times New Roman" w:hAnsi="Times New Roman" w:cs="Times New Roman"/>
          <w:b/>
          <w:sz w:val="28"/>
          <w:szCs w:val="28"/>
        </w:rPr>
        <w:t xml:space="preserve">Н. В. Борисова </w:t>
      </w:r>
    </w:p>
    <w:p w:rsidR="001E3DF6" w:rsidRPr="0003465A" w:rsidRDefault="001E3DF6" w:rsidP="006B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DF6" w:rsidRPr="0003465A" w:rsidSect="006B5BEE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27F2"/>
    <w:multiLevelType w:val="hybridMultilevel"/>
    <w:tmpl w:val="FA5416C6"/>
    <w:lvl w:ilvl="0" w:tplc="B970A1A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F6"/>
    <w:rsid w:val="00003E14"/>
    <w:rsid w:val="000153E5"/>
    <w:rsid w:val="000173A4"/>
    <w:rsid w:val="0003465A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1E3DF6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2CFA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714A4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B5BEE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1C"/>
    <w:rsid w:val="00D33F8C"/>
    <w:rsid w:val="00D46446"/>
    <w:rsid w:val="00D71A7D"/>
    <w:rsid w:val="00D80501"/>
    <w:rsid w:val="00D84123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10FCD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5</cp:revision>
  <cp:lastPrinted>2014-05-20T05:55:00Z</cp:lastPrinted>
  <dcterms:created xsi:type="dcterms:W3CDTF">2014-05-20T04:33:00Z</dcterms:created>
  <dcterms:modified xsi:type="dcterms:W3CDTF">2014-05-23T09:40:00Z</dcterms:modified>
</cp:coreProperties>
</file>