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22" w:rsidRDefault="00EB2655" w:rsidP="00BE2622">
      <w:pPr>
        <w:jc w:val="center"/>
      </w:pPr>
      <w:r>
        <w:rPr>
          <w:noProof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622" w:rsidRDefault="00BE2622" w:rsidP="00BE2622">
      <w:pPr>
        <w:tabs>
          <w:tab w:val="left" w:pos="3210"/>
        </w:tabs>
        <w:rPr>
          <w:b/>
          <w:bCs/>
        </w:rPr>
      </w:pPr>
    </w:p>
    <w:p w:rsidR="00BE2622" w:rsidRDefault="00BE2622" w:rsidP="00BE2622">
      <w:pPr>
        <w:pStyle w:val="3"/>
      </w:pPr>
      <w:r>
        <w:t>ДУМА ГОРОДА ПОКАЧИ</w:t>
      </w:r>
    </w:p>
    <w:p w:rsidR="00BE2622" w:rsidRDefault="00BE2622" w:rsidP="00BE2622">
      <w:pPr>
        <w:jc w:val="center"/>
        <w:rPr>
          <w:b/>
          <w:sz w:val="32"/>
          <w:szCs w:val="32"/>
        </w:rPr>
      </w:pPr>
      <w:r w:rsidRPr="006F36B6">
        <w:rPr>
          <w:b/>
          <w:sz w:val="32"/>
          <w:szCs w:val="32"/>
        </w:rPr>
        <w:t>Ханты-Мансийск</w:t>
      </w:r>
      <w:r w:rsidR="00951EAB">
        <w:rPr>
          <w:b/>
          <w:sz w:val="32"/>
          <w:szCs w:val="32"/>
        </w:rPr>
        <w:t>ий</w:t>
      </w:r>
      <w:r w:rsidRPr="006F36B6">
        <w:rPr>
          <w:b/>
          <w:sz w:val="32"/>
          <w:szCs w:val="32"/>
        </w:rPr>
        <w:t xml:space="preserve"> авто</w:t>
      </w:r>
      <w:r>
        <w:rPr>
          <w:b/>
          <w:sz w:val="32"/>
          <w:szCs w:val="32"/>
        </w:rPr>
        <w:t>н</w:t>
      </w:r>
      <w:r w:rsidR="00951EAB">
        <w:rPr>
          <w:b/>
          <w:sz w:val="32"/>
          <w:szCs w:val="32"/>
        </w:rPr>
        <w:t>омный</w:t>
      </w:r>
      <w:r w:rsidRPr="006F36B6">
        <w:rPr>
          <w:b/>
          <w:sz w:val="32"/>
          <w:szCs w:val="32"/>
        </w:rPr>
        <w:t xml:space="preserve"> округ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</w:t>
      </w:r>
      <w:r w:rsidRPr="006F36B6">
        <w:rPr>
          <w:b/>
          <w:sz w:val="32"/>
          <w:szCs w:val="32"/>
        </w:rPr>
        <w:t>Югр</w:t>
      </w:r>
      <w:r w:rsidR="00951EAB">
        <w:rPr>
          <w:b/>
          <w:sz w:val="32"/>
          <w:szCs w:val="32"/>
        </w:rPr>
        <w:t>а</w:t>
      </w:r>
    </w:p>
    <w:p w:rsidR="00BE2622" w:rsidRDefault="00BE2622" w:rsidP="00BE2622">
      <w:pPr>
        <w:pStyle w:val="4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177B7B" w:rsidRDefault="009F42B0" w:rsidP="00177B7B">
      <w:pPr>
        <w:pStyle w:val="5"/>
        <w:spacing w:line="36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23.05.2014 </w:t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</w:r>
      <w:r w:rsidR="00177B7B">
        <w:rPr>
          <w:i w:val="0"/>
          <w:sz w:val="28"/>
          <w:szCs w:val="28"/>
        </w:rPr>
        <w:tab/>
        <w:t xml:space="preserve">      </w:t>
      </w:r>
      <w:r w:rsidR="00B63152">
        <w:rPr>
          <w:i w:val="0"/>
          <w:sz w:val="28"/>
          <w:szCs w:val="28"/>
        </w:rPr>
        <w:t xml:space="preserve">                </w:t>
      </w:r>
      <w:r w:rsidR="00177B7B">
        <w:rPr>
          <w:i w:val="0"/>
          <w:sz w:val="28"/>
          <w:szCs w:val="28"/>
        </w:rPr>
        <w:t xml:space="preserve">              </w:t>
      </w:r>
      <w:r>
        <w:rPr>
          <w:i w:val="0"/>
          <w:sz w:val="28"/>
          <w:szCs w:val="28"/>
        </w:rPr>
        <w:t xml:space="preserve">                         </w:t>
      </w:r>
      <w:r w:rsidR="00177B7B">
        <w:rPr>
          <w:i w:val="0"/>
          <w:sz w:val="28"/>
          <w:szCs w:val="28"/>
        </w:rPr>
        <w:t>№</w:t>
      </w:r>
      <w:r>
        <w:rPr>
          <w:i w:val="0"/>
          <w:sz w:val="28"/>
          <w:szCs w:val="28"/>
        </w:rPr>
        <w:t xml:space="preserve"> 49</w:t>
      </w:r>
    </w:p>
    <w:p w:rsidR="00E9684E" w:rsidRPr="00E9684E" w:rsidRDefault="00E9684E" w:rsidP="00E9684E"/>
    <w:p w:rsidR="00E9684E" w:rsidRDefault="00180907" w:rsidP="00E9684E">
      <w:pPr>
        <w:pStyle w:val="ConsPlusTitle"/>
        <w:jc w:val="both"/>
        <w:outlineLvl w:val="0"/>
        <w:rPr>
          <w:sz w:val="28"/>
          <w:szCs w:val="28"/>
        </w:rPr>
      </w:pPr>
      <w:r w:rsidRPr="00DB6944">
        <w:rPr>
          <w:sz w:val="28"/>
          <w:szCs w:val="28"/>
        </w:rPr>
        <w:t xml:space="preserve">О </w:t>
      </w:r>
      <w:r w:rsidR="00E9684E">
        <w:rPr>
          <w:sz w:val="28"/>
          <w:szCs w:val="28"/>
        </w:rPr>
        <w:t xml:space="preserve">снятии с контроля решений </w:t>
      </w:r>
    </w:p>
    <w:p w:rsidR="00180907" w:rsidRPr="00DB6944" w:rsidRDefault="00E9684E" w:rsidP="00E9684E">
      <w:pPr>
        <w:pStyle w:val="ConsPlusTitle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Думы города Покачи</w:t>
      </w:r>
    </w:p>
    <w:p w:rsidR="00180907" w:rsidRPr="00DB6944" w:rsidRDefault="00180907" w:rsidP="00180907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180907" w:rsidRPr="00DB6944" w:rsidRDefault="00180907" w:rsidP="00180907">
      <w:pPr>
        <w:autoSpaceDE w:val="0"/>
        <w:autoSpaceDN w:val="0"/>
        <w:adjustRightInd w:val="0"/>
        <w:spacing w:line="320" w:lineRule="exact"/>
        <w:ind w:firstLine="397"/>
        <w:jc w:val="both"/>
        <w:outlineLvl w:val="0"/>
        <w:rPr>
          <w:b/>
          <w:bCs/>
          <w:sz w:val="28"/>
          <w:szCs w:val="28"/>
        </w:rPr>
      </w:pPr>
    </w:p>
    <w:p w:rsidR="00693F67" w:rsidRDefault="00E9684E" w:rsidP="00693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01B3">
        <w:rPr>
          <w:sz w:val="28"/>
          <w:szCs w:val="28"/>
        </w:rPr>
        <w:t xml:space="preserve">В соответствии со статьей </w:t>
      </w:r>
      <w:r w:rsidR="005C67AB">
        <w:rPr>
          <w:sz w:val="28"/>
          <w:szCs w:val="28"/>
        </w:rPr>
        <w:t>65</w:t>
      </w:r>
      <w:r w:rsidRPr="008601B3">
        <w:rPr>
          <w:sz w:val="28"/>
          <w:szCs w:val="28"/>
        </w:rPr>
        <w:t xml:space="preserve"> Регламента Думы города,</w:t>
      </w:r>
      <w:r w:rsidRPr="00E9684E">
        <w:rPr>
          <w:sz w:val="28"/>
          <w:szCs w:val="28"/>
        </w:rPr>
        <w:t xml:space="preserve"> утвержде</w:t>
      </w:r>
      <w:r w:rsidRPr="00E9684E">
        <w:rPr>
          <w:sz w:val="28"/>
          <w:szCs w:val="28"/>
        </w:rPr>
        <w:t>н</w:t>
      </w:r>
      <w:r w:rsidRPr="00E9684E">
        <w:rPr>
          <w:sz w:val="28"/>
          <w:szCs w:val="28"/>
        </w:rPr>
        <w:t>ного решением Думы города</w:t>
      </w:r>
      <w:r w:rsidR="005C67AB">
        <w:rPr>
          <w:sz w:val="28"/>
          <w:szCs w:val="28"/>
        </w:rPr>
        <w:t xml:space="preserve"> от 22.10.2010 № 84 (в редакции от 29.02.2012)</w:t>
      </w:r>
      <w:r w:rsidRPr="00E9684E">
        <w:rPr>
          <w:sz w:val="28"/>
          <w:szCs w:val="28"/>
        </w:rPr>
        <w:t>, на основании информации о выполнении решений Д</w:t>
      </w:r>
      <w:r>
        <w:rPr>
          <w:sz w:val="28"/>
          <w:szCs w:val="28"/>
        </w:rPr>
        <w:t>умы города V созыва Дума города</w:t>
      </w:r>
    </w:p>
    <w:p w:rsidR="00180907" w:rsidRPr="00DB6944" w:rsidRDefault="00180907" w:rsidP="00693F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180907" w:rsidRDefault="00180907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>РЕШИЛА:</w:t>
      </w:r>
    </w:p>
    <w:p w:rsidR="00E9684E" w:rsidRPr="00DB6944" w:rsidRDefault="00E9684E" w:rsidP="00180907">
      <w:pPr>
        <w:autoSpaceDE w:val="0"/>
        <w:autoSpaceDN w:val="0"/>
        <w:adjustRightInd w:val="0"/>
        <w:spacing w:line="320" w:lineRule="exact"/>
        <w:ind w:firstLine="397"/>
        <w:jc w:val="center"/>
        <w:outlineLvl w:val="0"/>
        <w:rPr>
          <w:b/>
          <w:bCs/>
          <w:sz w:val="28"/>
          <w:szCs w:val="28"/>
        </w:rPr>
      </w:pPr>
    </w:p>
    <w:p w:rsidR="00E9684E" w:rsidRPr="00E9684E" w:rsidRDefault="00DB32E2" w:rsidP="00E968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39CA">
        <w:rPr>
          <w:sz w:val="28"/>
          <w:szCs w:val="28"/>
        </w:rPr>
        <w:tab/>
        <w:t>1.</w:t>
      </w:r>
      <w:r w:rsidRPr="00E9684E">
        <w:rPr>
          <w:b/>
          <w:sz w:val="28"/>
          <w:szCs w:val="28"/>
        </w:rPr>
        <w:t xml:space="preserve"> </w:t>
      </w:r>
      <w:r w:rsidR="00E9684E" w:rsidRPr="00E9684E">
        <w:rPr>
          <w:sz w:val="28"/>
          <w:szCs w:val="28"/>
        </w:rPr>
        <w:t xml:space="preserve">Снять с контроля решения Думы города </w:t>
      </w:r>
      <w:r w:rsidR="00E9684E">
        <w:rPr>
          <w:sz w:val="28"/>
          <w:szCs w:val="28"/>
        </w:rPr>
        <w:t xml:space="preserve">Покачи </w:t>
      </w:r>
      <w:r w:rsidR="00E9684E" w:rsidRPr="00E9684E">
        <w:rPr>
          <w:sz w:val="28"/>
          <w:szCs w:val="28"/>
        </w:rPr>
        <w:t>V созыва с</w:t>
      </w:r>
      <w:r w:rsidR="00E9684E" w:rsidRPr="00E9684E">
        <w:rPr>
          <w:sz w:val="28"/>
          <w:szCs w:val="28"/>
        </w:rPr>
        <w:t>о</w:t>
      </w:r>
      <w:r w:rsidR="00E9684E" w:rsidRPr="00E9684E">
        <w:rPr>
          <w:sz w:val="28"/>
          <w:szCs w:val="28"/>
        </w:rPr>
        <w:t>гласно приложению.</w:t>
      </w:r>
    </w:p>
    <w:p w:rsidR="00180907" w:rsidRPr="00E9684E" w:rsidRDefault="00E9684E" w:rsidP="0018090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2339CA">
        <w:rPr>
          <w:sz w:val="28"/>
          <w:szCs w:val="28"/>
        </w:rPr>
        <w:t xml:space="preserve">. </w:t>
      </w:r>
      <w:proofErr w:type="gramStart"/>
      <w:r w:rsidR="002339CA">
        <w:rPr>
          <w:sz w:val="28"/>
          <w:szCs w:val="28"/>
        </w:rPr>
        <w:t>Контроль за</w:t>
      </w:r>
      <w:proofErr w:type="gramEnd"/>
      <w:r w:rsidR="00063E5F">
        <w:rPr>
          <w:sz w:val="28"/>
          <w:szCs w:val="28"/>
        </w:rPr>
        <w:t xml:space="preserve"> вы</w:t>
      </w:r>
      <w:r w:rsidR="00180907" w:rsidRPr="00E9684E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решения </w:t>
      </w:r>
      <w:r w:rsidR="00180907" w:rsidRPr="00E9684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аппарат Думы города Покачи (руководитель Л.В.</w:t>
      </w:r>
      <w:r w:rsidR="002339CA">
        <w:rPr>
          <w:sz w:val="28"/>
          <w:szCs w:val="28"/>
        </w:rPr>
        <w:t xml:space="preserve"> </w:t>
      </w:r>
      <w:r>
        <w:rPr>
          <w:sz w:val="28"/>
          <w:szCs w:val="28"/>
        </w:rPr>
        <w:t>Чурина).</w:t>
      </w: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BC6FFC" w:rsidRDefault="00BC6FFC" w:rsidP="00BC6FFC">
      <w:pPr>
        <w:jc w:val="both"/>
        <w:rPr>
          <w:b/>
          <w:bCs/>
          <w:sz w:val="28"/>
          <w:szCs w:val="28"/>
        </w:rPr>
      </w:pPr>
    </w:p>
    <w:p w:rsidR="00BC6FFC" w:rsidRDefault="00C74A4A" w:rsidP="00BC6FFC">
      <w:pPr>
        <w:jc w:val="both"/>
        <w:rPr>
          <w:b/>
          <w:bCs/>
          <w:sz w:val="28"/>
          <w:szCs w:val="28"/>
        </w:rPr>
      </w:pPr>
      <w:r w:rsidRPr="00DB6944">
        <w:rPr>
          <w:b/>
          <w:bCs/>
          <w:sz w:val="28"/>
          <w:szCs w:val="28"/>
        </w:rPr>
        <w:t xml:space="preserve">Председатель Думы </w:t>
      </w:r>
    </w:p>
    <w:p w:rsidR="00C74A4A" w:rsidRPr="00DB6944" w:rsidRDefault="00BC6FFC" w:rsidP="00BC6F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C74A4A" w:rsidRPr="00DB6944">
        <w:rPr>
          <w:b/>
          <w:bCs/>
          <w:sz w:val="28"/>
          <w:szCs w:val="28"/>
        </w:rPr>
        <w:t>орода</w:t>
      </w:r>
      <w:r>
        <w:rPr>
          <w:b/>
          <w:bCs/>
          <w:sz w:val="28"/>
          <w:szCs w:val="28"/>
        </w:rPr>
        <w:t xml:space="preserve"> Покачи</w:t>
      </w:r>
      <w:r w:rsidR="00C74A4A" w:rsidRPr="00DB69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74A4A" w:rsidRPr="00DB6944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 xml:space="preserve">      </w:t>
      </w:r>
      <w:r w:rsidR="00C74A4A" w:rsidRPr="00DB6944">
        <w:rPr>
          <w:b/>
          <w:bCs/>
          <w:sz w:val="28"/>
          <w:szCs w:val="28"/>
        </w:rPr>
        <w:t xml:space="preserve"> Н.В. Борисова </w:t>
      </w:r>
    </w:p>
    <w:p w:rsidR="006718E3" w:rsidRPr="00DB6944" w:rsidRDefault="006718E3" w:rsidP="00C64602">
      <w:pPr>
        <w:ind w:firstLine="709"/>
        <w:jc w:val="right"/>
        <w:rPr>
          <w:sz w:val="28"/>
          <w:szCs w:val="28"/>
        </w:rPr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855455" w:rsidRDefault="00855455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DB6944" w:rsidRDefault="00DB6944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E9684E" w:rsidRDefault="00E9684E" w:rsidP="00C64602">
      <w:pPr>
        <w:ind w:firstLine="709"/>
        <w:jc w:val="right"/>
      </w:pPr>
    </w:p>
    <w:p w:rsidR="00855EA4" w:rsidRDefault="00855EA4" w:rsidP="000F44C3">
      <w:pPr>
        <w:jc w:val="both"/>
        <w:sectPr w:rsidR="00855EA4" w:rsidSect="00117FC7">
          <w:headerReference w:type="default" r:id="rId10"/>
          <w:footerReference w:type="default" r:id="rId11"/>
          <w:pgSz w:w="11906" w:h="16838"/>
          <w:pgMar w:top="567" w:right="1134" w:bottom="1134" w:left="1985" w:header="0" w:footer="283" w:gutter="0"/>
          <w:cols w:space="708"/>
          <w:titlePg/>
          <w:docGrid w:linePitch="360"/>
        </w:sectPr>
      </w:pPr>
    </w:p>
    <w:p w:rsidR="00DB6944" w:rsidRDefault="00855EA4" w:rsidP="00DB6944">
      <w:pPr>
        <w:ind w:firstLine="709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</w:t>
      </w:r>
      <w:r w:rsidR="00F10E5B">
        <w:t xml:space="preserve"> </w:t>
      </w:r>
      <w:r w:rsidR="00F10E5B">
        <w:tab/>
      </w:r>
      <w:r w:rsidR="00DF4225">
        <w:t xml:space="preserve">                  </w:t>
      </w:r>
      <w:r w:rsidR="00DB6944">
        <w:t>Приложение</w:t>
      </w:r>
    </w:p>
    <w:p w:rsidR="00DB6944" w:rsidRDefault="00DB6944" w:rsidP="00C64602">
      <w:pPr>
        <w:ind w:firstLine="709"/>
        <w:jc w:val="right"/>
      </w:pPr>
      <w:r>
        <w:t>к решению  Думы города</w:t>
      </w:r>
      <w:r w:rsidR="00BC6FFC">
        <w:t xml:space="preserve"> Покачи</w:t>
      </w:r>
    </w:p>
    <w:p w:rsidR="00850703" w:rsidRPr="00850703" w:rsidRDefault="00850703" w:rsidP="00C64602">
      <w:pPr>
        <w:ind w:firstLine="709"/>
        <w:jc w:val="right"/>
        <w:rPr>
          <w:sz w:val="16"/>
          <w:szCs w:val="16"/>
        </w:rPr>
      </w:pPr>
    </w:p>
    <w:p w:rsidR="00DB6944" w:rsidRDefault="006A02A2" w:rsidP="00C64602">
      <w:pPr>
        <w:ind w:firstLine="709"/>
        <w:jc w:val="right"/>
      </w:pPr>
      <w:r>
        <w:t>от 23.05.2014 № 49</w:t>
      </w:r>
    </w:p>
    <w:p w:rsidR="00855455" w:rsidRDefault="00855455" w:rsidP="00C64602">
      <w:pPr>
        <w:ind w:firstLine="709"/>
        <w:jc w:val="right"/>
      </w:pPr>
    </w:p>
    <w:p w:rsidR="00855EA4" w:rsidRDefault="00424FA0" w:rsidP="00424FA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FA0">
        <w:rPr>
          <w:b/>
          <w:bCs/>
          <w:sz w:val="28"/>
          <w:szCs w:val="28"/>
        </w:rPr>
        <w:t xml:space="preserve">Перечень решений Думы города Покачи </w:t>
      </w:r>
      <w:r w:rsidRPr="00424FA0">
        <w:rPr>
          <w:b/>
          <w:bCs/>
          <w:sz w:val="28"/>
          <w:szCs w:val="28"/>
          <w:lang w:val="en-US"/>
        </w:rPr>
        <w:t>V</w:t>
      </w:r>
      <w:r w:rsidRPr="00424FA0">
        <w:rPr>
          <w:b/>
          <w:bCs/>
          <w:sz w:val="28"/>
          <w:szCs w:val="28"/>
        </w:rPr>
        <w:t xml:space="preserve"> созыва, </w:t>
      </w:r>
    </w:p>
    <w:p w:rsidR="00E9684E" w:rsidRDefault="00424FA0" w:rsidP="007A1B0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24FA0">
        <w:rPr>
          <w:b/>
          <w:bCs/>
          <w:sz w:val="28"/>
          <w:szCs w:val="28"/>
        </w:rPr>
        <w:t>стоявших на контроле в 2013</w:t>
      </w:r>
      <w:r w:rsidR="00782B14">
        <w:rPr>
          <w:b/>
          <w:bCs/>
          <w:sz w:val="28"/>
          <w:szCs w:val="28"/>
        </w:rPr>
        <w:t>-2014</w:t>
      </w:r>
      <w:r w:rsidRPr="00424FA0">
        <w:rPr>
          <w:b/>
          <w:bCs/>
          <w:sz w:val="28"/>
          <w:szCs w:val="28"/>
        </w:rPr>
        <w:t xml:space="preserve"> году, и подлежащих снятию</w:t>
      </w:r>
      <w:r w:rsidR="00855EA4">
        <w:rPr>
          <w:b/>
          <w:bCs/>
          <w:sz w:val="28"/>
          <w:szCs w:val="28"/>
        </w:rPr>
        <w:t xml:space="preserve"> </w:t>
      </w:r>
      <w:r w:rsidRPr="00424FA0">
        <w:rPr>
          <w:b/>
          <w:bCs/>
          <w:sz w:val="28"/>
          <w:szCs w:val="28"/>
        </w:rPr>
        <w:t xml:space="preserve"> с контроля в связи с их выполнением </w:t>
      </w:r>
    </w:p>
    <w:p w:rsidR="007A1B01" w:rsidRDefault="007A1B01" w:rsidP="007A1B0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  <w:gridCol w:w="4394"/>
      </w:tblGrid>
      <w:tr w:rsidR="00CB66A5" w:rsidRPr="00850703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CB66A5" w:rsidRPr="00850703" w:rsidRDefault="00CB66A5" w:rsidP="00DC7D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№</w:t>
            </w:r>
            <w:proofErr w:type="gramStart"/>
            <w:r w:rsidRPr="00850703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850703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CB66A5" w:rsidRPr="00850703" w:rsidRDefault="00CB66A5" w:rsidP="00DC7D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Реквизиты и наименование  р</w:t>
            </w:r>
            <w:r w:rsidRPr="00850703">
              <w:rPr>
                <w:rFonts w:eastAsia="Calibri"/>
                <w:b/>
                <w:lang w:eastAsia="en-US"/>
              </w:rPr>
              <w:t>е</w:t>
            </w:r>
            <w:r w:rsidRPr="00850703">
              <w:rPr>
                <w:rFonts w:eastAsia="Calibri"/>
                <w:b/>
                <w:lang w:eastAsia="en-US"/>
              </w:rPr>
              <w:t>шения Думы города</w:t>
            </w:r>
          </w:p>
        </w:tc>
        <w:tc>
          <w:tcPr>
            <w:tcW w:w="5528" w:type="dxa"/>
            <w:shd w:val="clear" w:color="auto" w:fill="auto"/>
          </w:tcPr>
          <w:p w:rsidR="00CB66A5" w:rsidRPr="00850703" w:rsidRDefault="00CB66A5" w:rsidP="00DC7D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Основание для постановки на контроль  реш</w:t>
            </w:r>
            <w:r w:rsidRPr="00850703">
              <w:rPr>
                <w:rFonts w:eastAsia="Calibri"/>
                <w:b/>
                <w:lang w:eastAsia="en-US"/>
              </w:rPr>
              <w:t>е</w:t>
            </w:r>
            <w:r w:rsidRPr="00850703">
              <w:rPr>
                <w:rFonts w:eastAsia="Calibri"/>
                <w:b/>
                <w:lang w:eastAsia="en-US"/>
              </w:rPr>
              <w:t>ния Думы города</w:t>
            </w:r>
          </w:p>
        </w:tc>
        <w:tc>
          <w:tcPr>
            <w:tcW w:w="4394" w:type="dxa"/>
            <w:shd w:val="clear" w:color="auto" w:fill="auto"/>
          </w:tcPr>
          <w:p w:rsidR="00CB66A5" w:rsidRPr="00850703" w:rsidRDefault="00CB66A5" w:rsidP="00DC7D25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50703">
              <w:rPr>
                <w:rFonts w:eastAsia="Calibri"/>
                <w:b/>
                <w:lang w:eastAsia="en-US"/>
              </w:rPr>
              <w:t>Основания для снятия с контроля решения Думы города</w:t>
            </w:r>
          </w:p>
        </w:tc>
      </w:tr>
      <w:tr w:rsidR="00F10E5B" w:rsidRPr="00850703" w:rsidTr="007A1B01">
        <w:trPr>
          <w:trHeight w:val="2451"/>
        </w:trPr>
        <w:tc>
          <w:tcPr>
            <w:tcW w:w="568" w:type="dxa"/>
            <w:shd w:val="clear" w:color="auto" w:fill="auto"/>
          </w:tcPr>
          <w:p w:rsidR="00F10E5B" w:rsidRPr="00F10E5B" w:rsidRDefault="00F10E5B" w:rsidP="00DC7D25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07202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10E5B" w:rsidRPr="0007202B" w:rsidRDefault="00F10E5B" w:rsidP="00B8266C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07202B">
              <w:rPr>
                <w:rStyle w:val="ad"/>
                <w:b w:val="0"/>
                <w:i w:val="0"/>
                <w:color w:val="auto"/>
              </w:rPr>
              <w:t>№ 130 от 25.11.2013 «О взаимоде</w:t>
            </w:r>
            <w:r w:rsidRPr="0007202B">
              <w:rPr>
                <w:rStyle w:val="ad"/>
                <w:b w:val="0"/>
                <w:i w:val="0"/>
                <w:color w:val="auto"/>
              </w:rPr>
              <w:t>й</w:t>
            </w:r>
            <w:r w:rsidRPr="0007202B">
              <w:rPr>
                <w:rStyle w:val="ad"/>
                <w:b w:val="0"/>
                <w:i w:val="0"/>
                <w:color w:val="auto"/>
              </w:rPr>
              <w:t>ствии учреждений культуры по о</w:t>
            </w:r>
            <w:r w:rsidRPr="0007202B">
              <w:rPr>
                <w:rStyle w:val="ad"/>
                <w:b w:val="0"/>
                <w:i w:val="0"/>
                <w:color w:val="auto"/>
              </w:rPr>
              <w:t>р</w:t>
            </w:r>
            <w:r w:rsidRPr="0007202B">
              <w:rPr>
                <w:rStyle w:val="ad"/>
                <w:b w:val="0"/>
                <w:i w:val="0"/>
                <w:color w:val="auto"/>
              </w:rPr>
              <w:t>ганизации и предоставлению жит</w:t>
            </w:r>
            <w:r w:rsidRPr="0007202B">
              <w:rPr>
                <w:rStyle w:val="ad"/>
                <w:b w:val="0"/>
                <w:i w:val="0"/>
                <w:color w:val="auto"/>
              </w:rPr>
              <w:t>е</w:t>
            </w:r>
            <w:r w:rsidRPr="0007202B">
              <w:rPr>
                <w:rStyle w:val="ad"/>
                <w:b w:val="0"/>
                <w:i w:val="0"/>
                <w:color w:val="auto"/>
              </w:rPr>
              <w:t>лям города Покачи культурно-досуговых, просветительских и о</w:t>
            </w:r>
            <w:r w:rsidRPr="0007202B">
              <w:rPr>
                <w:rStyle w:val="ad"/>
                <w:b w:val="0"/>
                <w:i w:val="0"/>
                <w:color w:val="auto"/>
              </w:rPr>
              <w:t>б</w:t>
            </w:r>
            <w:r w:rsidRPr="0007202B">
              <w:rPr>
                <w:rStyle w:val="ad"/>
                <w:b w:val="0"/>
                <w:i w:val="0"/>
                <w:color w:val="auto"/>
              </w:rPr>
              <w:t>разовательных услуг»</w:t>
            </w:r>
          </w:p>
        </w:tc>
        <w:tc>
          <w:tcPr>
            <w:tcW w:w="5528" w:type="dxa"/>
            <w:shd w:val="clear" w:color="auto" w:fill="auto"/>
          </w:tcPr>
          <w:p w:rsidR="00F10E5B" w:rsidRPr="0007202B" w:rsidRDefault="00F10E5B" w:rsidP="00F10E5B">
            <w:pPr>
              <w:ind w:firstLine="510"/>
              <w:contextualSpacing/>
              <w:jc w:val="both"/>
              <w:rPr>
                <w:rFonts w:eastAsiaTheme="minorHAnsi"/>
                <w:lang w:eastAsia="en-US"/>
              </w:rPr>
            </w:pPr>
            <w:r w:rsidRPr="0007202B">
              <w:rPr>
                <w:rFonts w:eastAsiaTheme="minorHAnsi"/>
                <w:lang w:eastAsia="en-US"/>
              </w:rPr>
              <w:t>пункт 2. Рекомендовать администрации гор</w:t>
            </w:r>
            <w:r w:rsidRPr="0007202B">
              <w:rPr>
                <w:rFonts w:eastAsiaTheme="minorHAnsi"/>
                <w:lang w:eastAsia="en-US"/>
              </w:rPr>
              <w:t>о</w:t>
            </w:r>
            <w:r w:rsidRPr="0007202B">
              <w:rPr>
                <w:rFonts w:eastAsiaTheme="minorHAnsi"/>
                <w:lang w:eastAsia="en-US"/>
              </w:rPr>
              <w:t>да Покачи разработать  предложения по измен</w:t>
            </w:r>
            <w:r w:rsidRPr="0007202B">
              <w:rPr>
                <w:rFonts w:eastAsiaTheme="minorHAnsi"/>
                <w:lang w:eastAsia="en-US"/>
              </w:rPr>
              <w:t>е</w:t>
            </w:r>
            <w:r w:rsidRPr="0007202B">
              <w:rPr>
                <w:rFonts w:eastAsiaTheme="minorHAnsi"/>
                <w:lang w:eastAsia="en-US"/>
              </w:rPr>
              <w:t>нию порядка (подходов, механизмов) финансир</w:t>
            </w:r>
            <w:r w:rsidRPr="0007202B">
              <w:rPr>
                <w:rFonts w:eastAsiaTheme="minorHAnsi"/>
                <w:lang w:eastAsia="en-US"/>
              </w:rPr>
              <w:t>о</w:t>
            </w:r>
            <w:r w:rsidRPr="0007202B">
              <w:rPr>
                <w:rFonts w:eastAsiaTheme="minorHAnsi"/>
                <w:lang w:eastAsia="en-US"/>
              </w:rPr>
              <w:t>вания муниципальных услуг, изменив порядок оплаты муниципальных услуг, и перейти с оплаты фактических потребностей каждого учреждения на оплату услуг, оказываемых в рамках муниципал</w:t>
            </w:r>
            <w:r w:rsidRPr="0007202B">
              <w:rPr>
                <w:rFonts w:eastAsiaTheme="minorHAnsi"/>
                <w:lang w:eastAsia="en-US"/>
              </w:rPr>
              <w:t>ь</w:t>
            </w:r>
            <w:r w:rsidRPr="0007202B">
              <w:rPr>
                <w:rFonts w:eastAsiaTheme="minorHAnsi"/>
                <w:lang w:eastAsia="en-US"/>
              </w:rPr>
              <w:t>ного задания на основании договора, заключенного между потребителем,  учреждением и муниц</w:t>
            </w:r>
            <w:r w:rsidRPr="0007202B">
              <w:rPr>
                <w:rFonts w:eastAsiaTheme="minorHAnsi"/>
                <w:lang w:eastAsia="en-US"/>
              </w:rPr>
              <w:t>и</w:t>
            </w:r>
            <w:r w:rsidRPr="0007202B">
              <w:rPr>
                <w:rFonts w:eastAsiaTheme="minorHAnsi"/>
                <w:lang w:eastAsia="en-US"/>
              </w:rPr>
              <w:t>пальным образованием.</w:t>
            </w:r>
          </w:p>
          <w:p w:rsidR="00F10E5B" w:rsidRPr="0007202B" w:rsidRDefault="00F10E5B" w:rsidP="00DC7D25">
            <w:pPr>
              <w:pStyle w:val="a6"/>
              <w:ind w:left="0"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F10E5B" w:rsidRPr="0007202B" w:rsidRDefault="00F10E5B" w:rsidP="00F10E5B">
            <w:pPr>
              <w:spacing w:after="200" w:line="276" w:lineRule="auto"/>
              <w:jc w:val="both"/>
              <w:rPr>
                <w:rStyle w:val="ad"/>
                <w:b w:val="0"/>
                <w:i w:val="0"/>
                <w:color w:val="auto"/>
              </w:rPr>
            </w:pPr>
            <w:r w:rsidRPr="0007202B">
              <w:rPr>
                <w:rStyle w:val="ad"/>
                <w:b w:val="0"/>
                <w:i w:val="0"/>
                <w:color w:val="000000" w:themeColor="text1"/>
              </w:rPr>
              <w:t>Принятие Постановления  администр</w:t>
            </w:r>
            <w:r w:rsidRPr="0007202B">
              <w:rPr>
                <w:rStyle w:val="ad"/>
                <w:b w:val="0"/>
                <w:i w:val="0"/>
                <w:color w:val="000000" w:themeColor="text1"/>
              </w:rPr>
              <w:t>а</w:t>
            </w:r>
            <w:r w:rsidRPr="0007202B">
              <w:rPr>
                <w:rStyle w:val="ad"/>
                <w:b w:val="0"/>
                <w:i w:val="0"/>
                <w:color w:val="000000" w:themeColor="text1"/>
              </w:rPr>
              <w:t>ции города Покачи от 24.04.2014 № 578 «О внесении изменений в постановл</w:t>
            </w:r>
            <w:r w:rsidRPr="0007202B">
              <w:rPr>
                <w:rStyle w:val="ad"/>
                <w:b w:val="0"/>
                <w:i w:val="0"/>
                <w:color w:val="000000" w:themeColor="text1"/>
              </w:rPr>
              <w:t>е</w:t>
            </w:r>
            <w:r w:rsidRPr="0007202B">
              <w:rPr>
                <w:rStyle w:val="ad"/>
                <w:b w:val="0"/>
                <w:i w:val="0"/>
                <w:color w:val="000000" w:themeColor="text1"/>
              </w:rPr>
              <w:t>ние администрации города Покачи от 10.04.2014 № 524 «Об утверждении нормативов стоимости муниципальных услуг, включенных в муниципальные задания, оказываемые муниципальными учреждениями города Покачи».</w:t>
            </w:r>
          </w:p>
        </w:tc>
      </w:tr>
      <w:tr w:rsidR="00CB66A5" w:rsidRPr="00850703" w:rsidTr="007A1B01">
        <w:trPr>
          <w:trHeight w:val="3959"/>
        </w:trPr>
        <w:tc>
          <w:tcPr>
            <w:tcW w:w="568" w:type="dxa"/>
            <w:shd w:val="clear" w:color="auto" w:fill="auto"/>
          </w:tcPr>
          <w:p w:rsidR="00CB66A5" w:rsidRPr="00117FC7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</w:tcPr>
          <w:p w:rsidR="00CB66A5" w:rsidRPr="00782B14" w:rsidRDefault="00CB66A5" w:rsidP="00B8266C">
            <w:pPr>
              <w:jc w:val="both"/>
              <w:rPr>
                <w:rStyle w:val="ad"/>
                <w:b w:val="0"/>
                <w:bCs w:val="0"/>
                <w:i w:val="0"/>
                <w:iCs w:val="0"/>
                <w:color w:val="auto"/>
              </w:rPr>
            </w:pPr>
            <w:r w:rsidRPr="00B8266C">
              <w:rPr>
                <w:rStyle w:val="ad"/>
                <w:b w:val="0"/>
                <w:i w:val="0"/>
                <w:color w:val="auto"/>
              </w:rPr>
              <w:t>№ 146 от 20.12.2013 «</w:t>
            </w:r>
            <w:r w:rsidRPr="00B8266C">
              <w:rPr>
                <w:b/>
              </w:rPr>
              <w:t>Об</w:t>
            </w:r>
            <w:r w:rsidRPr="00782B14">
              <w:t xml:space="preserve"> инициат</w:t>
            </w:r>
            <w:r w:rsidRPr="00782B14">
              <w:t>и</w:t>
            </w:r>
            <w:r w:rsidRPr="00782B14">
              <w:t>ве Думы города Нягани «Об обр</w:t>
            </w:r>
            <w:r w:rsidRPr="00782B14">
              <w:t>а</w:t>
            </w:r>
            <w:r w:rsidRPr="00782B14">
              <w:t xml:space="preserve">щении в Думу Ханты </w:t>
            </w:r>
            <w:r w:rsidR="00B8266C">
              <w:t>–</w:t>
            </w:r>
            <w:r w:rsidRPr="00782B14">
              <w:t xml:space="preserve"> Мансийск</w:t>
            </w:r>
            <w:r w:rsidRPr="00782B14">
              <w:t>о</w:t>
            </w:r>
            <w:r w:rsidRPr="00782B14">
              <w:t>го</w:t>
            </w:r>
            <w:r w:rsidR="00B8266C">
              <w:t xml:space="preserve"> </w:t>
            </w:r>
            <w:r w:rsidRPr="00782B14">
              <w:t>автономного округа-Югры с з</w:t>
            </w:r>
            <w:r w:rsidRPr="00782B14">
              <w:t>а</w:t>
            </w:r>
            <w:r w:rsidRPr="00782B14">
              <w:t>конодательной инициативой о пр</w:t>
            </w:r>
            <w:r w:rsidRPr="00782B14">
              <w:t>и</w:t>
            </w:r>
            <w:r w:rsidRPr="00782B14">
              <w:t>нятии Закона  Ханты-Мансийского автономного округа-Югры</w:t>
            </w:r>
            <w:r w:rsidR="00B8266C">
              <w:t xml:space="preserve"> </w:t>
            </w:r>
            <w:r w:rsidRPr="00782B14">
              <w:t xml:space="preserve"> «О вн</w:t>
            </w:r>
            <w:r w:rsidRPr="00782B14">
              <w:t>е</w:t>
            </w:r>
            <w:r w:rsidRPr="00782B14">
              <w:t>сении изменений в Закон Ханты-Мансийского автономного</w:t>
            </w:r>
            <w:r w:rsidR="00B8266C">
              <w:t xml:space="preserve"> </w:t>
            </w:r>
            <w:r w:rsidRPr="00782B14">
              <w:t xml:space="preserve"> округа-Югры от 06 июля 2005 года №57-оз «О регулировании отдельных ж</w:t>
            </w:r>
            <w:r w:rsidRPr="00782B14">
              <w:t>и</w:t>
            </w:r>
            <w:r w:rsidRPr="00782B14">
              <w:t xml:space="preserve">лищных отношений </w:t>
            </w:r>
            <w:proofErr w:type="gramStart"/>
            <w:r w:rsidRPr="00782B14">
              <w:t>в</w:t>
            </w:r>
            <w:proofErr w:type="gramEnd"/>
            <w:r w:rsidRPr="00782B14">
              <w:t xml:space="preserve"> </w:t>
            </w:r>
            <w:proofErr w:type="gramStart"/>
            <w:r w:rsidRPr="00782B14">
              <w:t>Ханты-Мансийском</w:t>
            </w:r>
            <w:proofErr w:type="gramEnd"/>
            <w:r w:rsidRPr="00782B14">
              <w:t xml:space="preserve"> автономном округе-Югре»</w:t>
            </w:r>
          </w:p>
        </w:tc>
        <w:tc>
          <w:tcPr>
            <w:tcW w:w="5528" w:type="dxa"/>
            <w:shd w:val="clear" w:color="auto" w:fill="auto"/>
          </w:tcPr>
          <w:p w:rsidR="00CB66A5" w:rsidRPr="00782B14" w:rsidRDefault="00F10E5B" w:rsidP="00DC7D25">
            <w:pPr>
              <w:pStyle w:val="a6"/>
              <w:ind w:left="0" w:firstLine="397"/>
              <w:jc w:val="both"/>
            </w:pPr>
            <w:r>
              <w:t>п</w:t>
            </w:r>
            <w:r w:rsidR="00B8266C">
              <w:t xml:space="preserve">ункт </w:t>
            </w:r>
            <w:r w:rsidR="00CB66A5" w:rsidRPr="00782B14">
              <w:t>2. Направить в Думу города Нягани письмо, содержащее отношение Думы города П</w:t>
            </w:r>
            <w:r w:rsidR="00CB66A5" w:rsidRPr="00782B14">
              <w:t>о</w:t>
            </w:r>
            <w:r w:rsidR="00CB66A5" w:rsidRPr="00782B14">
              <w:t>качи к предложениям Думы города Нягани (пр</w:t>
            </w:r>
            <w:r w:rsidR="00CB66A5" w:rsidRPr="00782B14">
              <w:t>и</w:t>
            </w:r>
            <w:r w:rsidR="00CB66A5" w:rsidRPr="00782B14">
              <w:t>ложение).</w:t>
            </w:r>
          </w:p>
          <w:p w:rsidR="00CB66A5" w:rsidRPr="00782B14" w:rsidRDefault="00CB66A5" w:rsidP="00DC7D25">
            <w:pPr>
              <w:pStyle w:val="a6"/>
              <w:autoSpaceDE w:val="0"/>
              <w:autoSpaceDN w:val="0"/>
              <w:adjustRightInd w:val="0"/>
              <w:ind w:left="0" w:firstLine="540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B66A5" w:rsidRPr="00B8266C" w:rsidRDefault="00CB66A5" w:rsidP="00A56374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D15F5B">
              <w:rPr>
                <w:rStyle w:val="ad"/>
                <w:b w:val="0"/>
                <w:i w:val="0"/>
                <w:color w:val="auto"/>
              </w:rPr>
              <w:t>Направлено обращение</w:t>
            </w:r>
            <w:r w:rsidRPr="00B8266C">
              <w:rPr>
                <w:rStyle w:val="ad"/>
                <w:i w:val="0"/>
                <w:color w:val="auto"/>
              </w:rPr>
              <w:t xml:space="preserve"> </w:t>
            </w:r>
            <w:r w:rsidRPr="00B8266C">
              <w:t>в Думу города Нягани (</w:t>
            </w:r>
            <w:r w:rsidR="00A56374" w:rsidRPr="00B8266C">
              <w:t xml:space="preserve">письмо Думы </w:t>
            </w:r>
            <w:r w:rsidRPr="00B8266C">
              <w:t>исх. от 23.12.2013 № 0215-488-с)</w:t>
            </w:r>
          </w:p>
        </w:tc>
      </w:tr>
      <w:tr w:rsidR="00CB66A5" w:rsidRPr="00850703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CB66A5" w:rsidRPr="00117FC7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B66A5" w:rsidRPr="00B8266C" w:rsidRDefault="00CB66A5" w:rsidP="00B8266C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B8266C">
              <w:rPr>
                <w:rStyle w:val="ad"/>
                <w:b w:val="0"/>
                <w:i w:val="0"/>
                <w:color w:val="auto"/>
              </w:rPr>
              <w:t>№ 6 от 21.02.2014 «О признании утратившим силу Порядка форм</w:t>
            </w:r>
            <w:r w:rsidRPr="00B8266C">
              <w:rPr>
                <w:rStyle w:val="ad"/>
                <w:b w:val="0"/>
                <w:i w:val="0"/>
                <w:color w:val="auto"/>
              </w:rPr>
              <w:t>и</w:t>
            </w:r>
            <w:r w:rsidRPr="00B8266C">
              <w:rPr>
                <w:rStyle w:val="ad"/>
                <w:b w:val="0"/>
                <w:i w:val="0"/>
                <w:color w:val="auto"/>
              </w:rPr>
              <w:t xml:space="preserve">рования, обеспечения размещения, исполнения и </w:t>
            </w:r>
            <w:proofErr w:type="gramStart"/>
            <w:r w:rsidRPr="00B8266C">
              <w:rPr>
                <w:rStyle w:val="ad"/>
                <w:b w:val="0"/>
                <w:i w:val="0"/>
                <w:color w:val="auto"/>
              </w:rPr>
              <w:t>контроля за</w:t>
            </w:r>
            <w:proofErr w:type="gramEnd"/>
            <w:r w:rsidRPr="00B8266C">
              <w:rPr>
                <w:rStyle w:val="ad"/>
                <w:b w:val="0"/>
                <w:i w:val="0"/>
                <w:color w:val="auto"/>
              </w:rPr>
              <w:t xml:space="preserve"> исполн</w:t>
            </w:r>
            <w:r w:rsidRPr="00B8266C">
              <w:rPr>
                <w:rStyle w:val="ad"/>
                <w:b w:val="0"/>
                <w:i w:val="0"/>
                <w:color w:val="auto"/>
              </w:rPr>
              <w:t>е</w:t>
            </w:r>
            <w:r w:rsidRPr="00B8266C">
              <w:rPr>
                <w:rStyle w:val="ad"/>
                <w:b w:val="0"/>
                <w:i w:val="0"/>
                <w:color w:val="auto"/>
              </w:rPr>
              <w:t>нием муниципального заказа города Покачи, утвержденного решением Думы города от 27.03.2013 № 13»</w:t>
            </w:r>
          </w:p>
        </w:tc>
        <w:tc>
          <w:tcPr>
            <w:tcW w:w="5528" w:type="dxa"/>
            <w:shd w:val="clear" w:color="auto" w:fill="auto"/>
          </w:tcPr>
          <w:p w:rsidR="00CB66A5" w:rsidRPr="00782B14" w:rsidRDefault="00CB66A5" w:rsidP="00DC7D25">
            <w:pPr>
              <w:ind w:firstLine="397"/>
              <w:jc w:val="both"/>
            </w:pPr>
            <w:r w:rsidRPr="00782B14">
              <w:t>П</w:t>
            </w:r>
            <w:r w:rsidR="00C44571">
              <w:t xml:space="preserve">ункт </w:t>
            </w:r>
            <w:r w:rsidRPr="00782B14">
              <w:t>7. Поручить администрации города до 1 мая 2014 года привести муниципальные правовые акты города Покачи в соответствие Федеральному закону от 05.04.2013 № 44-ФЗ «О контрактной с</w:t>
            </w:r>
            <w:r w:rsidRPr="00782B14">
              <w:t>и</w:t>
            </w:r>
            <w:r w:rsidRPr="00782B14">
              <w:t>стеме в сфере закупок товаров, работ, услуг для обеспечения государственных и муниципальных нужд»</w:t>
            </w:r>
          </w:p>
          <w:p w:rsidR="00CB66A5" w:rsidRPr="00782B14" w:rsidRDefault="00CB66A5" w:rsidP="00DC7D25">
            <w:pPr>
              <w:ind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B66A5" w:rsidRPr="00CB66A5" w:rsidRDefault="00C44571" w:rsidP="00C44571">
            <w:pPr>
              <w:rPr>
                <w:rStyle w:val="ad"/>
                <w:b w:val="0"/>
                <w:i w:val="0"/>
                <w:color w:val="auto"/>
              </w:rPr>
            </w:pPr>
            <w:r>
              <w:t>М</w:t>
            </w:r>
            <w:r w:rsidRPr="00782B14">
              <w:t xml:space="preserve">униципальные правовые акты города Покачи </w:t>
            </w:r>
            <w:r>
              <w:t xml:space="preserve">приведены </w:t>
            </w:r>
            <w:r w:rsidRPr="00782B14">
              <w:t>в соответствие Ф</w:t>
            </w:r>
            <w:r w:rsidRPr="00782B14">
              <w:t>е</w:t>
            </w:r>
            <w:r w:rsidRPr="00782B14">
              <w:t>деральному закону от 05.04.2013 № 44-ФЗ «О контрактной системе в сфере з</w:t>
            </w:r>
            <w:r w:rsidRPr="00782B14">
              <w:t>а</w:t>
            </w:r>
            <w:r w:rsidRPr="00782B14">
              <w:t>купок товаров, работ, услуг для обесп</w:t>
            </w:r>
            <w:r w:rsidRPr="00782B14">
              <w:t>е</w:t>
            </w:r>
            <w:r w:rsidRPr="00782B14">
              <w:t>чения государственных и муниципал</w:t>
            </w:r>
            <w:r w:rsidRPr="00782B14">
              <w:t>ь</w:t>
            </w:r>
            <w:r w:rsidRPr="00782B14">
              <w:t>ных нужд»</w:t>
            </w:r>
            <w:r>
              <w:t xml:space="preserve"> </w:t>
            </w:r>
            <w:r w:rsidRPr="00C44571">
              <w:rPr>
                <w:b/>
              </w:rPr>
              <w:t>(</w:t>
            </w:r>
            <w:r>
              <w:t>п</w:t>
            </w:r>
            <w:r w:rsidR="00CB66A5" w:rsidRPr="00C44571">
              <w:rPr>
                <w:rStyle w:val="ad"/>
                <w:b w:val="0"/>
                <w:i w:val="0"/>
                <w:color w:val="auto"/>
              </w:rPr>
              <w:t>исьмо администрации г</w:t>
            </w:r>
            <w:r w:rsidR="00CB66A5" w:rsidRPr="00C44571">
              <w:rPr>
                <w:rStyle w:val="ad"/>
                <w:b w:val="0"/>
                <w:i w:val="0"/>
                <w:color w:val="auto"/>
              </w:rPr>
              <w:t>о</w:t>
            </w:r>
            <w:r w:rsidR="00CB66A5" w:rsidRPr="00C44571">
              <w:rPr>
                <w:rStyle w:val="ad"/>
                <w:b w:val="0"/>
                <w:i w:val="0"/>
                <w:color w:val="auto"/>
              </w:rPr>
              <w:t>рода исх.  от 05.05.2014 № 04-17-1709/14-0</w:t>
            </w:r>
            <w:r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CB66A5" w:rsidRPr="00B8266C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CB66A5" w:rsidRPr="00B8266C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B66A5" w:rsidRPr="00B8266C" w:rsidRDefault="00CB66A5" w:rsidP="00DC7D25">
            <w:pPr>
              <w:jc w:val="both"/>
              <w:rPr>
                <w:rStyle w:val="ad"/>
                <w:b w:val="0"/>
                <w:i w:val="0"/>
                <w:color w:val="auto"/>
              </w:rPr>
            </w:pPr>
            <w:r w:rsidRPr="00B8266C">
              <w:rPr>
                <w:rStyle w:val="ad"/>
                <w:b w:val="0"/>
                <w:i w:val="0"/>
                <w:color w:val="auto"/>
              </w:rPr>
              <w:t>№ 8 от 21.02.2014 «Об установл</w:t>
            </w:r>
            <w:r w:rsidRPr="00B8266C">
              <w:rPr>
                <w:rStyle w:val="ad"/>
                <w:b w:val="0"/>
                <w:i w:val="0"/>
                <w:color w:val="auto"/>
              </w:rPr>
              <w:t>е</w:t>
            </w:r>
            <w:r w:rsidRPr="00B8266C">
              <w:rPr>
                <w:rStyle w:val="ad"/>
                <w:b w:val="0"/>
                <w:i w:val="0"/>
                <w:color w:val="auto"/>
              </w:rPr>
              <w:t>нии налога на имущество физич</w:t>
            </w:r>
            <w:r w:rsidRPr="00B8266C">
              <w:rPr>
                <w:rStyle w:val="ad"/>
                <w:b w:val="0"/>
                <w:i w:val="0"/>
                <w:color w:val="auto"/>
              </w:rPr>
              <w:t>е</w:t>
            </w:r>
            <w:r w:rsidRPr="00B8266C">
              <w:rPr>
                <w:rStyle w:val="ad"/>
                <w:b w:val="0"/>
                <w:i w:val="0"/>
                <w:color w:val="auto"/>
              </w:rPr>
              <w:t>ских лиц на территории города П</w:t>
            </w:r>
            <w:r w:rsidRPr="00B8266C">
              <w:rPr>
                <w:rStyle w:val="ad"/>
                <w:b w:val="0"/>
                <w:i w:val="0"/>
                <w:color w:val="auto"/>
              </w:rPr>
              <w:t>о</w:t>
            </w:r>
            <w:r w:rsidRPr="00B8266C">
              <w:rPr>
                <w:rStyle w:val="ad"/>
                <w:b w:val="0"/>
                <w:i w:val="0"/>
                <w:color w:val="auto"/>
              </w:rPr>
              <w:t>качи»</w:t>
            </w:r>
          </w:p>
        </w:tc>
        <w:tc>
          <w:tcPr>
            <w:tcW w:w="5528" w:type="dxa"/>
            <w:shd w:val="clear" w:color="auto" w:fill="auto"/>
          </w:tcPr>
          <w:p w:rsidR="00CB66A5" w:rsidRPr="00B8266C" w:rsidRDefault="00CB66A5" w:rsidP="00DC7D25">
            <w:pPr>
              <w:ind w:firstLine="397"/>
              <w:jc w:val="both"/>
            </w:pPr>
            <w:r w:rsidRPr="00B8266C">
              <w:t>П</w:t>
            </w:r>
            <w:r w:rsidR="00C44571" w:rsidRPr="00B8266C">
              <w:t>ункт</w:t>
            </w:r>
            <w:r w:rsidRPr="00B8266C">
              <w:t xml:space="preserve"> 4. Поручить администрации города направить настоящее решение в территориальный налоговый орган в соответствии со статьей 16 Налогового кодекса Российской Федерации</w:t>
            </w:r>
          </w:p>
        </w:tc>
        <w:tc>
          <w:tcPr>
            <w:tcW w:w="4394" w:type="dxa"/>
            <w:shd w:val="clear" w:color="auto" w:fill="auto"/>
          </w:tcPr>
          <w:p w:rsidR="00CB66A5" w:rsidRPr="00B8266C" w:rsidRDefault="00C44571" w:rsidP="00C44571">
            <w:pPr>
              <w:rPr>
                <w:rStyle w:val="ad"/>
                <w:b w:val="0"/>
                <w:i w:val="0"/>
                <w:color w:val="auto"/>
              </w:rPr>
            </w:pPr>
            <w:r w:rsidRPr="00B8266C">
              <w:t>Решение Думы направлено в террит</w:t>
            </w:r>
            <w:r w:rsidRPr="00B8266C">
              <w:t>о</w:t>
            </w:r>
            <w:r w:rsidRPr="00B8266C">
              <w:t>риальный налоговый орган в соотве</w:t>
            </w:r>
            <w:r w:rsidRPr="00B8266C">
              <w:t>т</w:t>
            </w:r>
            <w:r w:rsidRPr="00B8266C">
              <w:t>ствии со статьей 16 Налогового кодекса Российской Федерации</w:t>
            </w:r>
            <w:r w:rsidRPr="00B8266C">
              <w:rPr>
                <w:rStyle w:val="ad"/>
                <w:b w:val="0"/>
                <w:i w:val="0"/>
                <w:color w:val="auto"/>
              </w:rPr>
              <w:t xml:space="preserve">  (письмо</w:t>
            </w:r>
            <w:r w:rsidR="00CB66A5" w:rsidRPr="00B8266C">
              <w:rPr>
                <w:rStyle w:val="ad"/>
                <w:b w:val="0"/>
                <w:i w:val="0"/>
                <w:color w:val="auto"/>
              </w:rPr>
              <w:t xml:space="preserve"> исх. № 04-17-691/14-0</w:t>
            </w:r>
            <w:r w:rsidRPr="00B8266C"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CB66A5" w:rsidRPr="00850703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CB66A5" w:rsidRPr="00D15F5B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</w:p>
        </w:tc>
        <w:tc>
          <w:tcPr>
            <w:tcW w:w="3969" w:type="dxa"/>
            <w:shd w:val="clear" w:color="auto" w:fill="auto"/>
          </w:tcPr>
          <w:p w:rsidR="00CB66A5" w:rsidRPr="00782B14" w:rsidRDefault="00CB66A5" w:rsidP="00DC7D25">
            <w:pPr>
              <w:rPr>
                <w:rStyle w:val="ad"/>
                <w:b w:val="0"/>
                <w:i w:val="0"/>
                <w:color w:val="auto"/>
              </w:rPr>
            </w:pPr>
            <w:r w:rsidRPr="00117FC7">
              <w:rPr>
                <w:rStyle w:val="ad"/>
                <w:b w:val="0"/>
                <w:i w:val="0"/>
                <w:color w:val="auto"/>
              </w:rPr>
              <w:t>№ 10</w:t>
            </w:r>
            <w:r w:rsidRPr="00117FC7">
              <w:t xml:space="preserve"> от 21.02.2014 «Об упраздн</w:t>
            </w:r>
            <w:r w:rsidRPr="00117FC7">
              <w:t>е</w:t>
            </w:r>
            <w:r w:rsidRPr="00117FC7">
              <w:t>нии</w:t>
            </w:r>
            <w:r w:rsidRPr="00782B14">
              <w:t xml:space="preserve"> рабочей группы по </w:t>
            </w:r>
            <w:proofErr w:type="gramStart"/>
            <w:r w:rsidRPr="00782B14">
              <w:t>контролю за</w:t>
            </w:r>
            <w:proofErr w:type="gramEnd"/>
            <w:r w:rsidRPr="00782B14">
              <w:t xml:space="preserve"> реализацией приоритетных наци</w:t>
            </w:r>
            <w:r w:rsidRPr="00782B14">
              <w:t>о</w:t>
            </w:r>
            <w:r w:rsidRPr="00782B14">
              <w:t>нальных проектов на территории города Покачи»</w:t>
            </w:r>
          </w:p>
        </w:tc>
        <w:tc>
          <w:tcPr>
            <w:tcW w:w="5528" w:type="dxa"/>
            <w:shd w:val="clear" w:color="auto" w:fill="auto"/>
          </w:tcPr>
          <w:p w:rsidR="00CB66A5" w:rsidRPr="00782B14" w:rsidRDefault="00CB66A5" w:rsidP="00C44571">
            <w:pPr>
              <w:ind w:firstLine="397"/>
              <w:jc w:val="both"/>
            </w:pPr>
            <w:r w:rsidRPr="00782B14">
              <w:t>П</w:t>
            </w:r>
            <w:r w:rsidR="00C44571">
              <w:t xml:space="preserve">ункт </w:t>
            </w:r>
            <w:r w:rsidRPr="00782B14">
              <w:t>2</w:t>
            </w:r>
            <w:r w:rsidR="00C44571">
              <w:t>.</w:t>
            </w:r>
            <w:r w:rsidRPr="00782B14">
              <w:t xml:space="preserve"> Настоящее решение направить членам рабочей группы в качестве уведомления о прекр</w:t>
            </w:r>
            <w:r w:rsidRPr="00782B14">
              <w:t>а</w:t>
            </w:r>
            <w:r w:rsidRPr="00782B14">
              <w:t>щении деятельности рабочей группы и ее упраз</w:t>
            </w:r>
            <w:r w:rsidRPr="00782B14">
              <w:t>д</w:t>
            </w:r>
            <w:r w:rsidRPr="00782B14">
              <w:t>нении</w:t>
            </w:r>
          </w:p>
        </w:tc>
        <w:tc>
          <w:tcPr>
            <w:tcW w:w="4394" w:type="dxa"/>
            <w:shd w:val="clear" w:color="auto" w:fill="auto"/>
          </w:tcPr>
          <w:p w:rsidR="00CB66A5" w:rsidRPr="00782B14" w:rsidRDefault="00C44571" w:rsidP="00C44571">
            <w:pPr>
              <w:rPr>
                <w:rStyle w:val="ad"/>
                <w:b w:val="0"/>
                <w:i w:val="0"/>
                <w:color w:val="auto"/>
              </w:rPr>
            </w:pPr>
            <w:r>
              <w:t>Р</w:t>
            </w:r>
            <w:r w:rsidRPr="00782B14">
              <w:t>ешение</w:t>
            </w:r>
            <w:r>
              <w:t xml:space="preserve"> Думы</w:t>
            </w:r>
            <w:r w:rsidRPr="00782B14">
              <w:t xml:space="preserve"> направ</w:t>
            </w:r>
            <w:r>
              <w:t>лено</w:t>
            </w:r>
            <w:r w:rsidRPr="00782B14">
              <w:t xml:space="preserve"> членам р</w:t>
            </w:r>
            <w:r w:rsidRPr="00782B14">
              <w:t>а</w:t>
            </w:r>
            <w:r w:rsidRPr="00782B14">
              <w:t>бочей группы в качестве уведомления о прекращении деятельности рабочей группы и ее упразднении</w:t>
            </w:r>
            <w:r w:rsidRPr="00782B14">
              <w:rPr>
                <w:rStyle w:val="ad"/>
                <w:i w:val="0"/>
                <w:color w:val="auto"/>
              </w:rPr>
              <w:t xml:space="preserve"> </w:t>
            </w:r>
            <w:r w:rsidRPr="00C44571">
              <w:rPr>
                <w:rStyle w:val="ad"/>
                <w:b w:val="0"/>
                <w:i w:val="0"/>
                <w:color w:val="auto"/>
              </w:rPr>
              <w:t xml:space="preserve">(письмо </w:t>
            </w:r>
            <w:r w:rsidR="00CB66A5" w:rsidRPr="00C44571">
              <w:rPr>
                <w:rStyle w:val="ad"/>
                <w:b w:val="0"/>
                <w:i w:val="0"/>
                <w:color w:val="auto"/>
              </w:rPr>
              <w:t>исх. № 712 от 03.03.2014 года</w:t>
            </w:r>
            <w:r w:rsidRPr="00C44571"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CB66A5" w:rsidRPr="00850703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CB66A5" w:rsidRPr="00D15F5B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B66A5" w:rsidRPr="00782B14" w:rsidRDefault="00CB66A5" w:rsidP="00B8266C">
            <w:pPr>
              <w:jc w:val="both"/>
              <w:rPr>
                <w:rStyle w:val="ad"/>
                <w:i w:val="0"/>
                <w:color w:val="auto"/>
              </w:rPr>
            </w:pPr>
            <w:r w:rsidRPr="00782B14">
              <w:t xml:space="preserve">№ 11 от 21.02.2014 «О признании утратившим силу Положения «О рабочей группе по </w:t>
            </w:r>
            <w:proofErr w:type="gramStart"/>
            <w:r w:rsidRPr="00782B14">
              <w:t>контролю за</w:t>
            </w:r>
            <w:proofErr w:type="gramEnd"/>
            <w:r w:rsidRPr="00782B14">
              <w:t xml:space="preserve"> х</w:t>
            </w:r>
            <w:r w:rsidRPr="00782B14">
              <w:t>о</w:t>
            </w:r>
            <w:r w:rsidRPr="00782B14">
              <w:t>дом реализации приоритетных национальных проектов в городе Покачи», утвержденного решением Думы города от 24.05.2006 № 45»</w:t>
            </w:r>
          </w:p>
        </w:tc>
        <w:tc>
          <w:tcPr>
            <w:tcW w:w="5528" w:type="dxa"/>
            <w:shd w:val="clear" w:color="auto" w:fill="auto"/>
          </w:tcPr>
          <w:p w:rsidR="00CB66A5" w:rsidRPr="00782B14" w:rsidRDefault="00B8266C" w:rsidP="00DC7D25">
            <w:pPr>
              <w:ind w:firstLine="397"/>
              <w:jc w:val="both"/>
            </w:pPr>
            <w:r w:rsidRPr="00782B14">
              <w:t>П</w:t>
            </w:r>
            <w:r>
              <w:t>ункт</w:t>
            </w:r>
            <w:r w:rsidRPr="00782B14">
              <w:t xml:space="preserve"> </w:t>
            </w:r>
            <w:r w:rsidR="00CB66A5" w:rsidRPr="00782B14">
              <w:t>2. Настоящее решение направить членам рабочей группы в качестве уведомления о прекр</w:t>
            </w:r>
            <w:r w:rsidR="00CB66A5" w:rsidRPr="00782B14">
              <w:t>а</w:t>
            </w:r>
            <w:r w:rsidR="00CB66A5" w:rsidRPr="00782B14">
              <w:t xml:space="preserve">щении деятельности рабочей группы. </w:t>
            </w:r>
          </w:p>
          <w:p w:rsidR="00CB66A5" w:rsidRPr="00782B14" w:rsidRDefault="00CB66A5" w:rsidP="00DC7D25">
            <w:pPr>
              <w:ind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CB66A5" w:rsidRPr="00782B14" w:rsidRDefault="00C44571" w:rsidP="00DC7D25">
            <w:pPr>
              <w:rPr>
                <w:rStyle w:val="ad"/>
                <w:b w:val="0"/>
                <w:i w:val="0"/>
                <w:color w:val="auto"/>
              </w:rPr>
            </w:pPr>
            <w:r>
              <w:t>Р</w:t>
            </w:r>
            <w:r w:rsidRPr="00782B14">
              <w:t>ешение</w:t>
            </w:r>
            <w:r>
              <w:t xml:space="preserve"> Думы</w:t>
            </w:r>
            <w:r w:rsidRPr="00782B14">
              <w:t xml:space="preserve"> направ</w:t>
            </w:r>
            <w:r>
              <w:t>лено</w:t>
            </w:r>
            <w:r w:rsidRPr="00782B14">
              <w:t xml:space="preserve"> членам р</w:t>
            </w:r>
            <w:r w:rsidRPr="00782B14">
              <w:t>а</w:t>
            </w:r>
            <w:r w:rsidRPr="00782B14">
              <w:t>бочей группы в качестве уведомления о прекращении деятельности рабочей группы и ее упразднении</w:t>
            </w:r>
            <w:r w:rsidRPr="00782B14">
              <w:rPr>
                <w:rStyle w:val="ad"/>
                <w:i w:val="0"/>
                <w:color w:val="auto"/>
              </w:rPr>
              <w:t xml:space="preserve"> </w:t>
            </w:r>
            <w:r w:rsidRPr="00C44571">
              <w:rPr>
                <w:rStyle w:val="ad"/>
                <w:b w:val="0"/>
                <w:i w:val="0"/>
                <w:color w:val="auto"/>
              </w:rPr>
              <w:t xml:space="preserve">(письмо </w:t>
            </w:r>
            <w:r w:rsidR="00CB66A5" w:rsidRPr="00C44571">
              <w:rPr>
                <w:rStyle w:val="ad"/>
                <w:b w:val="0"/>
                <w:i w:val="0"/>
                <w:color w:val="auto"/>
              </w:rPr>
              <w:t>исх. № 712 от 03.03.2014 года</w:t>
            </w:r>
            <w:r w:rsidRPr="00C44571">
              <w:rPr>
                <w:rStyle w:val="ad"/>
                <w:b w:val="0"/>
                <w:i w:val="0"/>
                <w:color w:val="auto"/>
              </w:rPr>
              <w:t>)</w:t>
            </w:r>
          </w:p>
        </w:tc>
      </w:tr>
      <w:tr w:rsidR="00A737BC" w:rsidRPr="00850703" w:rsidTr="007A1B01">
        <w:trPr>
          <w:trHeight w:val="796"/>
        </w:trPr>
        <w:tc>
          <w:tcPr>
            <w:tcW w:w="568" w:type="dxa"/>
            <w:shd w:val="clear" w:color="auto" w:fill="auto"/>
          </w:tcPr>
          <w:p w:rsidR="00A737BC" w:rsidRPr="00B8266C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A737BC" w:rsidRPr="00782B14" w:rsidRDefault="00A737BC" w:rsidP="00B826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82B14">
              <w:rPr>
                <w:bCs/>
              </w:rPr>
              <w:t>№ 21 от 25.03.2014 «О Порядке м</w:t>
            </w:r>
            <w:r w:rsidRPr="00782B14">
              <w:rPr>
                <w:bCs/>
              </w:rPr>
              <w:t>а</w:t>
            </w:r>
            <w:r w:rsidRPr="00782B14">
              <w:rPr>
                <w:bCs/>
              </w:rPr>
              <w:t xml:space="preserve">териально - </w:t>
            </w:r>
            <w:proofErr w:type="gramStart"/>
            <w:r w:rsidRPr="00782B14">
              <w:rPr>
                <w:bCs/>
              </w:rPr>
              <w:t>технического</w:t>
            </w:r>
            <w:proofErr w:type="gramEnd"/>
            <w:r w:rsidRPr="00782B14">
              <w:rPr>
                <w:bCs/>
              </w:rPr>
              <w:t xml:space="preserve"> </w:t>
            </w:r>
          </w:p>
          <w:p w:rsidR="00A737BC" w:rsidRPr="00782B14" w:rsidRDefault="00A737BC" w:rsidP="00B82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82B14">
              <w:rPr>
                <w:bCs/>
              </w:rPr>
              <w:t>и организационного обеспечения</w:t>
            </w:r>
            <w:r w:rsidR="00B8266C">
              <w:rPr>
                <w:bCs/>
              </w:rPr>
              <w:t xml:space="preserve"> </w:t>
            </w:r>
            <w:r w:rsidRPr="00782B14">
              <w:rPr>
                <w:bCs/>
              </w:rPr>
              <w:t xml:space="preserve">деятельности </w:t>
            </w:r>
            <w:r w:rsidRPr="00782B14">
              <w:t>органов местного с</w:t>
            </w:r>
            <w:r w:rsidRPr="00782B14">
              <w:t>а</w:t>
            </w:r>
            <w:r w:rsidRPr="00782B14">
              <w:t>моуправления  города Покачи»</w:t>
            </w:r>
          </w:p>
          <w:p w:rsidR="00A737BC" w:rsidRPr="00782B14" w:rsidRDefault="00A737BC" w:rsidP="00B8266C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737BC" w:rsidRPr="00782B14" w:rsidRDefault="00B8266C" w:rsidP="00D15F5B">
            <w:pPr>
              <w:pStyle w:val="ConsPlusNonformat"/>
              <w:ind w:firstLine="4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5F5B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D15F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737BC" w:rsidRPr="00D15F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737BC" w:rsidRPr="00782B14">
              <w:rPr>
                <w:rFonts w:ascii="Times New Roman" w:hAnsi="Times New Roman" w:cs="Times New Roman"/>
                <w:bCs/>
                <w:sz w:val="24"/>
                <w:szCs w:val="24"/>
              </w:rPr>
              <w:t>. Направить</w:t>
            </w:r>
            <w:r w:rsidR="00A737BC" w:rsidRPr="00782B1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решение в о</w:t>
            </w:r>
            <w:r w:rsidR="00A737BC" w:rsidRPr="00782B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7BC" w:rsidRPr="00782B14">
              <w:rPr>
                <w:rFonts w:ascii="Times New Roman" w:hAnsi="Times New Roman" w:cs="Times New Roman"/>
                <w:sz w:val="24"/>
                <w:szCs w:val="24"/>
              </w:rPr>
              <w:t>ганы местного самоуправления города Покачи для сведения и руководства в работе.</w:t>
            </w:r>
          </w:p>
          <w:p w:rsidR="00A737BC" w:rsidRPr="00782B14" w:rsidRDefault="00A737BC" w:rsidP="00DC7D25">
            <w:pPr>
              <w:ind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A737BC" w:rsidRPr="0055095B" w:rsidRDefault="0055095B" w:rsidP="0055095B">
            <w:pPr>
              <w:pStyle w:val="ConsPlusNonformat"/>
              <w:ind w:firstLine="34"/>
              <w:jc w:val="both"/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82B14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Думы направлено</w:t>
            </w:r>
            <w:r w:rsidRPr="00782B14">
              <w:rPr>
                <w:rFonts w:ascii="Times New Roman" w:hAnsi="Times New Roman" w:cs="Times New Roman"/>
                <w:sz w:val="24"/>
                <w:szCs w:val="24"/>
              </w:rPr>
              <w:t xml:space="preserve"> в органы местного самоуправления города Пок</w:t>
            </w:r>
            <w:r w:rsidRPr="00782B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B14">
              <w:rPr>
                <w:rFonts w:ascii="Times New Roman" w:hAnsi="Times New Roman" w:cs="Times New Roman"/>
                <w:sz w:val="24"/>
                <w:szCs w:val="24"/>
              </w:rPr>
              <w:t xml:space="preserve">чи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 руководства в работе </w:t>
            </w:r>
            <w:r w:rsidR="00A737BC" w:rsidRPr="0055095B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</w:t>
            </w:r>
            <w:r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письмо </w:t>
            </w:r>
            <w:proofErr w:type="spellStart"/>
            <w:r w:rsidR="00A737BC" w:rsidRPr="0055095B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вх</w:t>
            </w:r>
            <w:proofErr w:type="spellEnd"/>
            <w:r w:rsidR="00A737BC" w:rsidRPr="0055095B">
              <w:rPr>
                <w:rStyle w:val="ad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от 27.03.2014 № 580)</w:t>
            </w:r>
          </w:p>
          <w:p w:rsidR="00A737BC" w:rsidRPr="00782B14" w:rsidRDefault="00A737BC" w:rsidP="00DC7D25">
            <w:pPr>
              <w:rPr>
                <w:rStyle w:val="ad"/>
                <w:b w:val="0"/>
                <w:i w:val="0"/>
                <w:color w:val="auto"/>
                <w:highlight w:val="yellow"/>
              </w:rPr>
            </w:pPr>
          </w:p>
        </w:tc>
      </w:tr>
      <w:tr w:rsidR="00A737BC" w:rsidRPr="00850703" w:rsidTr="007A1B01">
        <w:trPr>
          <w:trHeight w:val="2216"/>
        </w:trPr>
        <w:tc>
          <w:tcPr>
            <w:tcW w:w="568" w:type="dxa"/>
            <w:shd w:val="clear" w:color="auto" w:fill="auto"/>
          </w:tcPr>
          <w:p w:rsidR="00A737BC" w:rsidRPr="00B8266C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A737BC" w:rsidRPr="00782B14" w:rsidRDefault="00A737BC" w:rsidP="00B8266C">
            <w:pPr>
              <w:jc w:val="both"/>
            </w:pPr>
            <w:r w:rsidRPr="00782B14">
              <w:t xml:space="preserve">№ 26 от 25.03.2014 «Об </w:t>
            </w:r>
            <w:proofErr w:type="gramStart"/>
            <w:r w:rsidRPr="00782B14">
              <w:t>отчете</w:t>
            </w:r>
            <w:proofErr w:type="gramEnd"/>
            <w:r w:rsidRPr="00782B14">
              <w:t xml:space="preserve"> о р</w:t>
            </w:r>
            <w:r w:rsidRPr="00782B14">
              <w:t>а</w:t>
            </w:r>
            <w:r w:rsidRPr="00782B14">
              <w:t xml:space="preserve">боте контрольно-счетной </w:t>
            </w:r>
          </w:p>
          <w:p w:rsidR="00A737BC" w:rsidRPr="00782B14" w:rsidRDefault="00A737BC" w:rsidP="00B8266C">
            <w:pPr>
              <w:jc w:val="both"/>
            </w:pPr>
            <w:r w:rsidRPr="00782B14">
              <w:t>палаты города Покачи за 2013 год»</w:t>
            </w:r>
          </w:p>
          <w:p w:rsidR="00A737BC" w:rsidRPr="00782B14" w:rsidRDefault="00A737BC" w:rsidP="00B8266C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737BC" w:rsidRPr="00782B14" w:rsidRDefault="00B8266C" w:rsidP="00DC7D25">
            <w:pPr>
              <w:ind w:firstLine="397"/>
              <w:jc w:val="both"/>
            </w:pPr>
            <w:r>
              <w:t xml:space="preserve"> </w:t>
            </w:r>
            <w:r w:rsidRPr="00782B14">
              <w:t>П</w:t>
            </w:r>
            <w:r>
              <w:t>ункт</w:t>
            </w:r>
            <w:r w:rsidRPr="00782B14">
              <w:t xml:space="preserve"> </w:t>
            </w:r>
            <w:r w:rsidR="00A737BC" w:rsidRPr="00782B14">
              <w:t>2. В соответствии с  пунктом 2 статьи 17 решения Думы города  Покачи от 27.03.2013 № 20 (в редакции от 20.12.2013) «О Положении о контрольно-счетной палате города Покачи»  опу</w:t>
            </w:r>
            <w:r w:rsidR="00A737BC" w:rsidRPr="00782B14">
              <w:t>б</w:t>
            </w:r>
            <w:r w:rsidR="00A737BC" w:rsidRPr="00782B14">
              <w:t>ликовать отчет  о работе контрольно-счетной пал</w:t>
            </w:r>
            <w:r w:rsidR="00A737BC" w:rsidRPr="00782B14">
              <w:t>а</w:t>
            </w:r>
            <w:r w:rsidR="00A737BC" w:rsidRPr="00782B14">
              <w:t>ты города Покачи за 2013 год в газете «Покаче</w:t>
            </w:r>
            <w:r w:rsidR="00A737BC" w:rsidRPr="00782B14">
              <w:t>в</w:t>
            </w:r>
            <w:r w:rsidR="00A737BC" w:rsidRPr="00782B14">
              <w:t>ский вестник» и разместить на официальном сайте Думы города Покачи.</w:t>
            </w:r>
          </w:p>
          <w:p w:rsidR="00A737BC" w:rsidRPr="00782B14" w:rsidRDefault="00A737BC" w:rsidP="00DC7D25">
            <w:pPr>
              <w:ind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55095B" w:rsidRPr="00782B14" w:rsidRDefault="0055095B" w:rsidP="0055095B">
            <w:pPr>
              <w:jc w:val="both"/>
            </w:pPr>
            <w:r>
              <w:t>О</w:t>
            </w:r>
            <w:r w:rsidRPr="00782B14">
              <w:t xml:space="preserve">тчет о работе контрольно-счетной </w:t>
            </w:r>
          </w:p>
          <w:p w:rsidR="0055095B" w:rsidRPr="00782B14" w:rsidRDefault="0055095B" w:rsidP="0055095B">
            <w:pPr>
              <w:jc w:val="both"/>
            </w:pPr>
            <w:r w:rsidRPr="00782B14">
              <w:t>палаты города Покачи за 2013 год</w:t>
            </w:r>
          </w:p>
          <w:p w:rsidR="00A737BC" w:rsidRPr="00782B14" w:rsidRDefault="00A737BC" w:rsidP="00DC7D25">
            <w:pPr>
              <w:rPr>
                <w:rStyle w:val="ad"/>
                <w:b w:val="0"/>
                <w:i w:val="0"/>
                <w:color w:val="auto"/>
              </w:rPr>
            </w:pPr>
            <w:r w:rsidRPr="0055095B">
              <w:rPr>
                <w:rStyle w:val="ad"/>
                <w:b w:val="0"/>
                <w:i w:val="0"/>
                <w:color w:val="auto"/>
              </w:rPr>
              <w:t>Размещено на сайте Думы города Пок</w:t>
            </w:r>
            <w:r w:rsidRPr="0055095B">
              <w:rPr>
                <w:rStyle w:val="ad"/>
                <w:b w:val="0"/>
                <w:i w:val="0"/>
                <w:color w:val="auto"/>
              </w:rPr>
              <w:t>а</w:t>
            </w:r>
            <w:r w:rsidRPr="0055095B">
              <w:rPr>
                <w:rStyle w:val="ad"/>
                <w:b w:val="0"/>
                <w:i w:val="0"/>
                <w:color w:val="auto"/>
              </w:rPr>
              <w:t>чи по ссылке:</w:t>
            </w:r>
            <w:r w:rsidRPr="00782B14">
              <w:rPr>
                <w:rStyle w:val="ad"/>
                <w:i w:val="0"/>
                <w:color w:val="auto"/>
              </w:rPr>
              <w:t xml:space="preserve"> </w:t>
            </w:r>
            <w:hyperlink r:id="rId12" w:history="1">
              <w:r w:rsidRPr="00782B14">
                <w:rPr>
                  <w:rStyle w:val="ae"/>
                  <w:color w:val="auto"/>
                </w:rPr>
                <w:t>http://dumapokachi.ru/levyj_blok/kontrolnaya_deyatelnost/informaciya_o_rabote_kontrolnoschetnoj_palaty_goroda/</w:t>
              </w:r>
            </w:hyperlink>
            <w:r w:rsidRPr="00782B14">
              <w:rPr>
                <w:rStyle w:val="ad"/>
                <w:i w:val="0"/>
                <w:color w:val="auto"/>
              </w:rPr>
              <w:t xml:space="preserve"> </w:t>
            </w:r>
          </w:p>
        </w:tc>
      </w:tr>
      <w:tr w:rsidR="00A737BC" w:rsidRPr="00850703" w:rsidTr="0007202B">
        <w:trPr>
          <w:trHeight w:val="86"/>
        </w:trPr>
        <w:tc>
          <w:tcPr>
            <w:tcW w:w="568" w:type="dxa"/>
            <w:shd w:val="clear" w:color="auto" w:fill="auto"/>
          </w:tcPr>
          <w:p w:rsidR="00A737BC" w:rsidRDefault="00F10E5B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  <w:p w:rsidR="00D40087" w:rsidRPr="00B8266C" w:rsidRDefault="00D40087" w:rsidP="00DC7D2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737BC" w:rsidRPr="00782B14" w:rsidRDefault="00A737BC" w:rsidP="00B8266C">
            <w:pPr>
              <w:pStyle w:val="5"/>
              <w:spacing w:before="0" w:after="0"/>
              <w:jc w:val="both"/>
              <w:rPr>
                <w:b w:val="0"/>
                <w:i w:val="0"/>
                <w:sz w:val="24"/>
                <w:szCs w:val="24"/>
              </w:rPr>
            </w:pPr>
            <w:r w:rsidRPr="00782B14">
              <w:rPr>
                <w:b w:val="0"/>
                <w:i w:val="0"/>
                <w:sz w:val="24"/>
                <w:szCs w:val="24"/>
              </w:rPr>
              <w:t>№ 30 от 25.03.2014 «</w:t>
            </w:r>
            <w:r w:rsidRPr="00782B14">
              <w:rPr>
                <w:b w:val="0"/>
                <w:bCs w:val="0"/>
                <w:i w:val="0"/>
                <w:sz w:val="24"/>
                <w:szCs w:val="24"/>
              </w:rPr>
              <w:t xml:space="preserve">О </w:t>
            </w:r>
            <w:proofErr w:type="gramStart"/>
            <w:r w:rsidRPr="00782B14">
              <w:rPr>
                <w:b w:val="0"/>
                <w:bCs w:val="0"/>
                <w:i w:val="0"/>
                <w:sz w:val="24"/>
                <w:szCs w:val="24"/>
              </w:rPr>
              <w:t>ходатайстве</w:t>
            </w:r>
            <w:proofErr w:type="gramEnd"/>
            <w:r w:rsidRPr="00782B14">
              <w:rPr>
                <w:b w:val="0"/>
                <w:bCs w:val="0"/>
                <w:i w:val="0"/>
                <w:sz w:val="24"/>
                <w:szCs w:val="24"/>
              </w:rPr>
              <w:t xml:space="preserve"> о награждении </w:t>
            </w:r>
            <w:r w:rsidRPr="00782B14">
              <w:rPr>
                <w:b w:val="0"/>
                <w:i w:val="0"/>
                <w:sz w:val="24"/>
                <w:szCs w:val="24"/>
              </w:rPr>
              <w:t>наградами Ханты-Мансийского автономного округа-Югры»</w:t>
            </w:r>
          </w:p>
          <w:p w:rsidR="00A737BC" w:rsidRPr="00782B14" w:rsidRDefault="00A737BC" w:rsidP="00B8266C">
            <w:pPr>
              <w:jc w:val="both"/>
            </w:pPr>
          </w:p>
        </w:tc>
        <w:tc>
          <w:tcPr>
            <w:tcW w:w="5528" w:type="dxa"/>
            <w:shd w:val="clear" w:color="auto" w:fill="auto"/>
          </w:tcPr>
          <w:p w:rsidR="00A737BC" w:rsidRPr="00782B14" w:rsidRDefault="00B8266C" w:rsidP="00DC7D25">
            <w:pPr>
              <w:autoSpaceDE w:val="0"/>
              <w:autoSpaceDN w:val="0"/>
              <w:adjustRightInd w:val="0"/>
              <w:ind w:firstLine="540"/>
              <w:jc w:val="both"/>
            </w:pPr>
            <w:r w:rsidRPr="00782B14">
              <w:lastRenderedPageBreak/>
              <w:t>П</w:t>
            </w:r>
            <w:r>
              <w:t>ункт</w:t>
            </w:r>
            <w:r w:rsidRPr="00782B14">
              <w:rPr>
                <w:bCs/>
              </w:rPr>
              <w:t xml:space="preserve"> </w:t>
            </w:r>
            <w:r w:rsidR="00A737BC" w:rsidRPr="00782B14">
              <w:rPr>
                <w:bCs/>
              </w:rPr>
              <w:t xml:space="preserve">5. </w:t>
            </w:r>
            <w:r w:rsidR="00A737BC" w:rsidRPr="00782B14">
              <w:t>Направить настоящее решение главе города Покачи.</w:t>
            </w:r>
          </w:p>
          <w:p w:rsidR="00A737BC" w:rsidRPr="00782B14" w:rsidRDefault="00A737BC" w:rsidP="00DC7D25">
            <w:pPr>
              <w:ind w:firstLine="397"/>
              <w:jc w:val="both"/>
            </w:pPr>
          </w:p>
        </w:tc>
        <w:tc>
          <w:tcPr>
            <w:tcW w:w="4394" w:type="dxa"/>
            <w:shd w:val="clear" w:color="auto" w:fill="auto"/>
          </w:tcPr>
          <w:p w:rsidR="00A737BC" w:rsidRPr="0055095B" w:rsidRDefault="0055095B" w:rsidP="0055095B">
            <w:pPr>
              <w:autoSpaceDE w:val="0"/>
              <w:autoSpaceDN w:val="0"/>
              <w:adjustRightInd w:val="0"/>
              <w:jc w:val="both"/>
              <w:rPr>
                <w:rStyle w:val="ad"/>
                <w:b w:val="0"/>
                <w:i w:val="0"/>
                <w:color w:val="auto"/>
              </w:rPr>
            </w:pPr>
            <w:proofErr w:type="gramStart"/>
            <w:r>
              <w:t>Решение направлено главе города П</w:t>
            </w:r>
            <w:r>
              <w:t>о</w:t>
            </w:r>
            <w:r>
              <w:t>качи (письма и</w:t>
            </w:r>
            <w:r w:rsidR="00A737BC" w:rsidRPr="0055095B">
              <w:rPr>
                <w:rStyle w:val="ad"/>
                <w:b w:val="0"/>
                <w:i w:val="0"/>
                <w:color w:val="auto"/>
              </w:rPr>
              <w:t>сх. от 08.04.2014 № 04-17-1314/14-0</w:t>
            </w:r>
            <w:r w:rsidRPr="0055095B">
              <w:rPr>
                <w:rStyle w:val="ad"/>
                <w:b w:val="0"/>
                <w:i w:val="0"/>
                <w:color w:val="auto"/>
              </w:rPr>
              <w:t>, и</w:t>
            </w:r>
            <w:r w:rsidR="00A737BC" w:rsidRPr="0055095B">
              <w:rPr>
                <w:rStyle w:val="ad"/>
                <w:b w:val="0"/>
                <w:i w:val="0"/>
                <w:color w:val="auto"/>
              </w:rPr>
              <w:t>сх. от 09.04.2014 № 04-17-1348/14-0</w:t>
            </w:r>
            <w:proofErr w:type="gramEnd"/>
          </w:p>
          <w:p w:rsidR="00A737BC" w:rsidRPr="00782B14" w:rsidRDefault="00A737BC" w:rsidP="00DC7D25">
            <w:pPr>
              <w:rPr>
                <w:rStyle w:val="ad"/>
                <w:b w:val="0"/>
                <w:i w:val="0"/>
                <w:color w:val="auto"/>
              </w:rPr>
            </w:pPr>
          </w:p>
        </w:tc>
      </w:tr>
    </w:tbl>
    <w:p w:rsidR="00CB66A5" w:rsidRDefault="00CB66A5" w:rsidP="00E9684E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9684E" w:rsidRPr="00E9684E" w:rsidRDefault="00E9684E" w:rsidP="00E9684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455" w:rsidRDefault="00855455" w:rsidP="00C64602">
      <w:pPr>
        <w:ind w:firstLine="709"/>
        <w:jc w:val="right"/>
      </w:pPr>
    </w:p>
    <w:sectPr w:rsidR="00855455" w:rsidSect="00117FC7">
      <w:pgSz w:w="16838" w:h="11906" w:orient="landscape"/>
      <w:pgMar w:top="19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38" w:rsidRDefault="005D4A38" w:rsidP="00222144">
      <w:r>
        <w:separator/>
      </w:r>
    </w:p>
  </w:endnote>
  <w:endnote w:type="continuationSeparator" w:id="0">
    <w:p w:rsidR="005D4A38" w:rsidRDefault="005D4A38" w:rsidP="002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975028"/>
      <w:docPartObj>
        <w:docPartGallery w:val="Page Numbers (Bottom of Page)"/>
        <w:docPartUnique/>
      </w:docPartObj>
    </w:sdtPr>
    <w:sdtEndPr/>
    <w:sdtContent>
      <w:p w:rsidR="00850703" w:rsidRDefault="0085070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F67">
          <w:rPr>
            <w:noProof/>
          </w:rPr>
          <w:t>5</w:t>
        </w:r>
        <w:r>
          <w:fldChar w:fldCharType="end"/>
        </w:r>
      </w:p>
    </w:sdtContent>
  </w:sdt>
  <w:p w:rsidR="00850703" w:rsidRDefault="008507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38" w:rsidRDefault="005D4A38" w:rsidP="00222144">
      <w:r>
        <w:separator/>
      </w:r>
    </w:p>
  </w:footnote>
  <w:footnote w:type="continuationSeparator" w:id="0">
    <w:p w:rsidR="005D4A38" w:rsidRDefault="005D4A38" w:rsidP="0022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44" w:rsidRDefault="00222144" w:rsidP="0022214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A6CE4"/>
    <w:multiLevelType w:val="hybridMultilevel"/>
    <w:tmpl w:val="C604F9EE"/>
    <w:lvl w:ilvl="0" w:tplc="889A23C6">
      <w:start w:val="4"/>
      <w:numFmt w:val="decimal"/>
      <w:lvlText w:val="%1."/>
      <w:lvlJc w:val="left"/>
      <w:pPr>
        <w:ind w:left="2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4" w:hanging="360"/>
      </w:pPr>
    </w:lvl>
    <w:lvl w:ilvl="2" w:tplc="0419001B" w:tentative="1">
      <w:start w:val="1"/>
      <w:numFmt w:val="lowerRoman"/>
      <w:lvlText w:val="%3."/>
      <w:lvlJc w:val="right"/>
      <w:pPr>
        <w:ind w:left="3484" w:hanging="180"/>
      </w:pPr>
    </w:lvl>
    <w:lvl w:ilvl="3" w:tplc="0419000F" w:tentative="1">
      <w:start w:val="1"/>
      <w:numFmt w:val="decimal"/>
      <w:lvlText w:val="%4."/>
      <w:lvlJc w:val="left"/>
      <w:pPr>
        <w:ind w:left="4204" w:hanging="360"/>
      </w:pPr>
    </w:lvl>
    <w:lvl w:ilvl="4" w:tplc="04190019" w:tentative="1">
      <w:start w:val="1"/>
      <w:numFmt w:val="lowerLetter"/>
      <w:lvlText w:val="%5."/>
      <w:lvlJc w:val="left"/>
      <w:pPr>
        <w:ind w:left="4924" w:hanging="360"/>
      </w:pPr>
    </w:lvl>
    <w:lvl w:ilvl="5" w:tplc="0419001B" w:tentative="1">
      <w:start w:val="1"/>
      <w:numFmt w:val="lowerRoman"/>
      <w:lvlText w:val="%6."/>
      <w:lvlJc w:val="right"/>
      <w:pPr>
        <w:ind w:left="5644" w:hanging="180"/>
      </w:pPr>
    </w:lvl>
    <w:lvl w:ilvl="6" w:tplc="0419000F" w:tentative="1">
      <w:start w:val="1"/>
      <w:numFmt w:val="decimal"/>
      <w:lvlText w:val="%7."/>
      <w:lvlJc w:val="left"/>
      <w:pPr>
        <w:ind w:left="6364" w:hanging="360"/>
      </w:pPr>
    </w:lvl>
    <w:lvl w:ilvl="7" w:tplc="04190019" w:tentative="1">
      <w:start w:val="1"/>
      <w:numFmt w:val="lowerLetter"/>
      <w:lvlText w:val="%8."/>
      <w:lvlJc w:val="left"/>
      <w:pPr>
        <w:ind w:left="7084" w:hanging="360"/>
      </w:pPr>
    </w:lvl>
    <w:lvl w:ilvl="8" w:tplc="041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">
    <w:nsid w:val="0B796066"/>
    <w:multiLevelType w:val="hybridMultilevel"/>
    <w:tmpl w:val="8918D0DC"/>
    <w:lvl w:ilvl="0" w:tplc="22A2E2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9066C68">
      <w:numFmt w:val="none"/>
      <w:lvlText w:val=""/>
      <w:lvlJc w:val="left"/>
      <w:pPr>
        <w:tabs>
          <w:tab w:val="num" w:pos="360"/>
        </w:tabs>
      </w:pPr>
    </w:lvl>
    <w:lvl w:ilvl="2" w:tplc="70D62468">
      <w:numFmt w:val="none"/>
      <w:lvlText w:val=""/>
      <w:lvlJc w:val="left"/>
      <w:pPr>
        <w:tabs>
          <w:tab w:val="num" w:pos="360"/>
        </w:tabs>
      </w:pPr>
    </w:lvl>
    <w:lvl w:ilvl="3" w:tplc="16AE71B8">
      <w:numFmt w:val="none"/>
      <w:lvlText w:val=""/>
      <w:lvlJc w:val="left"/>
      <w:pPr>
        <w:tabs>
          <w:tab w:val="num" w:pos="360"/>
        </w:tabs>
      </w:pPr>
    </w:lvl>
    <w:lvl w:ilvl="4" w:tplc="418E403E">
      <w:numFmt w:val="none"/>
      <w:lvlText w:val=""/>
      <w:lvlJc w:val="left"/>
      <w:pPr>
        <w:tabs>
          <w:tab w:val="num" w:pos="360"/>
        </w:tabs>
      </w:pPr>
    </w:lvl>
    <w:lvl w:ilvl="5" w:tplc="E98C4F62">
      <w:numFmt w:val="none"/>
      <w:lvlText w:val=""/>
      <w:lvlJc w:val="left"/>
      <w:pPr>
        <w:tabs>
          <w:tab w:val="num" w:pos="360"/>
        </w:tabs>
      </w:pPr>
    </w:lvl>
    <w:lvl w:ilvl="6" w:tplc="BE8444C0">
      <w:numFmt w:val="none"/>
      <w:lvlText w:val=""/>
      <w:lvlJc w:val="left"/>
      <w:pPr>
        <w:tabs>
          <w:tab w:val="num" w:pos="360"/>
        </w:tabs>
      </w:pPr>
    </w:lvl>
    <w:lvl w:ilvl="7" w:tplc="C9F0B374">
      <w:numFmt w:val="none"/>
      <w:lvlText w:val=""/>
      <w:lvlJc w:val="left"/>
      <w:pPr>
        <w:tabs>
          <w:tab w:val="num" w:pos="360"/>
        </w:tabs>
      </w:pPr>
    </w:lvl>
    <w:lvl w:ilvl="8" w:tplc="077C90A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E81555"/>
    <w:multiLevelType w:val="hybridMultilevel"/>
    <w:tmpl w:val="485AF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F86DF4"/>
    <w:multiLevelType w:val="hybridMultilevel"/>
    <w:tmpl w:val="D8561D8C"/>
    <w:lvl w:ilvl="0" w:tplc="DDA82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7D174C"/>
    <w:multiLevelType w:val="multilevel"/>
    <w:tmpl w:val="3D4C1E2A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82"/>
    <w:rsid w:val="00010991"/>
    <w:rsid w:val="00036B44"/>
    <w:rsid w:val="00063E5F"/>
    <w:rsid w:val="000716E0"/>
    <w:rsid w:val="0007202B"/>
    <w:rsid w:val="000837F2"/>
    <w:rsid w:val="00087239"/>
    <w:rsid w:val="000925D4"/>
    <w:rsid w:val="000B0EAD"/>
    <w:rsid w:val="000B4CA4"/>
    <w:rsid w:val="000C0637"/>
    <w:rsid w:val="000C6B7E"/>
    <w:rsid w:val="000E0039"/>
    <w:rsid w:val="000F44C3"/>
    <w:rsid w:val="00114408"/>
    <w:rsid w:val="00117FC7"/>
    <w:rsid w:val="00120A8A"/>
    <w:rsid w:val="00126B92"/>
    <w:rsid w:val="00131D2F"/>
    <w:rsid w:val="00140AF0"/>
    <w:rsid w:val="001473B6"/>
    <w:rsid w:val="00164D9E"/>
    <w:rsid w:val="00177B7B"/>
    <w:rsid w:val="00180907"/>
    <w:rsid w:val="001871DC"/>
    <w:rsid w:val="001A1468"/>
    <w:rsid w:val="001A5B6A"/>
    <w:rsid w:val="001B3583"/>
    <w:rsid w:val="001C0123"/>
    <w:rsid w:val="001C399C"/>
    <w:rsid w:val="001F1E84"/>
    <w:rsid w:val="002050F6"/>
    <w:rsid w:val="00222144"/>
    <w:rsid w:val="00230087"/>
    <w:rsid w:val="002339CA"/>
    <w:rsid w:val="00250129"/>
    <w:rsid w:val="00285DE9"/>
    <w:rsid w:val="00296C77"/>
    <w:rsid w:val="002C7A7C"/>
    <w:rsid w:val="002F449D"/>
    <w:rsid w:val="00311395"/>
    <w:rsid w:val="003239BD"/>
    <w:rsid w:val="003254B8"/>
    <w:rsid w:val="003450C4"/>
    <w:rsid w:val="00356252"/>
    <w:rsid w:val="00356B6C"/>
    <w:rsid w:val="00364CC8"/>
    <w:rsid w:val="00364F7C"/>
    <w:rsid w:val="003778D9"/>
    <w:rsid w:val="003A5CFE"/>
    <w:rsid w:val="003E0DE0"/>
    <w:rsid w:val="003F77BD"/>
    <w:rsid w:val="00417EC9"/>
    <w:rsid w:val="00424FA0"/>
    <w:rsid w:val="004959D7"/>
    <w:rsid w:val="0049787A"/>
    <w:rsid w:val="004A6322"/>
    <w:rsid w:val="004B1A9B"/>
    <w:rsid w:val="004B44F4"/>
    <w:rsid w:val="004B77A1"/>
    <w:rsid w:val="004E34DA"/>
    <w:rsid w:val="00501DF5"/>
    <w:rsid w:val="005074F3"/>
    <w:rsid w:val="0052263E"/>
    <w:rsid w:val="00524C8C"/>
    <w:rsid w:val="0052619C"/>
    <w:rsid w:val="00526ADF"/>
    <w:rsid w:val="00533124"/>
    <w:rsid w:val="00546953"/>
    <w:rsid w:val="0055095B"/>
    <w:rsid w:val="00553F4C"/>
    <w:rsid w:val="00594A41"/>
    <w:rsid w:val="005B1D14"/>
    <w:rsid w:val="005B5089"/>
    <w:rsid w:val="005C67AB"/>
    <w:rsid w:val="005D4A38"/>
    <w:rsid w:val="00603464"/>
    <w:rsid w:val="00615114"/>
    <w:rsid w:val="00622025"/>
    <w:rsid w:val="00632E90"/>
    <w:rsid w:val="00643DDC"/>
    <w:rsid w:val="006718E3"/>
    <w:rsid w:val="00693F67"/>
    <w:rsid w:val="006A02A2"/>
    <w:rsid w:val="006C4FE9"/>
    <w:rsid w:val="006D7C05"/>
    <w:rsid w:val="006D7F6A"/>
    <w:rsid w:val="006E105F"/>
    <w:rsid w:val="006F36B6"/>
    <w:rsid w:val="0071081F"/>
    <w:rsid w:val="00721440"/>
    <w:rsid w:val="007221A8"/>
    <w:rsid w:val="0072326B"/>
    <w:rsid w:val="00740899"/>
    <w:rsid w:val="00746CBE"/>
    <w:rsid w:val="00767316"/>
    <w:rsid w:val="00773E60"/>
    <w:rsid w:val="007764EA"/>
    <w:rsid w:val="00780D21"/>
    <w:rsid w:val="00782B14"/>
    <w:rsid w:val="0078596A"/>
    <w:rsid w:val="007923D8"/>
    <w:rsid w:val="00795B9B"/>
    <w:rsid w:val="00797D7E"/>
    <w:rsid w:val="007A1B01"/>
    <w:rsid w:val="007D2283"/>
    <w:rsid w:val="007D2EBE"/>
    <w:rsid w:val="0080416A"/>
    <w:rsid w:val="00832A98"/>
    <w:rsid w:val="00843596"/>
    <w:rsid w:val="00850703"/>
    <w:rsid w:val="00855455"/>
    <w:rsid w:val="00855EA4"/>
    <w:rsid w:val="008601B3"/>
    <w:rsid w:val="008616F4"/>
    <w:rsid w:val="00872145"/>
    <w:rsid w:val="00873038"/>
    <w:rsid w:val="00895614"/>
    <w:rsid w:val="008B0861"/>
    <w:rsid w:val="008C2855"/>
    <w:rsid w:val="0091443B"/>
    <w:rsid w:val="00914DAD"/>
    <w:rsid w:val="00917DD0"/>
    <w:rsid w:val="00931AC2"/>
    <w:rsid w:val="00944215"/>
    <w:rsid w:val="00951EAB"/>
    <w:rsid w:val="009B4AC6"/>
    <w:rsid w:val="009C5EB2"/>
    <w:rsid w:val="009E2CAC"/>
    <w:rsid w:val="009F2F1E"/>
    <w:rsid w:val="009F42B0"/>
    <w:rsid w:val="00A00645"/>
    <w:rsid w:val="00A05A41"/>
    <w:rsid w:val="00A34360"/>
    <w:rsid w:val="00A56374"/>
    <w:rsid w:val="00A57557"/>
    <w:rsid w:val="00A737BC"/>
    <w:rsid w:val="00AA0582"/>
    <w:rsid w:val="00AA1E61"/>
    <w:rsid w:val="00B560DD"/>
    <w:rsid w:val="00B63152"/>
    <w:rsid w:val="00B67D40"/>
    <w:rsid w:val="00B70696"/>
    <w:rsid w:val="00B8266C"/>
    <w:rsid w:val="00BA36F7"/>
    <w:rsid w:val="00BA7F76"/>
    <w:rsid w:val="00BC6B14"/>
    <w:rsid w:val="00BC6FFC"/>
    <w:rsid w:val="00BD0280"/>
    <w:rsid w:val="00BE2622"/>
    <w:rsid w:val="00C14818"/>
    <w:rsid w:val="00C33B2B"/>
    <w:rsid w:val="00C42404"/>
    <w:rsid w:val="00C442A0"/>
    <w:rsid w:val="00C44571"/>
    <w:rsid w:val="00C64602"/>
    <w:rsid w:val="00C74A4A"/>
    <w:rsid w:val="00C76826"/>
    <w:rsid w:val="00C91E3F"/>
    <w:rsid w:val="00C9647F"/>
    <w:rsid w:val="00CB66A5"/>
    <w:rsid w:val="00CB6B5F"/>
    <w:rsid w:val="00CF043F"/>
    <w:rsid w:val="00D15F5B"/>
    <w:rsid w:val="00D204A2"/>
    <w:rsid w:val="00D22DE2"/>
    <w:rsid w:val="00D37C71"/>
    <w:rsid w:val="00D40087"/>
    <w:rsid w:val="00DB32E2"/>
    <w:rsid w:val="00DB6944"/>
    <w:rsid w:val="00DE35C7"/>
    <w:rsid w:val="00DF4225"/>
    <w:rsid w:val="00E0418C"/>
    <w:rsid w:val="00E22E70"/>
    <w:rsid w:val="00E270A2"/>
    <w:rsid w:val="00E56527"/>
    <w:rsid w:val="00E60660"/>
    <w:rsid w:val="00E868A1"/>
    <w:rsid w:val="00E9684E"/>
    <w:rsid w:val="00EB2655"/>
    <w:rsid w:val="00EB4BB2"/>
    <w:rsid w:val="00EB4C0D"/>
    <w:rsid w:val="00EC1414"/>
    <w:rsid w:val="00EC7CAE"/>
    <w:rsid w:val="00EF5483"/>
    <w:rsid w:val="00F00C52"/>
    <w:rsid w:val="00F10E5B"/>
    <w:rsid w:val="00F11C5F"/>
    <w:rsid w:val="00F322A2"/>
    <w:rsid w:val="00F44229"/>
    <w:rsid w:val="00F61EB2"/>
    <w:rsid w:val="00F86A1B"/>
    <w:rsid w:val="00FA1FF6"/>
    <w:rsid w:val="00FC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uiPriority w:val="59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782B1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782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82"/>
    <w:rPr>
      <w:sz w:val="24"/>
      <w:szCs w:val="24"/>
    </w:rPr>
  </w:style>
  <w:style w:type="paragraph" w:styleId="2">
    <w:name w:val="heading 2"/>
    <w:basedOn w:val="a"/>
    <w:next w:val="a"/>
    <w:qFormat/>
    <w:rsid w:val="00AA0582"/>
    <w:pPr>
      <w:keepNext/>
      <w:tabs>
        <w:tab w:val="left" w:pos="3210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0582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BE26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E26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11395"/>
    <w:rPr>
      <w:rFonts w:ascii="Tahoma" w:hAnsi="Tahoma" w:cs="Tahoma"/>
      <w:sz w:val="16"/>
      <w:szCs w:val="16"/>
    </w:rPr>
  </w:style>
  <w:style w:type="paragraph" w:customStyle="1" w:styleId="a4">
    <w:name w:val="Содержимое таблицы"/>
    <w:basedOn w:val="a"/>
    <w:rsid w:val="003F77BD"/>
    <w:pPr>
      <w:suppressLineNumbers/>
      <w:suppressAutoHyphens/>
    </w:pPr>
    <w:rPr>
      <w:lang w:eastAsia="ar-SA"/>
    </w:rPr>
  </w:style>
  <w:style w:type="paragraph" w:styleId="a5">
    <w:name w:val="Body Text"/>
    <w:basedOn w:val="a"/>
    <w:rsid w:val="00746CBE"/>
    <w:pPr>
      <w:jc w:val="both"/>
    </w:pPr>
    <w:rPr>
      <w:sz w:val="28"/>
    </w:rPr>
  </w:style>
  <w:style w:type="paragraph" w:styleId="30">
    <w:name w:val="Body Text Indent 3"/>
    <w:basedOn w:val="a"/>
    <w:rsid w:val="00746CBE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uiPriority w:val="99"/>
    <w:rsid w:val="00180907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180907"/>
    <w:pPr>
      <w:ind w:left="720"/>
      <w:contextualSpacing/>
    </w:pPr>
  </w:style>
  <w:style w:type="table" w:styleId="a7">
    <w:name w:val="Table Grid"/>
    <w:basedOn w:val="a1"/>
    <w:uiPriority w:val="59"/>
    <w:rsid w:val="0085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B69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2221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22144"/>
    <w:rPr>
      <w:sz w:val="24"/>
      <w:szCs w:val="24"/>
    </w:rPr>
  </w:style>
  <w:style w:type="paragraph" w:styleId="aa">
    <w:name w:val="footer"/>
    <w:basedOn w:val="a"/>
    <w:link w:val="ab"/>
    <w:uiPriority w:val="99"/>
    <w:rsid w:val="00222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22144"/>
    <w:rPr>
      <w:sz w:val="24"/>
      <w:szCs w:val="24"/>
    </w:rPr>
  </w:style>
  <w:style w:type="table" w:customStyle="1" w:styleId="1">
    <w:name w:val="Стиль1"/>
    <w:basedOn w:val="ac"/>
    <w:uiPriority w:val="99"/>
    <w:rsid w:val="00E968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Elegant"/>
    <w:basedOn w:val="a1"/>
    <w:rsid w:val="00E9684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Intense Emphasis"/>
    <w:basedOn w:val="a0"/>
    <w:uiPriority w:val="21"/>
    <w:qFormat/>
    <w:rsid w:val="0078596A"/>
    <w:rPr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782B14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782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umapokachi.ru/levyj_blok/kontrolnaya_deyatelnost/informaciya_o_rabote_kontrolnoschetnoj_palaty_goro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ShkurihinVA</dc:creator>
  <cp:lastModifiedBy>Цуглевич Ольга Сергеевна</cp:lastModifiedBy>
  <cp:revision>18</cp:revision>
  <cp:lastPrinted>2014-05-23T06:33:00Z</cp:lastPrinted>
  <dcterms:created xsi:type="dcterms:W3CDTF">2014-05-06T08:29:00Z</dcterms:created>
  <dcterms:modified xsi:type="dcterms:W3CDTF">2014-05-27T09:52:00Z</dcterms:modified>
</cp:coreProperties>
</file>