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20" w:rsidRDefault="00C446AF" w:rsidP="00C446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46AF">
        <w:rPr>
          <w:rFonts w:ascii="Times New Roman" w:hAnsi="Times New Roman" w:cs="Times New Roman"/>
          <w:sz w:val="24"/>
          <w:szCs w:val="24"/>
        </w:rPr>
        <w:t>Приложение</w:t>
      </w:r>
      <w:r w:rsidR="00D00320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D00320" w:rsidRDefault="009C0388" w:rsidP="00C446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00320">
        <w:rPr>
          <w:rFonts w:ascii="Times New Roman" w:hAnsi="Times New Roman" w:cs="Times New Roman"/>
          <w:sz w:val="24"/>
          <w:szCs w:val="24"/>
        </w:rPr>
        <w:t xml:space="preserve"> решению Думы города Покачи</w:t>
      </w:r>
    </w:p>
    <w:p w:rsidR="00D00320" w:rsidRDefault="00D00320" w:rsidP="00D003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 № ______</w:t>
      </w:r>
    </w:p>
    <w:p w:rsidR="00196E85" w:rsidRDefault="00196E85" w:rsidP="00C446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6AF" w:rsidRDefault="00C446AF" w:rsidP="00C446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46AF" w:rsidRPr="00C446AF" w:rsidRDefault="00C446AF" w:rsidP="00C446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30C2" w:rsidRDefault="007C6E12" w:rsidP="007C6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E12">
        <w:rPr>
          <w:rFonts w:ascii="Times New Roman" w:hAnsi="Times New Roman" w:cs="Times New Roman"/>
          <w:b/>
          <w:sz w:val="28"/>
          <w:szCs w:val="28"/>
        </w:rPr>
        <w:t>Информация  о решении вопросов, поставленных Думой города перед администрацией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города Покачи</w:t>
      </w:r>
      <w:r w:rsidR="00063CA9">
        <w:rPr>
          <w:rFonts w:ascii="Times New Roman" w:hAnsi="Times New Roman" w:cs="Times New Roman"/>
          <w:b/>
          <w:sz w:val="28"/>
          <w:szCs w:val="28"/>
        </w:rPr>
        <w:t xml:space="preserve"> 2013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935"/>
        <w:gridCol w:w="5670"/>
        <w:gridCol w:w="3621"/>
      </w:tblGrid>
      <w:tr w:rsidR="00B61313" w:rsidTr="00260121">
        <w:tc>
          <w:tcPr>
            <w:tcW w:w="560" w:type="dxa"/>
          </w:tcPr>
          <w:p w:rsidR="007C6E12" w:rsidRPr="00390B05" w:rsidRDefault="00A50E76" w:rsidP="007C6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0B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90B05">
              <w:rPr>
                <w:rFonts w:ascii="Times New Roman" w:hAnsi="Times New Roman" w:cs="Times New Roman"/>
                <w:b/>
                <w:sz w:val="24"/>
                <w:szCs w:val="24"/>
              </w:rPr>
              <w:t>/н</w:t>
            </w:r>
          </w:p>
        </w:tc>
        <w:tc>
          <w:tcPr>
            <w:tcW w:w="4935" w:type="dxa"/>
          </w:tcPr>
          <w:p w:rsidR="007C6E12" w:rsidRPr="00390B05" w:rsidRDefault="00390B05" w:rsidP="007C6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5670" w:type="dxa"/>
          </w:tcPr>
          <w:p w:rsidR="007C6E12" w:rsidRPr="00390B05" w:rsidRDefault="00390B05" w:rsidP="007C6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постановки на контроль</w:t>
            </w:r>
          </w:p>
        </w:tc>
        <w:tc>
          <w:tcPr>
            <w:tcW w:w="3621" w:type="dxa"/>
          </w:tcPr>
          <w:p w:rsidR="007C6E12" w:rsidRPr="00390B05" w:rsidRDefault="00390B05" w:rsidP="007C6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снятия с контроля</w:t>
            </w:r>
          </w:p>
        </w:tc>
      </w:tr>
      <w:tr w:rsidR="00B61313" w:rsidTr="00260121">
        <w:tc>
          <w:tcPr>
            <w:tcW w:w="560" w:type="dxa"/>
          </w:tcPr>
          <w:p w:rsidR="007C6E12" w:rsidRPr="006D79AB" w:rsidRDefault="00FA2C1E" w:rsidP="007C6E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35" w:type="dxa"/>
          </w:tcPr>
          <w:p w:rsidR="007C6E12" w:rsidRPr="006D79AB" w:rsidRDefault="00572ABE" w:rsidP="00622A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Думы города Покачи от </w:t>
            </w:r>
            <w:r w:rsidR="00622AF7"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22.02.2013</w:t>
            </w: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622AF7"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 </w:t>
            </w:r>
            <w:r w:rsidR="00622AF7"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работе рабочей группы по </w:t>
            </w:r>
            <w:proofErr w:type="gramStart"/>
            <w:r w:rsidR="00622AF7"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контролю за</w:t>
            </w:r>
            <w:proofErr w:type="gramEnd"/>
            <w:r w:rsidR="00622AF7"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ходом реализации приоритетных национальных проектов на территории города Покачи в 2012 году»</w:t>
            </w:r>
          </w:p>
        </w:tc>
        <w:tc>
          <w:tcPr>
            <w:tcW w:w="5670" w:type="dxa"/>
          </w:tcPr>
          <w:p w:rsidR="007C6E12" w:rsidRPr="006D79AB" w:rsidRDefault="00572ABE" w:rsidP="00063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sz w:val="24"/>
                <w:szCs w:val="24"/>
              </w:rPr>
              <w:t xml:space="preserve">Пункт 3. </w:t>
            </w:r>
            <w:r w:rsidR="00622AF7" w:rsidRPr="006D79AB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Рекомендовать администрации города организовать разъяснительную работу (проведение семинаров на собраниях, распространение разъяснительных буклетов через почтовые ящики и т.д.) среди жителей частного сектора города Покачи об условиях участия в муниципальной программе «Реализация приоритетного национального проекта «Развитие агропромышленного комплекса» на территории города Покачи на 2011-2013 годы»</w:t>
            </w:r>
          </w:p>
        </w:tc>
        <w:tc>
          <w:tcPr>
            <w:tcW w:w="3621" w:type="dxa"/>
          </w:tcPr>
          <w:p w:rsidR="007C6E12" w:rsidRPr="006D79AB" w:rsidRDefault="00051D50" w:rsidP="00543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sz w:val="24"/>
                <w:szCs w:val="24"/>
              </w:rPr>
              <w:t xml:space="preserve">Снято с контроля </w:t>
            </w:r>
          </w:p>
        </w:tc>
      </w:tr>
      <w:tr w:rsidR="00B61313" w:rsidTr="00260121">
        <w:tc>
          <w:tcPr>
            <w:tcW w:w="560" w:type="dxa"/>
          </w:tcPr>
          <w:p w:rsidR="007C6E12" w:rsidRPr="006D79AB" w:rsidRDefault="00FA2C1E" w:rsidP="007C6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5" w:type="dxa"/>
          </w:tcPr>
          <w:p w:rsidR="007C6E12" w:rsidRPr="006D79AB" w:rsidRDefault="006B5F3E" w:rsidP="00622A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Думы города Покачи от 2</w:t>
            </w:r>
            <w:r w:rsidR="00622AF7"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622AF7"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 w:rsidR="00622AF7"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13 «О по</w:t>
            </w:r>
            <w:r w:rsidR="00622AF7"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рядке формирования, обеспечения размещения, исполнения и </w:t>
            </w:r>
            <w:proofErr w:type="gramStart"/>
            <w:r w:rsidR="00622AF7"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="00622AF7"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исполнением муниципального заказа города Покачи»</w:t>
            </w:r>
          </w:p>
        </w:tc>
        <w:tc>
          <w:tcPr>
            <w:tcW w:w="5670" w:type="dxa"/>
          </w:tcPr>
          <w:p w:rsidR="007C6E12" w:rsidRPr="006D79AB" w:rsidRDefault="006B5F3E" w:rsidP="00622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622AF7" w:rsidRPr="006D7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79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2AF7" w:rsidRPr="006D79AB">
              <w:rPr>
                <w:rFonts w:ascii="Times New Roman" w:hAnsi="Times New Roman" w:cs="Times New Roman"/>
                <w:sz w:val="24"/>
                <w:szCs w:val="24"/>
              </w:rPr>
              <w:t>Органам местного самоуправления и должностным лицам города Покачи в двухмесячный срок с момента вступления в силу настоящего решения привести свои правовые акты в соответствие с настоящим решением.</w:t>
            </w:r>
          </w:p>
        </w:tc>
        <w:tc>
          <w:tcPr>
            <w:tcW w:w="3621" w:type="dxa"/>
          </w:tcPr>
          <w:p w:rsidR="00A207FC" w:rsidRPr="006D79AB" w:rsidRDefault="00E47E9F" w:rsidP="00A20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</w:t>
            </w:r>
            <w:r w:rsidR="00D6021C" w:rsidRPr="006D79A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</w:tr>
      <w:tr w:rsidR="00B61313" w:rsidTr="00260121">
        <w:tc>
          <w:tcPr>
            <w:tcW w:w="560" w:type="dxa"/>
          </w:tcPr>
          <w:p w:rsidR="007C6E12" w:rsidRPr="006D79AB" w:rsidRDefault="00FA2C1E" w:rsidP="007C6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35" w:type="dxa"/>
          </w:tcPr>
          <w:p w:rsidR="007C6E12" w:rsidRPr="006D79AB" w:rsidRDefault="00C542C0" w:rsidP="00622A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Думы города Покачи от </w:t>
            </w:r>
            <w:r w:rsidR="00622AF7"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27.03.2013</w:t>
            </w: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622AF7"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«О </w:t>
            </w:r>
            <w:r w:rsidR="00622AF7"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перечне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 и о порядке </w:t>
            </w:r>
            <w:r w:rsidR="00622AF7"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определения размера платы за их оказание»</w:t>
            </w:r>
          </w:p>
        </w:tc>
        <w:tc>
          <w:tcPr>
            <w:tcW w:w="5670" w:type="dxa"/>
          </w:tcPr>
          <w:p w:rsidR="007C6E12" w:rsidRPr="006D79AB" w:rsidRDefault="00622AF7" w:rsidP="00622A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4</w:t>
            </w:r>
            <w:r w:rsidR="00C542C0" w:rsidRPr="006D7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32B3" w:rsidRPr="006D7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9AB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обеспечить размещение Перечня услуг на официальном сайте администрации города Покачи.</w:t>
            </w:r>
            <w:r w:rsidR="00C542C0" w:rsidRPr="006D7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</w:tcPr>
          <w:p w:rsidR="007C6E12" w:rsidRPr="006D79AB" w:rsidRDefault="00E47E9F" w:rsidP="00D56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</w:t>
            </w:r>
            <w:r w:rsidR="00D6021C" w:rsidRPr="006D79A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B61313" w:rsidTr="00260121">
        <w:tc>
          <w:tcPr>
            <w:tcW w:w="560" w:type="dxa"/>
          </w:tcPr>
          <w:p w:rsidR="007C6E12" w:rsidRPr="006D79AB" w:rsidRDefault="00FA2C1E" w:rsidP="007C6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935" w:type="dxa"/>
          </w:tcPr>
          <w:p w:rsidR="007C6E12" w:rsidRPr="006D79AB" w:rsidRDefault="00D56AFC" w:rsidP="00BC32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Думы города Покачи от 27.0</w:t>
            </w:r>
            <w:r w:rsidR="00BC32B3"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 w:rsidR="00BC32B3"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BC32B3"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</w:t>
            </w:r>
            <w:r w:rsidR="00BC32B3"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внесении изменений в решение Думы города Покачи от 29.02.2012 № 11 «Об участии органов местного самоуправления города Покачи в реализации мероприятий подпрограммы «Обеспечением жильем молодых семей» федеральной целевой программы «Жилище» на 2011-2015 годы»</w:t>
            </w:r>
          </w:p>
        </w:tc>
        <w:tc>
          <w:tcPr>
            <w:tcW w:w="5670" w:type="dxa"/>
          </w:tcPr>
          <w:p w:rsidR="007C6E12" w:rsidRPr="006D79AB" w:rsidRDefault="00BC32B3" w:rsidP="00D56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sz w:val="24"/>
                <w:szCs w:val="24"/>
              </w:rPr>
              <w:t>Пункт 2. Администрации города Покачи внести изменения в ведомственную целевую программу «Обеспечение жильем молодых семей в соответствии с федеральной целевой программой «Жилище» на 2011-2015 годы» на территории города Покачи.</w:t>
            </w:r>
          </w:p>
        </w:tc>
        <w:tc>
          <w:tcPr>
            <w:tcW w:w="3621" w:type="dxa"/>
          </w:tcPr>
          <w:p w:rsidR="007C6E12" w:rsidRPr="006D79AB" w:rsidRDefault="005C4E28" w:rsidP="00912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sz w:val="24"/>
                <w:szCs w:val="24"/>
              </w:rPr>
              <w:t>Поручение исполнено</w:t>
            </w:r>
          </w:p>
        </w:tc>
      </w:tr>
      <w:tr w:rsidR="00B61313" w:rsidTr="00260121">
        <w:tc>
          <w:tcPr>
            <w:tcW w:w="560" w:type="dxa"/>
          </w:tcPr>
          <w:p w:rsidR="007C6E12" w:rsidRPr="006D79AB" w:rsidRDefault="00FA2C1E" w:rsidP="007C6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35" w:type="dxa"/>
          </w:tcPr>
          <w:p w:rsidR="007C6E12" w:rsidRPr="006D79AB" w:rsidRDefault="00912739" w:rsidP="00BC32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Думы города Покачи  от 27.0</w:t>
            </w:r>
            <w:r w:rsidR="00BC32B3"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 w:rsidR="00BC32B3"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№ 29</w:t>
            </w: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«Об </w:t>
            </w:r>
            <w:r w:rsidR="00BC32B3"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итогах реализации в 2012 году целевых программ, курируемых управлением по культуре и делам молодежи администрации города»</w:t>
            </w:r>
          </w:p>
        </w:tc>
        <w:tc>
          <w:tcPr>
            <w:tcW w:w="5670" w:type="dxa"/>
          </w:tcPr>
          <w:p w:rsidR="007C6E12" w:rsidRPr="006D79AB" w:rsidRDefault="00912739" w:rsidP="00BC3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sz w:val="24"/>
                <w:szCs w:val="24"/>
              </w:rPr>
              <w:t xml:space="preserve">Пункт 2. </w:t>
            </w:r>
            <w:r w:rsidR="00B61313" w:rsidRPr="006D79AB">
              <w:rPr>
                <w:rFonts w:ascii="Times New Roman" w:hAnsi="Times New Roman" w:cs="Times New Roman"/>
                <w:sz w:val="24"/>
                <w:szCs w:val="24"/>
              </w:rPr>
              <w:t>Рекомендовать администрации города:</w:t>
            </w:r>
          </w:p>
          <w:p w:rsidR="00B61313" w:rsidRPr="006D79AB" w:rsidRDefault="00B61313" w:rsidP="00BC3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sz w:val="24"/>
                <w:szCs w:val="24"/>
              </w:rPr>
              <w:t>1) сформировать до 01.06.2013 года и периодически обновлять информационную базу талантливых молодых людей города Покачи, а также информационную базу добровольческих.</w:t>
            </w:r>
          </w:p>
          <w:p w:rsidR="00B61313" w:rsidRPr="006D79AB" w:rsidRDefault="00B61313" w:rsidP="00BC32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:rsidR="007C6E12" w:rsidRPr="006D79AB" w:rsidRDefault="00912739" w:rsidP="005C4E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E28" w:rsidRPr="006D79AB">
              <w:rPr>
                <w:rFonts w:ascii="Times New Roman" w:hAnsi="Times New Roman" w:cs="Times New Roman"/>
                <w:sz w:val="24"/>
                <w:szCs w:val="24"/>
              </w:rPr>
              <w:t>Рекомендация исполнена</w:t>
            </w:r>
          </w:p>
        </w:tc>
      </w:tr>
      <w:tr w:rsidR="00B61313" w:rsidTr="00260121">
        <w:tc>
          <w:tcPr>
            <w:tcW w:w="560" w:type="dxa"/>
          </w:tcPr>
          <w:p w:rsidR="007C6E12" w:rsidRPr="006D79AB" w:rsidRDefault="007202DB" w:rsidP="007C6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35" w:type="dxa"/>
          </w:tcPr>
          <w:p w:rsidR="00B61313" w:rsidRPr="006D79AB" w:rsidRDefault="00EF6C1F" w:rsidP="00B613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Думы города Покачи № </w:t>
            </w:r>
            <w:r w:rsidR="00B61313"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B61313"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30.04.2013</w:t>
            </w: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«Об исполнении  решения Думы города от </w:t>
            </w:r>
            <w:r w:rsidR="00B61313"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27.04.2012 № 41 «О работе администрации города по привлечению специалистов в учреждениях социальной сферы»</w:t>
            </w:r>
          </w:p>
          <w:p w:rsidR="00B61313" w:rsidRPr="006D79AB" w:rsidRDefault="00B61313" w:rsidP="00B61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12" w:rsidRPr="006D79AB" w:rsidRDefault="007C6E12" w:rsidP="00B61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7C6E12" w:rsidRPr="006D79AB" w:rsidRDefault="00EF6C1F" w:rsidP="00B61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B61313" w:rsidRPr="006D79A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6D7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79A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61313" w:rsidRPr="006D79AB">
              <w:rPr>
                <w:rFonts w:ascii="Times New Roman" w:hAnsi="Times New Roman" w:cs="Times New Roman"/>
                <w:sz w:val="24"/>
                <w:szCs w:val="24"/>
              </w:rPr>
              <w:t>Поручить администрации города в марте 2014 года представить в Думу города Покачи информацию об изменении состояния дел, связанных с состоянием кадрового обеспечения муниципальных учреждений города Покачи.</w:t>
            </w:r>
          </w:p>
        </w:tc>
        <w:tc>
          <w:tcPr>
            <w:tcW w:w="3621" w:type="dxa"/>
          </w:tcPr>
          <w:p w:rsidR="007C6E12" w:rsidRPr="006D79AB" w:rsidRDefault="005C4E28" w:rsidP="00EF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sz w:val="24"/>
                <w:szCs w:val="24"/>
              </w:rPr>
              <w:t>Поручение исполнено</w:t>
            </w:r>
          </w:p>
        </w:tc>
      </w:tr>
      <w:tr w:rsidR="00B61313" w:rsidTr="00260121">
        <w:tc>
          <w:tcPr>
            <w:tcW w:w="560" w:type="dxa"/>
          </w:tcPr>
          <w:p w:rsidR="007C6E12" w:rsidRPr="006D79AB" w:rsidRDefault="007202DB" w:rsidP="007C6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35" w:type="dxa"/>
          </w:tcPr>
          <w:p w:rsidR="007C6E12" w:rsidRPr="006D79AB" w:rsidRDefault="002C7001" w:rsidP="006909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Думы города Покачи от </w:t>
            </w:r>
            <w:r w:rsidR="0069090D"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30.04.2013</w:t>
            </w: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69090D"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«Об </w:t>
            </w:r>
            <w:r w:rsidR="0069090D"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 о реализации на территории муниципального образования города Покачи вопроса местного значения «Содействия развитию малого и среднего предпринимательства»</w:t>
            </w:r>
          </w:p>
        </w:tc>
        <w:tc>
          <w:tcPr>
            <w:tcW w:w="5670" w:type="dxa"/>
          </w:tcPr>
          <w:p w:rsidR="001D5F22" w:rsidRPr="006D79AB" w:rsidRDefault="007202DB" w:rsidP="001D5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sz w:val="24"/>
                <w:szCs w:val="24"/>
              </w:rPr>
              <w:t xml:space="preserve">Пункт 4. </w:t>
            </w:r>
            <w:r w:rsidRPr="006D7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города доложить  о результатах мониторинга субъектов малого и среднего предпринимательства  на заседании Думы города в ноябре 2013 года.  </w:t>
            </w:r>
          </w:p>
          <w:p w:rsidR="0069090D" w:rsidRPr="006D79AB" w:rsidRDefault="0069090D" w:rsidP="0069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7C6E12" w:rsidRPr="006D79AB" w:rsidRDefault="005433EB" w:rsidP="00E3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sz w:val="24"/>
                <w:szCs w:val="24"/>
              </w:rPr>
              <w:t>Рассмотрение отложено до установлени</w:t>
            </w:r>
            <w:r w:rsidR="00E31494" w:rsidRPr="006D79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79AB">
              <w:rPr>
                <w:rFonts w:ascii="Times New Roman" w:hAnsi="Times New Roman" w:cs="Times New Roman"/>
                <w:sz w:val="24"/>
                <w:szCs w:val="24"/>
              </w:rPr>
              <w:t xml:space="preserve"> итогов монито</w:t>
            </w:r>
            <w:r w:rsidR="00E31494" w:rsidRPr="006D79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79AB">
              <w:rPr>
                <w:rFonts w:ascii="Times New Roman" w:hAnsi="Times New Roman" w:cs="Times New Roman"/>
                <w:sz w:val="24"/>
                <w:szCs w:val="24"/>
              </w:rPr>
              <w:t>инга</w:t>
            </w:r>
          </w:p>
        </w:tc>
      </w:tr>
      <w:tr w:rsidR="00C34CF6" w:rsidTr="00260121">
        <w:tc>
          <w:tcPr>
            <w:tcW w:w="560" w:type="dxa"/>
          </w:tcPr>
          <w:p w:rsidR="00C34CF6" w:rsidRPr="006D79AB" w:rsidRDefault="007202DB" w:rsidP="007C6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35" w:type="dxa"/>
          </w:tcPr>
          <w:p w:rsidR="00C34CF6" w:rsidRPr="006D79AB" w:rsidRDefault="00C34CF6" w:rsidP="00C34C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Думы города Покачи от 27.05.2013 № 59 «Об информации об осуществлении муниципального земельного контроля на </w:t>
            </w: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территории города  Покачи и об исполнении на территории муниципального образования город Покачи Правил землепользования и </w:t>
            </w:r>
            <w:proofErr w:type="gramStart"/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застройки города</w:t>
            </w:r>
            <w:proofErr w:type="gramEnd"/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Покачи</w:t>
            </w:r>
          </w:p>
          <w:p w:rsidR="00C34CF6" w:rsidRPr="006D79AB" w:rsidRDefault="00C34CF6" w:rsidP="00C34CF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C34CF6" w:rsidRPr="006D79AB" w:rsidRDefault="00C34CF6" w:rsidP="00A77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2. </w:t>
            </w:r>
            <w:proofErr w:type="gramStart"/>
            <w:r w:rsidRPr="006D79AB">
              <w:rPr>
                <w:rFonts w:ascii="Times New Roman" w:hAnsi="Times New Roman" w:cs="Times New Roman"/>
                <w:sz w:val="24"/>
                <w:szCs w:val="24"/>
              </w:rPr>
              <w:t>Рекомендовать администрации города до 01.09.2013 года разработать предложения в проекты Федеральных законов и законов Ханты-</w:t>
            </w:r>
            <w:r w:rsidRPr="006D7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Мансийского автономного округа-Югры и самостоятельно выйти с законодательной инициативой в </w:t>
            </w:r>
            <w:r w:rsidR="009905D5" w:rsidRPr="006D79AB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r w:rsidRPr="006D79A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государственные органы в целях внесения изменений в действующее законодательство,</w:t>
            </w:r>
            <w:r w:rsidR="00A772D5" w:rsidRPr="006D7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9AB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устанавливающее административную </w:t>
            </w:r>
            <w:r w:rsidR="009905D5" w:rsidRPr="006D79AB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r w:rsidRPr="006D79AB">
              <w:rPr>
                <w:rFonts w:ascii="Times New Roman" w:hAnsi="Times New Roman" w:cs="Times New Roman"/>
                <w:sz w:val="24"/>
                <w:szCs w:val="24"/>
              </w:rPr>
              <w:t xml:space="preserve"> за уклонение от проведени</w:t>
            </w:r>
            <w:r w:rsidR="009905D5" w:rsidRPr="006D79AB">
              <w:rPr>
                <w:rFonts w:ascii="Times New Roman" w:hAnsi="Times New Roman" w:cs="Times New Roman"/>
                <w:sz w:val="24"/>
                <w:szCs w:val="24"/>
              </w:rPr>
              <w:t>я проверки лиц, умышленно уклоняющихся от проведения проверки, и наделения органов местного самоуправления полномочиями по привлечению к административной ответственности за</w:t>
            </w:r>
            <w:proofErr w:type="gramEnd"/>
            <w:r w:rsidR="009905D5" w:rsidRPr="006D79AB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земельного законодательства.</w:t>
            </w:r>
          </w:p>
        </w:tc>
        <w:tc>
          <w:tcPr>
            <w:tcW w:w="3621" w:type="dxa"/>
          </w:tcPr>
          <w:p w:rsidR="00C34CF6" w:rsidRPr="006D79AB" w:rsidRDefault="005C4E28" w:rsidP="00720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Рекомендация исполнена</w:t>
            </w:r>
          </w:p>
        </w:tc>
      </w:tr>
      <w:tr w:rsidR="009905D5" w:rsidTr="00260121">
        <w:tc>
          <w:tcPr>
            <w:tcW w:w="560" w:type="dxa"/>
          </w:tcPr>
          <w:p w:rsidR="009905D5" w:rsidRPr="006D79AB" w:rsidRDefault="007202DB" w:rsidP="007C6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935" w:type="dxa"/>
          </w:tcPr>
          <w:p w:rsidR="009905D5" w:rsidRPr="006D79AB" w:rsidRDefault="009905D5" w:rsidP="009905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Думы города Покачи от 27.05.2013 № 60 «О выполнении пункта 2 решения Думы города о 24.10.2012 № 105 «Об информации о благоустройстве и озеленении территорий вокруг образовательных учреждений города»</w:t>
            </w:r>
          </w:p>
          <w:p w:rsidR="009905D5" w:rsidRPr="006D79AB" w:rsidRDefault="009905D5" w:rsidP="009905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05D5" w:rsidRPr="006D79AB" w:rsidRDefault="009905D5" w:rsidP="009905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9905D5" w:rsidRPr="006D79AB" w:rsidRDefault="009905D5" w:rsidP="0069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sz w:val="24"/>
                <w:szCs w:val="24"/>
              </w:rPr>
              <w:t>Пункт 3. Рекомендовать администрации города при формировании проекта бюджета города Покачи на 2014 год и плановый период 2015-2016 годов включить мероприятия по благоустройству и озеленению территорий вокруг образовательных учреждений города в долгосрочную целевую программу «Природоохранные мероприятия города Покачи на 2012-2015 годы»</w:t>
            </w:r>
          </w:p>
        </w:tc>
        <w:tc>
          <w:tcPr>
            <w:tcW w:w="3621" w:type="dxa"/>
          </w:tcPr>
          <w:p w:rsidR="009905D5" w:rsidRPr="006D79AB" w:rsidRDefault="00785137" w:rsidP="003F598F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D79AB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Снято с контроля</w:t>
            </w:r>
          </w:p>
        </w:tc>
      </w:tr>
      <w:tr w:rsidR="0087538C" w:rsidTr="00260121">
        <w:tc>
          <w:tcPr>
            <w:tcW w:w="560" w:type="dxa"/>
          </w:tcPr>
          <w:p w:rsidR="0087538C" w:rsidRPr="006D79AB" w:rsidRDefault="0087538C" w:rsidP="007C6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202DB" w:rsidRPr="006D79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5" w:type="dxa"/>
          </w:tcPr>
          <w:p w:rsidR="0087538C" w:rsidRPr="006D79AB" w:rsidRDefault="0087538C" w:rsidP="001874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Думы города Покачи от 27.05.2013 № 61 «О мероприятиях по устранению предписаний надзорных органов в учреждениях социальной сферы»</w:t>
            </w:r>
          </w:p>
          <w:p w:rsidR="0087538C" w:rsidRPr="006D79AB" w:rsidRDefault="0087538C" w:rsidP="001874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538C" w:rsidRPr="006D79AB" w:rsidRDefault="0087538C" w:rsidP="001874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87538C" w:rsidRPr="006D79AB" w:rsidRDefault="0087538C" w:rsidP="00875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sz w:val="24"/>
                <w:szCs w:val="24"/>
              </w:rPr>
              <w:t>Пункт 2. Рекомендовать администрации города при формировании проекта бюджета города Покачи на 2014 год и плановый период 2015-2016 перевыполнения доходной части бюджета в 2014 году, в первоочередном порядке направлять средства на устранение предписаний надзорных органов в учреждениях социальной сферы.</w:t>
            </w:r>
          </w:p>
          <w:p w:rsidR="0087538C" w:rsidRPr="006D79AB" w:rsidRDefault="0087538C" w:rsidP="00875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sz w:val="24"/>
                <w:szCs w:val="24"/>
              </w:rPr>
              <w:t xml:space="preserve">Пункт 3. Рекомендовать администрации города в 2014-2015 годах работу по устранению предписаний надзорных органов в учреждениях социальной сферы осуществлять посредством включения соответствующих мероприятий в целевые программы Ханты-Мансийского автономного </w:t>
            </w:r>
            <w:r w:rsidRPr="006D7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– Югры:</w:t>
            </w:r>
          </w:p>
          <w:p w:rsidR="0087538C" w:rsidRPr="006D79AB" w:rsidRDefault="0087538C" w:rsidP="00875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sz w:val="24"/>
                <w:szCs w:val="24"/>
              </w:rPr>
              <w:t>1) в учреждениях культуры города посредством включения мероприятий в подпрограмму «Обеспечение комплексной безопасности и комфортных условий в учреждениях культуры»    программы Ханты-Мансийского автономного округа - Югры «Культура Югры» на 2011 - 2013 годы и на период до 2015 года»;</w:t>
            </w:r>
          </w:p>
          <w:p w:rsidR="0087538C" w:rsidRPr="006D79AB" w:rsidRDefault="0087538C" w:rsidP="00875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sz w:val="24"/>
                <w:szCs w:val="24"/>
              </w:rPr>
              <w:t>2) в учреждениях образованиях города посредством включения мероприятий в подпрограмму «Обеспечение комплексной безопасности и комфортных условий образовательного процесса»  целевой программы Ханты-Мансийского автономного округа - Югры «Новая школа Югры» на 2010 - 2013 годы и на период до 2015 года»;</w:t>
            </w:r>
          </w:p>
          <w:p w:rsidR="0087538C" w:rsidRPr="006D79AB" w:rsidRDefault="0087538C" w:rsidP="00875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9AB">
              <w:rPr>
                <w:rFonts w:ascii="Times New Roman" w:hAnsi="Times New Roman" w:cs="Times New Roman"/>
                <w:sz w:val="24"/>
                <w:szCs w:val="24"/>
              </w:rPr>
              <w:t>3) в учреждениях физической культуры и спорта города посредством включения мероприятий в подпрограмму «Развитие массовой физической культуры и спорта, спортивной инфраструктуры, обеспечение комплексной безопасности и комфортных условий в учреждениях спорта, пропаганда здорового образа жизни» целевой программы Ханты-Мансийского автономного округа - Югры «Развитие физической культуры и спорта в Ханты-Мансийском автономном округе – Югре» на 2011 - 2013 годы и на период до 2015 года».</w:t>
            </w:r>
            <w:proofErr w:type="gramEnd"/>
          </w:p>
        </w:tc>
        <w:tc>
          <w:tcPr>
            <w:tcW w:w="3621" w:type="dxa"/>
          </w:tcPr>
          <w:p w:rsidR="0087538C" w:rsidRPr="006D79AB" w:rsidRDefault="0087538C" w:rsidP="00785137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D79AB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lastRenderedPageBreak/>
              <w:t>Снят</w:t>
            </w:r>
            <w:r w:rsidR="00785137" w:rsidRPr="006D79AB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о</w:t>
            </w:r>
            <w:r w:rsidRPr="006D79AB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с контроля </w:t>
            </w:r>
          </w:p>
        </w:tc>
      </w:tr>
      <w:tr w:rsidR="0087538C" w:rsidTr="00260121">
        <w:tc>
          <w:tcPr>
            <w:tcW w:w="560" w:type="dxa"/>
          </w:tcPr>
          <w:p w:rsidR="0087538C" w:rsidRPr="006D79AB" w:rsidRDefault="0087538C" w:rsidP="007C6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7202DB" w:rsidRPr="006D79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5" w:type="dxa"/>
          </w:tcPr>
          <w:p w:rsidR="0087538C" w:rsidRPr="006D79AB" w:rsidRDefault="0087538C" w:rsidP="0018745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Думы города Покачи от 05.06.2013 № 64 «Об участии органов местного самоуправления города Покачи в осуществлении мероприятий по ликвидации и расселению приспособленных для </w:t>
            </w: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проживания строений»</w:t>
            </w:r>
          </w:p>
          <w:p w:rsidR="0087538C" w:rsidRPr="006D79AB" w:rsidRDefault="0087538C" w:rsidP="0018745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87538C" w:rsidRPr="006D79AB" w:rsidRDefault="0087538C" w:rsidP="00690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 Администрации города Покачи разработать и утвердить адресную программу города Покачи по ликвидации и расселению приспособленных для проживания строений в срок до 01.07.2013 года</w:t>
            </w:r>
          </w:p>
        </w:tc>
        <w:tc>
          <w:tcPr>
            <w:tcW w:w="3621" w:type="dxa"/>
          </w:tcPr>
          <w:p w:rsidR="0087538C" w:rsidRPr="006D79AB" w:rsidRDefault="0087538C" w:rsidP="004A34F7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D79A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4F7" w:rsidRPr="006D79AB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Поручение исполнено</w:t>
            </w:r>
          </w:p>
        </w:tc>
      </w:tr>
      <w:tr w:rsidR="0087538C" w:rsidTr="00260121">
        <w:tc>
          <w:tcPr>
            <w:tcW w:w="560" w:type="dxa"/>
          </w:tcPr>
          <w:p w:rsidR="0087538C" w:rsidRPr="006D79AB" w:rsidRDefault="0087538C" w:rsidP="007C6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7202DB" w:rsidRPr="006D79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5" w:type="dxa"/>
          </w:tcPr>
          <w:p w:rsidR="0087538C" w:rsidRPr="006D79AB" w:rsidRDefault="0087538C" w:rsidP="009302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Думы города Покачи от 21.06.2013 № 69 «Об утверждении Правил благоустройства территории города Покачи»</w:t>
            </w:r>
          </w:p>
        </w:tc>
        <w:tc>
          <w:tcPr>
            <w:tcW w:w="5670" w:type="dxa"/>
          </w:tcPr>
          <w:p w:rsidR="0087538C" w:rsidRPr="006D79AB" w:rsidRDefault="0087538C" w:rsidP="00370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sz w:val="24"/>
                <w:szCs w:val="24"/>
              </w:rPr>
              <w:t>Пункт 2. Администрации города Покачи в срок до 01.12.2013 привести муниципальные правовые акты в соответствие с настоящим решением.</w:t>
            </w:r>
          </w:p>
          <w:p w:rsidR="0087538C" w:rsidRPr="006D79AB" w:rsidRDefault="0087538C" w:rsidP="00930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9AB"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proofErr w:type="spellEnd"/>
            <w:r w:rsidRPr="006D79AB">
              <w:rPr>
                <w:rFonts w:ascii="Times New Roman" w:hAnsi="Times New Roman" w:cs="Times New Roman"/>
                <w:sz w:val="24"/>
                <w:szCs w:val="24"/>
              </w:rPr>
              <w:t xml:space="preserve"> 3. Администрации города Покачи в срок до 01.12.2013 разработать и утвердить документ, содержащий требования по поддерживанию эстетического состояния территории города.</w:t>
            </w:r>
          </w:p>
        </w:tc>
        <w:tc>
          <w:tcPr>
            <w:tcW w:w="3621" w:type="dxa"/>
          </w:tcPr>
          <w:p w:rsidR="0087538C" w:rsidRPr="006D79AB" w:rsidRDefault="00785137" w:rsidP="00343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sz w:val="24"/>
                <w:szCs w:val="24"/>
              </w:rPr>
              <w:t>Поручение выполнено</w:t>
            </w:r>
          </w:p>
        </w:tc>
      </w:tr>
      <w:tr w:rsidR="0087538C" w:rsidTr="00260121">
        <w:tc>
          <w:tcPr>
            <w:tcW w:w="560" w:type="dxa"/>
          </w:tcPr>
          <w:p w:rsidR="0087538C" w:rsidRPr="006D79AB" w:rsidRDefault="0087538C" w:rsidP="007C6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202DB" w:rsidRPr="006D79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35" w:type="dxa"/>
          </w:tcPr>
          <w:p w:rsidR="0087538C" w:rsidRPr="006D79AB" w:rsidRDefault="0087538C" w:rsidP="00B808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Думы города Покачи от 21.06.2013 № 72 «О внесении изменений в Положение «О гарантиях и компенсациях для лиц, работающих в муниципальных учреждениях города Покачи», утвержденное решением Думы города Покачи № 16 от 27.03.2013»</w:t>
            </w:r>
          </w:p>
          <w:p w:rsidR="0087538C" w:rsidRPr="006D79AB" w:rsidRDefault="0087538C" w:rsidP="00B8088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87538C" w:rsidRPr="006D79AB" w:rsidRDefault="0087538C" w:rsidP="0087538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Пункт 4. Поручить администрации города Покачи довести настоящее решение до сведения работников муниципальных учреждений в соответствии с нормами трудового права. </w:t>
            </w:r>
          </w:p>
          <w:p w:rsidR="0087538C" w:rsidRPr="006D79AB" w:rsidRDefault="0087538C" w:rsidP="00370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87538C" w:rsidRPr="006D79AB" w:rsidRDefault="0087538C" w:rsidP="00785137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D79AB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785137" w:rsidRPr="006D79AB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Часть 4 снята с контроля</w:t>
            </w:r>
          </w:p>
          <w:p w:rsidR="004A34F7" w:rsidRPr="006D79AB" w:rsidRDefault="004A34F7" w:rsidP="00785137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D79AB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Поручение исполнено</w:t>
            </w:r>
          </w:p>
          <w:p w:rsidR="0087538C" w:rsidRPr="006D79AB" w:rsidRDefault="0087538C" w:rsidP="00364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38C" w:rsidTr="00260121">
        <w:tc>
          <w:tcPr>
            <w:tcW w:w="560" w:type="dxa"/>
          </w:tcPr>
          <w:p w:rsidR="0087538C" w:rsidRPr="006D79AB" w:rsidRDefault="0087538C" w:rsidP="007C6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202DB" w:rsidRPr="006D79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35" w:type="dxa"/>
          </w:tcPr>
          <w:p w:rsidR="0087538C" w:rsidRPr="006D79AB" w:rsidRDefault="0087538C" w:rsidP="00603A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Думы города Покачи от 21.06.2013 № 74 «О внесении изменений в Стратегию социально-экономического развития муниципального образования о город Покачи на период до 2020 года, утвержденную решением Думы города Покачи от 25.04.2011 № 21»</w:t>
            </w:r>
          </w:p>
          <w:p w:rsidR="0087538C" w:rsidRPr="006D79AB" w:rsidRDefault="0087538C" w:rsidP="00603A2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87538C" w:rsidRPr="006D79AB" w:rsidRDefault="0087538C" w:rsidP="003433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2. </w:t>
            </w:r>
            <w:proofErr w:type="gramStart"/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итогам мониторинга Стратегии социально-экономического развития муниципального образования город Покачи на период до 2020 года, утвержденной решением Думы города Покачи от 25.04.2011 № 21 внести в нее изменения и предоставить в Думу города Покачи для рассмотрения на заседании в ноябре 2013 года информацию о данных мониторинга исполнения Стратегии и данные о соответствии целевых показателей муниципальных программ показателям Стратегии.</w:t>
            </w:r>
            <w:proofErr w:type="gramEnd"/>
          </w:p>
        </w:tc>
        <w:tc>
          <w:tcPr>
            <w:tcW w:w="3621" w:type="dxa"/>
          </w:tcPr>
          <w:p w:rsidR="0087538C" w:rsidRPr="006D79AB" w:rsidRDefault="004A34F7" w:rsidP="00AC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sz w:val="24"/>
                <w:szCs w:val="24"/>
              </w:rPr>
              <w:t>Поручение исполнено</w:t>
            </w:r>
          </w:p>
        </w:tc>
      </w:tr>
      <w:tr w:rsidR="0087538C" w:rsidTr="00260121">
        <w:tc>
          <w:tcPr>
            <w:tcW w:w="560" w:type="dxa"/>
          </w:tcPr>
          <w:p w:rsidR="0087538C" w:rsidRPr="006D79AB" w:rsidRDefault="0087538C" w:rsidP="007C6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202DB" w:rsidRPr="006D79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35" w:type="dxa"/>
          </w:tcPr>
          <w:p w:rsidR="0087538C" w:rsidRPr="006D79AB" w:rsidRDefault="0087538C" w:rsidP="00603A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Думы города Покачи от 21.06.2013 № 77 «Об информации об объектах незавершенного строительства на территории города Покачи»</w:t>
            </w:r>
          </w:p>
        </w:tc>
        <w:tc>
          <w:tcPr>
            <w:tcW w:w="5670" w:type="dxa"/>
          </w:tcPr>
          <w:p w:rsidR="0087538C" w:rsidRPr="006D79AB" w:rsidRDefault="0087538C" w:rsidP="00AC7C6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2. Поручить администрации города Покачи создать рабочую группу по разработке МПА, регламентирующего порядок списания затрат по объектам, строительство которых не может быть завершено, а также плана (перечня) мероприятий по </w:t>
            </w: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сокращению незавершенного строительства.</w:t>
            </w:r>
          </w:p>
        </w:tc>
        <w:tc>
          <w:tcPr>
            <w:tcW w:w="3621" w:type="dxa"/>
          </w:tcPr>
          <w:p w:rsidR="0087538C" w:rsidRPr="006D79AB" w:rsidRDefault="0087538C" w:rsidP="00875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Администрацией города создана рабочая группа по разработке нормативно-правового акта, регламентирующего порядок списания затрат по объектам, </w:t>
            </w:r>
            <w:r w:rsidRPr="006D7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которых не может быть завершено, а также плана (перечня) мероприятий по сокращению незавершенного строительства.</w:t>
            </w:r>
          </w:p>
        </w:tc>
      </w:tr>
      <w:tr w:rsidR="0087538C" w:rsidTr="00260121">
        <w:tc>
          <w:tcPr>
            <w:tcW w:w="560" w:type="dxa"/>
          </w:tcPr>
          <w:p w:rsidR="0087538C" w:rsidRPr="006D79AB" w:rsidRDefault="0087538C" w:rsidP="007C6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7202DB" w:rsidRPr="006D79A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35" w:type="dxa"/>
          </w:tcPr>
          <w:p w:rsidR="0087538C" w:rsidRPr="006D79AB" w:rsidRDefault="0087538C" w:rsidP="00AE60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Думы города Покачи от 25.09.2013 № 92 «О предоставлении льготы по земельному налогу»</w:t>
            </w:r>
          </w:p>
          <w:p w:rsidR="0087538C" w:rsidRPr="006D79AB" w:rsidRDefault="0087538C" w:rsidP="00AE607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7538C" w:rsidRPr="006D79AB" w:rsidRDefault="0087538C" w:rsidP="00AE607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87538C" w:rsidRPr="006D79AB" w:rsidRDefault="0087538C" w:rsidP="00AC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sz w:val="24"/>
                <w:szCs w:val="24"/>
              </w:rPr>
              <w:t>Пункт 3. Поручить администрации города направить настоящее решение в территориальный налоговый орган в соответствии со статьей 16 Налогового кодекса Российской Федерации».</w:t>
            </w:r>
          </w:p>
        </w:tc>
        <w:tc>
          <w:tcPr>
            <w:tcW w:w="3621" w:type="dxa"/>
          </w:tcPr>
          <w:p w:rsidR="0087538C" w:rsidRPr="006D79AB" w:rsidRDefault="00785137" w:rsidP="00A5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sz w:val="24"/>
                <w:szCs w:val="24"/>
              </w:rPr>
              <w:t>Поручение исполнено</w:t>
            </w:r>
          </w:p>
        </w:tc>
      </w:tr>
      <w:tr w:rsidR="0087538C" w:rsidTr="00260121">
        <w:tc>
          <w:tcPr>
            <w:tcW w:w="560" w:type="dxa"/>
          </w:tcPr>
          <w:p w:rsidR="0087538C" w:rsidRPr="006D79AB" w:rsidRDefault="0087538C" w:rsidP="007C6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202DB" w:rsidRPr="006D79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35" w:type="dxa"/>
          </w:tcPr>
          <w:p w:rsidR="0087538C" w:rsidRPr="006D79AB" w:rsidRDefault="0087538C" w:rsidP="00AE60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Думы города Покачи от 25.09.2013 № 97 «Об исполнении решения Думы города от 03.12.2012 № 122 «О реализации на территории муниципального образования город Покачи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87538C" w:rsidRPr="006D79AB" w:rsidRDefault="0087538C" w:rsidP="00AC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7538C" w:rsidRPr="006D79AB" w:rsidRDefault="0087538C" w:rsidP="0078513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Пункт 3. Администрации города предоставить в Думу города до  20.02.2014 года информацию об итогах реализации в 2013 году программ по энергосбережению и повышению энергетической эффективности в муниципальных бюджетных учреждениях города.</w:t>
            </w:r>
          </w:p>
          <w:p w:rsidR="0087538C" w:rsidRPr="006D79AB" w:rsidRDefault="0087538C" w:rsidP="00AC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87538C" w:rsidRPr="006D79AB" w:rsidRDefault="0087538C" w:rsidP="007851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34F7" w:rsidRPr="006D79AB">
              <w:rPr>
                <w:rFonts w:ascii="Times New Roman" w:eastAsia="Calibri" w:hAnsi="Times New Roman" w:cs="Times New Roman"/>
                <w:sz w:val="24"/>
                <w:szCs w:val="24"/>
              </w:rPr>
              <w:t>Поручение исполнено</w:t>
            </w:r>
          </w:p>
          <w:p w:rsidR="0087538C" w:rsidRPr="006D79AB" w:rsidRDefault="0087538C" w:rsidP="00A50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38C" w:rsidTr="00260121">
        <w:tc>
          <w:tcPr>
            <w:tcW w:w="560" w:type="dxa"/>
          </w:tcPr>
          <w:p w:rsidR="0087538C" w:rsidRPr="006D79AB" w:rsidRDefault="0087538C" w:rsidP="007C6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202DB" w:rsidRPr="006D79A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35" w:type="dxa"/>
          </w:tcPr>
          <w:p w:rsidR="0087538C" w:rsidRPr="006D79AB" w:rsidRDefault="0087538C" w:rsidP="00946E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Думы города Покачи от 25.09.2013 № 101 «Об исполнении наказов избирателей Депутатам Думы города Покачи»</w:t>
            </w:r>
          </w:p>
          <w:p w:rsidR="0087538C" w:rsidRPr="006D79AB" w:rsidRDefault="0087538C" w:rsidP="00946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7538C" w:rsidRPr="006D79AB" w:rsidRDefault="0087538C" w:rsidP="00D00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sz w:val="24"/>
                <w:szCs w:val="24"/>
              </w:rPr>
              <w:t xml:space="preserve">Пункт 2. </w:t>
            </w:r>
            <w:proofErr w:type="gramStart"/>
            <w:r w:rsidRPr="006D79AB">
              <w:rPr>
                <w:rFonts w:ascii="Times New Roman" w:hAnsi="Times New Roman" w:cs="Times New Roman"/>
                <w:sz w:val="24"/>
                <w:szCs w:val="24"/>
              </w:rPr>
              <w:t>Предложить администрации города при подготовке проекта решения о бюджете города Покачи на 2014 год и плановый период 2015-2016 годы включить в состав расходов бюджета города Покачи, которые финансируются в первоочередном порядке, расходы на выполнение наказов избирателей с указанием периода, в котором будут осуществлены эти расходы и планируемую сумму расходов на каждый наказ.».</w:t>
            </w:r>
            <w:proofErr w:type="gramEnd"/>
          </w:p>
        </w:tc>
        <w:tc>
          <w:tcPr>
            <w:tcW w:w="3621" w:type="dxa"/>
          </w:tcPr>
          <w:p w:rsidR="0087538C" w:rsidRPr="006D79AB" w:rsidRDefault="0087538C" w:rsidP="00A50E76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D79AB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Утвержден бюджет города Покачи на 2014 год и плановый период  2015-2016 годов, решением Думы города от 29.11.2013  №135. </w:t>
            </w: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по выполнению наказов избирателей, в том числе расходы на выполнение наказов с указанием периода, в котором будут осуществлены эти расходы и планируемые суммы </w:t>
            </w: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расходов на каждый наказ, учтены в мероприятиях городских целевых и ведомственных программах.</w:t>
            </w:r>
          </w:p>
        </w:tc>
      </w:tr>
      <w:tr w:rsidR="0087538C" w:rsidTr="00260121">
        <w:tc>
          <w:tcPr>
            <w:tcW w:w="560" w:type="dxa"/>
          </w:tcPr>
          <w:p w:rsidR="0087538C" w:rsidRPr="006D79AB" w:rsidRDefault="007202DB" w:rsidP="007C6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4935" w:type="dxa"/>
          </w:tcPr>
          <w:p w:rsidR="0087538C" w:rsidRPr="006D79AB" w:rsidRDefault="0087538C" w:rsidP="006E228F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D79AB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Решение Думы города Покачи № 108 от 22.10.2013  «О Правилах землепользования и </w:t>
            </w:r>
            <w:proofErr w:type="gramStart"/>
            <w:r w:rsidRPr="006D79AB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застройки города</w:t>
            </w:r>
            <w:proofErr w:type="gramEnd"/>
            <w:r w:rsidRPr="006D79AB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Покачи»</w:t>
            </w:r>
          </w:p>
        </w:tc>
        <w:tc>
          <w:tcPr>
            <w:tcW w:w="5670" w:type="dxa"/>
          </w:tcPr>
          <w:p w:rsidR="0087538C" w:rsidRPr="006D79AB" w:rsidRDefault="0087538C" w:rsidP="006E228F">
            <w:pPr>
              <w:jc w:val="both"/>
              <w:rPr>
                <w:rStyle w:val="a4"/>
                <w:b w:val="0"/>
                <w:i w:val="0"/>
                <w:sz w:val="24"/>
                <w:szCs w:val="24"/>
              </w:rPr>
            </w:pPr>
            <w:r w:rsidRPr="006D79AB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Пункт 5. Разместить заверенную копию Правил землепользования и застройки города Покачи в читальном зале городской библиотеки</w:t>
            </w:r>
            <w:proofErr w:type="gramStart"/>
            <w:r w:rsidRPr="006D79AB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621" w:type="dxa"/>
          </w:tcPr>
          <w:p w:rsidR="0087538C" w:rsidRPr="006D79AB" w:rsidRDefault="00785137" w:rsidP="006E228F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D79AB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Поручение исполнено</w:t>
            </w:r>
          </w:p>
        </w:tc>
      </w:tr>
      <w:tr w:rsidR="0087538C" w:rsidTr="00260121">
        <w:tc>
          <w:tcPr>
            <w:tcW w:w="560" w:type="dxa"/>
          </w:tcPr>
          <w:p w:rsidR="0087538C" w:rsidRPr="006D79AB" w:rsidRDefault="0087538C" w:rsidP="007C6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202DB" w:rsidRPr="006D79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5" w:type="dxa"/>
          </w:tcPr>
          <w:p w:rsidR="0087538C" w:rsidRPr="006D79AB" w:rsidRDefault="0087538C" w:rsidP="006E22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9AB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Решение Думы города Покачи №111 от 22.10.2013</w:t>
            </w:r>
            <w:r w:rsidRPr="006D79A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«</w:t>
            </w: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итогах перерегистрации граждан, состоящих на учете в качестве нуждающихся в улучшении жилищных условий»</w:t>
            </w:r>
          </w:p>
          <w:p w:rsidR="0087538C" w:rsidRPr="006D79AB" w:rsidRDefault="0087538C" w:rsidP="006E228F">
            <w:pPr>
              <w:jc w:val="both"/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87538C" w:rsidRPr="006D79AB" w:rsidRDefault="0087538C" w:rsidP="000D2262">
            <w:pPr>
              <w:pStyle w:val="a5"/>
              <w:autoSpaceDE w:val="0"/>
              <w:autoSpaceDN w:val="0"/>
              <w:adjustRightInd w:val="0"/>
              <w:ind w:left="0"/>
              <w:jc w:val="both"/>
            </w:pPr>
            <w:r w:rsidRPr="006D79AB">
              <w:t>Пункт 2. Рекомендовать администрации города провести проверку лиц, состоящих в списках очередности на получение жилья по договору социального найма, на предмет их регистрации по месту проживания в городе Покачи.</w:t>
            </w:r>
          </w:p>
          <w:p w:rsidR="0087538C" w:rsidRPr="006D79AB" w:rsidRDefault="0087538C" w:rsidP="006E228F">
            <w:pPr>
              <w:pStyle w:val="a5"/>
              <w:autoSpaceDE w:val="0"/>
              <w:autoSpaceDN w:val="0"/>
              <w:adjustRightInd w:val="0"/>
              <w:ind w:left="0" w:firstLine="33"/>
              <w:jc w:val="both"/>
              <w:rPr>
                <w:rStyle w:val="a4"/>
                <w:b w:val="0"/>
                <w:bCs w:val="0"/>
                <w:i w:val="0"/>
                <w:iCs w:val="0"/>
              </w:rPr>
            </w:pPr>
            <w:r w:rsidRPr="006D79AB">
              <w:t xml:space="preserve">Пункт 3. </w:t>
            </w:r>
            <w:proofErr w:type="gramStart"/>
            <w:r w:rsidRPr="006D79AB">
              <w:t>В соответствии с рекомендациями депутатских слушаний внести в план работы Думы города Покачи на 2014 год вопрос о предоставлении информации о результатах перерегистрации лиц, состоящих в списках очередности на получение жилья по договору социального найма, в том числе по результатам запросов, на предмет регистрации по месту проживания  лиц, состоящих в списках очередности на получение жилья по договору социального найма в</w:t>
            </w:r>
            <w:proofErr w:type="gramEnd"/>
            <w:r w:rsidRPr="006D79AB">
              <w:t xml:space="preserve"> </w:t>
            </w:r>
            <w:proofErr w:type="gramStart"/>
            <w:r w:rsidRPr="006D79AB">
              <w:t>городе</w:t>
            </w:r>
            <w:proofErr w:type="gramEnd"/>
            <w:r w:rsidRPr="006D79AB">
              <w:t xml:space="preserve"> Покачи» </w:t>
            </w:r>
          </w:p>
        </w:tc>
        <w:tc>
          <w:tcPr>
            <w:tcW w:w="3621" w:type="dxa"/>
          </w:tcPr>
          <w:p w:rsidR="0087538C" w:rsidRPr="006D79AB" w:rsidRDefault="004A34F7" w:rsidP="006E228F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D79AB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Рекомендации исполнены</w:t>
            </w:r>
          </w:p>
        </w:tc>
      </w:tr>
      <w:tr w:rsidR="0087538C" w:rsidTr="00260121">
        <w:tc>
          <w:tcPr>
            <w:tcW w:w="560" w:type="dxa"/>
          </w:tcPr>
          <w:p w:rsidR="0087538C" w:rsidRPr="006D79AB" w:rsidRDefault="0087538C" w:rsidP="007C6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202DB" w:rsidRPr="006D79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5" w:type="dxa"/>
          </w:tcPr>
          <w:p w:rsidR="0087538C" w:rsidRPr="006D79AB" w:rsidRDefault="0087538C" w:rsidP="006E228F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D79AB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Решение думы города Покачи № 118 от 07.11.2013 «О назначении публичных слушаний по проекту решения Думы города Покачи «О бюджете города Покачи на 2014 год и плановый период 2015-2016 годов»</w:t>
            </w:r>
          </w:p>
        </w:tc>
        <w:tc>
          <w:tcPr>
            <w:tcW w:w="5670" w:type="dxa"/>
          </w:tcPr>
          <w:p w:rsidR="0087538C" w:rsidRPr="006D79AB" w:rsidRDefault="0087538C" w:rsidP="000D2262">
            <w:pPr>
              <w:pStyle w:val="a5"/>
              <w:ind w:left="0"/>
              <w:jc w:val="both"/>
            </w:pPr>
            <w:r w:rsidRPr="006D79AB">
              <w:t>Пункт 3. Главе города Покачи разместить текст проекта решения «О бюджете города Покачи на 2014 год и плановый период 2015-2016 годов»  для ознакомления жителей города Покачи в читальном зале городской библиотеки</w:t>
            </w:r>
            <w:proofErr w:type="gramStart"/>
            <w:r w:rsidRPr="006D79AB">
              <w:t>.»</w:t>
            </w:r>
            <w:proofErr w:type="gramEnd"/>
          </w:p>
        </w:tc>
        <w:tc>
          <w:tcPr>
            <w:tcW w:w="3621" w:type="dxa"/>
          </w:tcPr>
          <w:p w:rsidR="0087538C" w:rsidRPr="006D79AB" w:rsidRDefault="00785137" w:rsidP="006E228F">
            <w:pPr>
              <w:pStyle w:val="a5"/>
              <w:ind w:left="0" w:firstLine="34"/>
              <w:jc w:val="both"/>
            </w:pPr>
            <w:r w:rsidRPr="006D79AB">
              <w:t>Поручение исполнено</w:t>
            </w:r>
          </w:p>
        </w:tc>
      </w:tr>
      <w:tr w:rsidR="0087538C" w:rsidTr="00260121">
        <w:tc>
          <w:tcPr>
            <w:tcW w:w="560" w:type="dxa"/>
          </w:tcPr>
          <w:p w:rsidR="0087538C" w:rsidRPr="006D79AB" w:rsidRDefault="0087538C" w:rsidP="007C6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202DB" w:rsidRPr="006D79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5" w:type="dxa"/>
          </w:tcPr>
          <w:p w:rsidR="0087538C" w:rsidRPr="006D79AB" w:rsidRDefault="0087538C" w:rsidP="006E228F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Думы города Покачи № 126 от 25.11.2013 «О деятельности аварийно-спасательной службы на территории города Покачи»</w:t>
            </w:r>
          </w:p>
        </w:tc>
        <w:tc>
          <w:tcPr>
            <w:tcW w:w="5670" w:type="dxa"/>
          </w:tcPr>
          <w:p w:rsidR="0087538C" w:rsidRPr="006D79AB" w:rsidRDefault="0087538C" w:rsidP="00FC734C">
            <w:pPr>
              <w:pStyle w:val="a5"/>
              <w:ind w:left="0"/>
              <w:jc w:val="both"/>
              <w:rPr>
                <w:color w:val="000000" w:themeColor="text1"/>
              </w:rPr>
            </w:pPr>
            <w:r w:rsidRPr="006D79AB">
              <w:rPr>
                <w:color w:val="000000" w:themeColor="text1"/>
              </w:rPr>
              <w:t xml:space="preserve">Пункт 2. Предложить администрации города Покачи провести анализ экономической целесообразности строительства скелетной системы волоконно-оптической линии связи за счет средств бюджета города с точки зрения ее использования </w:t>
            </w:r>
            <w:r w:rsidRPr="006D79AB">
              <w:rPr>
                <w:color w:val="000000" w:themeColor="text1"/>
              </w:rPr>
              <w:lastRenderedPageBreak/>
              <w:t xml:space="preserve">муниципальными учреждениями города Покачи вместо скелетной системы волоконно-оптической линии связи других операторов услуг связи, находящихся на территории города Покачи. </w:t>
            </w:r>
          </w:p>
          <w:p w:rsidR="0087538C" w:rsidRPr="006D79AB" w:rsidRDefault="0087538C" w:rsidP="00FC734C">
            <w:pPr>
              <w:pStyle w:val="a5"/>
              <w:ind w:left="0"/>
              <w:jc w:val="both"/>
              <w:rPr>
                <w:color w:val="000000" w:themeColor="text1"/>
              </w:rPr>
            </w:pPr>
            <w:r w:rsidRPr="006D79AB">
              <w:rPr>
                <w:color w:val="000000" w:themeColor="text1"/>
              </w:rPr>
              <w:t xml:space="preserve">Пункт 3. Предложить администрации города провести анализ экономической целесообразности введения в штат муниципального казенного учреждения города Покачи «Аварийно-спасательная служба» работников, которые будут выполнять функции по проверке технического состояния устройств и оборудования муниципальных, автономных и казенных учреждений и функции аварийно-спасательного формирования.   </w:t>
            </w:r>
          </w:p>
          <w:p w:rsidR="0087538C" w:rsidRPr="006D79AB" w:rsidRDefault="0087538C" w:rsidP="006E228F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21" w:type="dxa"/>
          </w:tcPr>
          <w:p w:rsidR="0087538C" w:rsidRPr="006D79AB" w:rsidRDefault="004A34F7" w:rsidP="00FA2C1E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D79AB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lastRenderedPageBreak/>
              <w:t>Предложение исполнено</w:t>
            </w:r>
          </w:p>
        </w:tc>
      </w:tr>
      <w:tr w:rsidR="0087538C" w:rsidTr="00260121">
        <w:tc>
          <w:tcPr>
            <w:tcW w:w="560" w:type="dxa"/>
          </w:tcPr>
          <w:p w:rsidR="0087538C" w:rsidRPr="006D79AB" w:rsidRDefault="0087538C" w:rsidP="007C6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7202DB" w:rsidRPr="006D79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35" w:type="dxa"/>
          </w:tcPr>
          <w:p w:rsidR="0087538C" w:rsidRPr="006D79AB" w:rsidRDefault="0087538C" w:rsidP="00FA2C1E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6D79AB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Решение Думы города Покачи № 130 от 25.11.2013</w:t>
            </w:r>
            <w:r w:rsidRPr="006D79A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79AB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«</w:t>
            </w:r>
            <w:r w:rsidRPr="006D7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взаимодействии учреждений культуры по организации и предоставлению жителям города Покачи культурно-досуговых, просветительских и образовательных услуг»</w:t>
            </w:r>
          </w:p>
        </w:tc>
        <w:tc>
          <w:tcPr>
            <w:tcW w:w="5670" w:type="dxa"/>
          </w:tcPr>
          <w:p w:rsidR="0087538C" w:rsidRPr="006D79AB" w:rsidRDefault="0087538C" w:rsidP="00FC734C">
            <w:pPr>
              <w:pStyle w:val="a5"/>
              <w:ind w:left="0"/>
              <w:jc w:val="both"/>
              <w:rPr>
                <w:color w:val="000000" w:themeColor="text1"/>
              </w:rPr>
            </w:pPr>
            <w:r w:rsidRPr="006D79AB">
              <w:rPr>
                <w:color w:val="000000" w:themeColor="text1"/>
              </w:rPr>
              <w:t>Пункт 2. Рекомендовать администрации города Покачи разработать  предложения по изменению порядка (подходов, механизмов) финансирования муниципальных услуг, изменив порядок оплаты муниципальных услуг, и перейти с оплаты фактических потребностей каждого учреждения на оплату услуг, оказываемых в рамках муниципального задания на основании договора, заключенного между потребителем,  учреждением и муниципальным образованием.</w:t>
            </w:r>
          </w:p>
        </w:tc>
        <w:tc>
          <w:tcPr>
            <w:tcW w:w="3621" w:type="dxa"/>
          </w:tcPr>
          <w:p w:rsidR="0087538C" w:rsidRPr="006D79AB" w:rsidRDefault="004A34F7" w:rsidP="004A34F7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D79AB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Рекомендация исполнена</w:t>
            </w:r>
          </w:p>
        </w:tc>
      </w:tr>
      <w:tr w:rsidR="0087538C" w:rsidTr="00260121">
        <w:tc>
          <w:tcPr>
            <w:tcW w:w="560" w:type="dxa"/>
          </w:tcPr>
          <w:p w:rsidR="0087538C" w:rsidRPr="006D79AB" w:rsidRDefault="0087538C" w:rsidP="007C6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202DB" w:rsidRPr="006D79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35" w:type="dxa"/>
          </w:tcPr>
          <w:p w:rsidR="0087538C" w:rsidRPr="006D79AB" w:rsidRDefault="0087538C" w:rsidP="006E228F">
            <w:pPr>
              <w:pStyle w:val="ConsPlusCell"/>
              <w:jc w:val="both"/>
              <w:rPr>
                <w:rStyle w:val="a4"/>
                <w:b w:val="0"/>
                <w:bCs w:val="0"/>
                <w:i w:val="0"/>
                <w:iCs w:val="0"/>
              </w:rPr>
            </w:pPr>
            <w:r w:rsidRPr="006D79AB">
              <w:rPr>
                <w:rStyle w:val="a4"/>
                <w:b w:val="0"/>
                <w:i w:val="0"/>
                <w:color w:val="000000" w:themeColor="text1"/>
              </w:rPr>
              <w:t>Решение Думы города Покачи № 145 от 20.12.2013 «</w:t>
            </w:r>
            <w:r w:rsidRPr="006D79AB">
              <w:t>О реализации на территории города Покачи Стратегии социально-экономического развития муниципального образования город Покачи  на период до 2020 года»</w:t>
            </w:r>
          </w:p>
        </w:tc>
        <w:tc>
          <w:tcPr>
            <w:tcW w:w="5670" w:type="dxa"/>
          </w:tcPr>
          <w:p w:rsidR="0087538C" w:rsidRPr="006D79AB" w:rsidRDefault="0087538C" w:rsidP="00FC734C">
            <w:pPr>
              <w:pStyle w:val="a5"/>
              <w:ind w:left="0"/>
              <w:jc w:val="both"/>
            </w:pPr>
            <w:r w:rsidRPr="006D79AB">
              <w:t xml:space="preserve">Пункт 2. Поручить администрации города Покачи представить в Думу города Покачи до 01.04.2014 план конкретных действий по реализации Стратегии социально-экономического развития города Покачи, включающий в себя план по реализации инвестиционных проектов Стратегии. План должен содержать мероприятия направленные на реализацию Стратегии, сроки их исполнения и лиц, </w:t>
            </w:r>
            <w:r w:rsidRPr="006D79AB">
              <w:lastRenderedPageBreak/>
              <w:t xml:space="preserve">ответственных за реализацию данных мероприятий в соответствии с пунктом 4.1 Стратегии. </w:t>
            </w:r>
          </w:p>
          <w:p w:rsidR="0087538C" w:rsidRPr="006D79AB" w:rsidRDefault="0087538C" w:rsidP="006E228F">
            <w:pPr>
              <w:pStyle w:val="a5"/>
              <w:autoSpaceDE w:val="0"/>
              <w:autoSpaceDN w:val="0"/>
              <w:adjustRightInd w:val="0"/>
              <w:ind w:left="0" w:firstLine="540"/>
              <w:jc w:val="both"/>
            </w:pPr>
          </w:p>
        </w:tc>
        <w:tc>
          <w:tcPr>
            <w:tcW w:w="3621" w:type="dxa"/>
          </w:tcPr>
          <w:p w:rsidR="0087538C" w:rsidRPr="006D79AB" w:rsidRDefault="004A34F7" w:rsidP="006E228F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D79AB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lastRenderedPageBreak/>
              <w:t>Рассмотрение отложено до июня 2014 года</w:t>
            </w:r>
          </w:p>
        </w:tc>
      </w:tr>
      <w:tr w:rsidR="0087538C" w:rsidTr="00260121">
        <w:tc>
          <w:tcPr>
            <w:tcW w:w="560" w:type="dxa"/>
          </w:tcPr>
          <w:p w:rsidR="0087538C" w:rsidRPr="006D79AB" w:rsidRDefault="0087538C" w:rsidP="007C6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7202DB" w:rsidRPr="006D79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35" w:type="dxa"/>
          </w:tcPr>
          <w:p w:rsidR="0087538C" w:rsidRPr="006D79AB" w:rsidRDefault="0087538C" w:rsidP="006E2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AB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Решение Думы города Покачи № 147 от 20.12.2013 «</w:t>
            </w:r>
            <w:r w:rsidRPr="006D79AB">
              <w:rPr>
                <w:rFonts w:ascii="Times New Roman" w:hAnsi="Times New Roman" w:cs="Times New Roman"/>
                <w:sz w:val="24"/>
                <w:szCs w:val="24"/>
              </w:rPr>
              <w:t xml:space="preserve">Об ответе прокуратуры на депутатский запрос о работе администрации города по </w:t>
            </w:r>
            <w:proofErr w:type="gramStart"/>
            <w:r w:rsidRPr="006D79AB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6D79AB">
              <w:rPr>
                <w:rFonts w:ascii="Times New Roman" w:hAnsi="Times New Roman" w:cs="Times New Roman"/>
                <w:sz w:val="24"/>
                <w:szCs w:val="24"/>
              </w:rPr>
              <w:t xml:space="preserve">  исполнением на территории муниципального </w:t>
            </w:r>
          </w:p>
          <w:p w:rsidR="0087538C" w:rsidRPr="006D79AB" w:rsidRDefault="0087538C" w:rsidP="006E2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sz w:val="24"/>
                <w:szCs w:val="24"/>
              </w:rPr>
              <w:t>образования город Покачи «Правил благоустройства и озеленения территории города Покачи»</w:t>
            </w:r>
          </w:p>
          <w:p w:rsidR="0087538C" w:rsidRPr="006D79AB" w:rsidRDefault="0087538C" w:rsidP="006E2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38C" w:rsidRPr="006D79AB" w:rsidRDefault="0087538C" w:rsidP="006E228F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5670" w:type="dxa"/>
          </w:tcPr>
          <w:p w:rsidR="0087538C" w:rsidRPr="006D79AB" w:rsidRDefault="0087538C" w:rsidP="00FC7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9AB">
              <w:rPr>
                <w:rFonts w:ascii="Times New Roman" w:hAnsi="Times New Roman" w:cs="Times New Roman"/>
                <w:sz w:val="24"/>
                <w:szCs w:val="24"/>
              </w:rPr>
              <w:t>Пункт 2.</w:t>
            </w:r>
            <w:r w:rsidR="007202DB" w:rsidRPr="006D7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9AB">
              <w:rPr>
                <w:rFonts w:ascii="Times New Roman" w:hAnsi="Times New Roman" w:cs="Times New Roman"/>
                <w:sz w:val="24"/>
                <w:szCs w:val="24"/>
              </w:rPr>
              <w:t>Рекомендовать администрации города Покачи:</w:t>
            </w:r>
          </w:p>
          <w:p w:rsidR="0087538C" w:rsidRPr="006D79AB" w:rsidRDefault="0087538C" w:rsidP="006E228F">
            <w:pPr>
              <w:pStyle w:val="a5"/>
              <w:ind w:left="0" w:firstLine="397"/>
              <w:jc w:val="both"/>
            </w:pPr>
            <w:r w:rsidRPr="006D79AB">
              <w:t>1) создать рабочую группу по разработке нормативного правового акта, устанавливающего порядок осуществления контроля в сфере благоустройства города Покачи;</w:t>
            </w:r>
          </w:p>
          <w:p w:rsidR="0087538C" w:rsidRPr="006D79AB" w:rsidRDefault="0087538C" w:rsidP="006E228F">
            <w:pPr>
              <w:pStyle w:val="a5"/>
              <w:ind w:left="0" w:firstLine="397"/>
              <w:jc w:val="both"/>
            </w:pPr>
            <w:r w:rsidRPr="006D79AB">
              <w:t>2) направить в Думу города для сведения утвержденный администрацией  города муниципальный правовой акт, устанавливающий порядок осуществления контроля в сфере благоустройства города Покачи до 15.02.2014  года.</w:t>
            </w:r>
          </w:p>
          <w:p w:rsidR="0087538C" w:rsidRPr="006D79AB" w:rsidRDefault="0087538C" w:rsidP="006E228F">
            <w:pPr>
              <w:pStyle w:val="a5"/>
              <w:autoSpaceDE w:val="0"/>
              <w:autoSpaceDN w:val="0"/>
              <w:adjustRightInd w:val="0"/>
              <w:ind w:left="0" w:firstLine="540"/>
              <w:jc w:val="both"/>
            </w:pPr>
          </w:p>
        </w:tc>
        <w:tc>
          <w:tcPr>
            <w:tcW w:w="3621" w:type="dxa"/>
          </w:tcPr>
          <w:p w:rsidR="0087538C" w:rsidRPr="006D79AB" w:rsidRDefault="00D6021C" w:rsidP="00E67D23">
            <w:pPr>
              <w:jc w:val="both"/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D79AB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Снято с контроля</w:t>
            </w:r>
            <w:r w:rsidR="004A34F7" w:rsidRPr="006D79AB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. Установлен иной порядок осуществления </w:t>
            </w:r>
            <w:proofErr w:type="gramStart"/>
            <w:r w:rsidR="004A34F7" w:rsidRPr="006D79AB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="004A34F7" w:rsidRPr="006D79AB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исполнением </w:t>
            </w:r>
            <w:r w:rsidR="00E67D23" w:rsidRPr="006D79AB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П</w:t>
            </w:r>
            <w:r w:rsidR="004A34F7" w:rsidRPr="006D79AB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равил благоустройства</w:t>
            </w:r>
            <w:r w:rsidR="00E67D23" w:rsidRPr="006D79AB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территории города Покачи</w:t>
            </w:r>
            <w:r w:rsidR="004A34F7" w:rsidRPr="006D79AB">
              <w:rPr>
                <w:rStyle w:val="a4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7C6E12" w:rsidRPr="007C6E12" w:rsidRDefault="007C6E12" w:rsidP="007C6E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C6E12" w:rsidRPr="007C6E12" w:rsidSect="003900C2">
      <w:footerReference w:type="default" r:id="rId8"/>
      <w:pgSz w:w="16838" w:h="11906" w:orient="landscape"/>
      <w:pgMar w:top="1701" w:right="1134" w:bottom="1134" w:left="1134" w:header="709" w:footer="709" w:gutter="0"/>
      <w:pgNumType w:start="1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603" w:rsidRDefault="00117603" w:rsidP="003900C2">
      <w:pPr>
        <w:spacing w:after="0" w:line="240" w:lineRule="auto"/>
      </w:pPr>
      <w:r>
        <w:separator/>
      </w:r>
    </w:p>
  </w:endnote>
  <w:endnote w:type="continuationSeparator" w:id="0">
    <w:p w:rsidR="00117603" w:rsidRDefault="00117603" w:rsidP="00390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806869"/>
      <w:docPartObj>
        <w:docPartGallery w:val="Page Numbers (Bottom of Page)"/>
        <w:docPartUnique/>
      </w:docPartObj>
    </w:sdtPr>
    <w:sdtContent>
      <w:p w:rsidR="003900C2" w:rsidRDefault="003900C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183</w:t>
        </w:r>
        <w:r>
          <w:fldChar w:fldCharType="end"/>
        </w:r>
      </w:p>
    </w:sdtContent>
  </w:sdt>
  <w:p w:rsidR="003900C2" w:rsidRDefault="003900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603" w:rsidRDefault="00117603" w:rsidP="003900C2">
      <w:pPr>
        <w:spacing w:after="0" w:line="240" w:lineRule="auto"/>
      </w:pPr>
      <w:r>
        <w:separator/>
      </w:r>
    </w:p>
  </w:footnote>
  <w:footnote w:type="continuationSeparator" w:id="0">
    <w:p w:rsidR="00117603" w:rsidRDefault="00117603" w:rsidP="003900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12"/>
    <w:rsid w:val="00051D50"/>
    <w:rsid w:val="00063CA9"/>
    <w:rsid w:val="000D2262"/>
    <w:rsid w:val="00117603"/>
    <w:rsid w:val="001556C6"/>
    <w:rsid w:val="001812AD"/>
    <w:rsid w:val="0018745F"/>
    <w:rsid w:val="00196E85"/>
    <w:rsid w:val="001D5F22"/>
    <w:rsid w:val="00260121"/>
    <w:rsid w:val="00297249"/>
    <w:rsid w:val="002C7001"/>
    <w:rsid w:val="00343300"/>
    <w:rsid w:val="00364124"/>
    <w:rsid w:val="003703F1"/>
    <w:rsid w:val="003830C2"/>
    <w:rsid w:val="003900C2"/>
    <w:rsid w:val="00390B05"/>
    <w:rsid w:val="003F598F"/>
    <w:rsid w:val="00401F1C"/>
    <w:rsid w:val="004A34F7"/>
    <w:rsid w:val="005114D9"/>
    <w:rsid w:val="00512B75"/>
    <w:rsid w:val="005433EB"/>
    <w:rsid w:val="00572ABE"/>
    <w:rsid w:val="005C4E28"/>
    <w:rsid w:val="00603A22"/>
    <w:rsid w:val="00622AF7"/>
    <w:rsid w:val="006520F0"/>
    <w:rsid w:val="0069090D"/>
    <w:rsid w:val="006B5F3E"/>
    <w:rsid w:val="006C46F6"/>
    <w:rsid w:val="006D79AB"/>
    <w:rsid w:val="006E3CD6"/>
    <w:rsid w:val="007202DB"/>
    <w:rsid w:val="00746416"/>
    <w:rsid w:val="00785137"/>
    <w:rsid w:val="007B5396"/>
    <w:rsid w:val="007C6E12"/>
    <w:rsid w:val="00871177"/>
    <w:rsid w:val="0087538C"/>
    <w:rsid w:val="008D1877"/>
    <w:rsid w:val="008F2482"/>
    <w:rsid w:val="00912739"/>
    <w:rsid w:val="0093025D"/>
    <w:rsid w:val="00946E56"/>
    <w:rsid w:val="009905D5"/>
    <w:rsid w:val="009C0388"/>
    <w:rsid w:val="009D6BF3"/>
    <w:rsid w:val="00A207FC"/>
    <w:rsid w:val="00A50E76"/>
    <w:rsid w:val="00A772D5"/>
    <w:rsid w:val="00AC7C6A"/>
    <w:rsid w:val="00AE6070"/>
    <w:rsid w:val="00AF13D2"/>
    <w:rsid w:val="00B61313"/>
    <w:rsid w:val="00B61C60"/>
    <w:rsid w:val="00B8088B"/>
    <w:rsid w:val="00B940EF"/>
    <w:rsid w:val="00BC32B3"/>
    <w:rsid w:val="00BC655B"/>
    <w:rsid w:val="00BE45F8"/>
    <w:rsid w:val="00C328F3"/>
    <w:rsid w:val="00C34CF6"/>
    <w:rsid w:val="00C446AF"/>
    <w:rsid w:val="00C542C0"/>
    <w:rsid w:val="00CD3954"/>
    <w:rsid w:val="00D001D8"/>
    <w:rsid w:val="00D00320"/>
    <w:rsid w:val="00D0142C"/>
    <w:rsid w:val="00D56AFC"/>
    <w:rsid w:val="00D6021C"/>
    <w:rsid w:val="00DB780D"/>
    <w:rsid w:val="00DD31B1"/>
    <w:rsid w:val="00E31494"/>
    <w:rsid w:val="00E47E9F"/>
    <w:rsid w:val="00E67D23"/>
    <w:rsid w:val="00EA701B"/>
    <w:rsid w:val="00EE1D2E"/>
    <w:rsid w:val="00EF6C1F"/>
    <w:rsid w:val="00F910CD"/>
    <w:rsid w:val="00FA2C1E"/>
    <w:rsid w:val="00FC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E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D001D8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0D22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FC734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390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00C2"/>
  </w:style>
  <w:style w:type="paragraph" w:styleId="a8">
    <w:name w:val="footer"/>
    <w:basedOn w:val="a"/>
    <w:link w:val="a9"/>
    <w:uiPriority w:val="99"/>
    <w:unhideWhenUsed/>
    <w:rsid w:val="00390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00C2"/>
  </w:style>
  <w:style w:type="paragraph" w:styleId="aa">
    <w:name w:val="Balloon Text"/>
    <w:basedOn w:val="a"/>
    <w:link w:val="ab"/>
    <w:uiPriority w:val="99"/>
    <w:semiHidden/>
    <w:unhideWhenUsed/>
    <w:rsid w:val="00390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0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E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D001D8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0D22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FC734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390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00C2"/>
  </w:style>
  <w:style w:type="paragraph" w:styleId="a8">
    <w:name w:val="footer"/>
    <w:basedOn w:val="a"/>
    <w:link w:val="a9"/>
    <w:uiPriority w:val="99"/>
    <w:unhideWhenUsed/>
    <w:rsid w:val="00390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00C2"/>
  </w:style>
  <w:style w:type="paragraph" w:styleId="aa">
    <w:name w:val="Balloon Text"/>
    <w:basedOn w:val="a"/>
    <w:link w:val="ab"/>
    <w:uiPriority w:val="99"/>
    <w:semiHidden/>
    <w:unhideWhenUsed/>
    <w:rsid w:val="00390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0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E634A-8F04-4A63-8545-ACE1C4D9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StepanenkoEV</dc:creator>
  <cp:lastModifiedBy>Цуглевич Ольга Сергеевна</cp:lastModifiedBy>
  <cp:revision>3</cp:revision>
  <cp:lastPrinted>2014-05-26T08:54:00Z</cp:lastPrinted>
  <dcterms:created xsi:type="dcterms:W3CDTF">2014-05-26T08:21:00Z</dcterms:created>
  <dcterms:modified xsi:type="dcterms:W3CDTF">2014-05-26T09:06:00Z</dcterms:modified>
</cp:coreProperties>
</file>