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2268"/>
        <w:gridCol w:w="3402"/>
        <w:gridCol w:w="4394"/>
        <w:gridCol w:w="4536"/>
      </w:tblGrid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6236">
              <w:rPr>
                <w:rFonts w:ascii="Times New Roman" w:eastAsia="Times New Roman" w:hAnsi="Times New Roman" w:cs="Times New Roman"/>
              </w:rPr>
              <w:t>к решению Думы города Покачи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85259A" w:rsidP="001C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25.03.2014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№ 22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39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1C6236" w:rsidRDefault="00393693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C807C5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 характеризующие организацию деятельности администрации города Покачи</w:t>
            </w:r>
          </w:p>
          <w:p w:rsidR="00C807C5" w:rsidRPr="008C32C2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93" w:rsidRPr="00D91729" w:rsidTr="0047271A">
        <w:trPr>
          <w:trHeight w:val="183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ED270A" w:rsidRDefault="00393693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393693" w:rsidRPr="00D91729" w:rsidTr="008B4D6F">
        <w:trPr>
          <w:trHeight w:val="972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деятельности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Нормотворческая деятельность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плана нормотворческой деятельности (с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выполнения плана нормотворческой деятельности (план/факт)</w:t>
            </w:r>
          </w:p>
        </w:tc>
      </w:tr>
      <w:tr w:rsidR="00393693" w:rsidRPr="00D91729" w:rsidTr="008B4D6F">
        <w:trPr>
          <w:trHeight w:val="89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утвержденных муниципальных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нормативных правовых актов, признанных незаконными в судебном порядке</w:t>
            </w:r>
          </w:p>
        </w:tc>
      </w:tr>
      <w:tr w:rsidR="00393693" w:rsidRPr="00D91729" w:rsidTr="008B4D6F">
        <w:trPr>
          <w:trHeight w:val="76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Правовая экспертиза проектов муниципальных правовых актов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муниципальных правовых актов  администрации города, прошедших правовую экспертизу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Антикоррупционная экспертиза проектов муниципальных нормативных правовых актов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муниципальных нормативных правовых актов администрации города, прошедших антикоррупционную экспертизу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974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экспертиза  по поручению главы города действующих муниципальных нормативных правовых актов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действующих  муниципальных нормативных правовых актов администрации города, прошедших  </w:t>
            </w:r>
            <w:proofErr w:type="spell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антикорупционную</w:t>
            </w:r>
            <w:proofErr w:type="spell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 по поручению главы города.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548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договорной работы в администрации города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Действующие типовые формы договоров, соглашений, контрактов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действующих типовых форм договоров, соглашений, контрактов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</w:tr>
      <w:tr w:rsidR="00393693" w:rsidRPr="00D91729" w:rsidTr="00393693">
        <w:trPr>
          <w:trHeight w:val="826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Регистрация заключенных договоров, </w:t>
            </w:r>
            <w:r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соглашений до 100 тыс. рублей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 администрацией  города Покачи договоров, соглашений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ущерба,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ого местному бюджету</w:t>
            </w:r>
          </w:p>
        </w:tc>
      </w:tr>
      <w:tr w:rsidR="00393693" w:rsidRPr="00D91729" w:rsidTr="00393693">
        <w:trPr>
          <w:trHeight w:val="541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 договоров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договоров, прошедших правовую экспертизу в КПУ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</w:tr>
      <w:tr w:rsidR="00393693" w:rsidRPr="00D91729" w:rsidTr="00393693">
        <w:trPr>
          <w:trHeight w:val="9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заявок на размещение заказов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заявок на размещение заказа,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 экспертизу в контрольно-правовом управлении администрации города Покачи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</w:tr>
      <w:tr w:rsidR="00393693" w:rsidRPr="00D91729" w:rsidTr="0047271A">
        <w:trPr>
          <w:trHeight w:val="746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претензий,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3693" w:rsidRPr="0047271A" w:rsidRDefault="00393693" w:rsidP="0047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ответов на претензии  (проектов ответов на проект)</w:t>
            </w:r>
          </w:p>
          <w:p w:rsidR="00393693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рассмотрения претензий, подготовленных от имени администрации города</w:t>
            </w:r>
          </w:p>
        </w:tc>
      </w:tr>
      <w:tr w:rsidR="00393693" w:rsidRPr="00D91729" w:rsidTr="00393693">
        <w:trPr>
          <w:trHeight w:val="848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исковых заявлений  для направления в суды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енных проектов исковых заявлений</w:t>
            </w:r>
            <w:r w:rsidRPr="0047271A">
              <w:rPr>
                <w:rFonts w:ascii="Times New Roman" w:eastAsia="Times New Roman" w:hAnsi="Times New Roman" w:cs="Times New Roman"/>
                <w:sz w:val="20"/>
                <w:szCs w:val="20"/>
              </w:rPr>
              <w:t>, отзывов, возражений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дел, по которым приняты решения в пользу администрации города, бюджетных учреждений</w:t>
            </w:r>
          </w:p>
        </w:tc>
      </w:tr>
      <w:tr w:rsidR="00393693" w:rsidRPr="00D91729" w:rsidTr="0047271A">
        <w:trPr>
          <w:trHeight w:val="98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и защита интересов администрации города, муниципальных учреждений в судебных органах всех уровней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судебных дел с участием специалистов КПУ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вступившие в законную силу решения суда о взыскании денежных сре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п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ользу администрации города, муниципальных учреждений</w:t>
            </w:r>
          </w:p>
        </w:tc>
      </w:tr>
      <w:tr w:rsidR="00393693" w:rsidRPr="00D91729" w:rsidTr="00393693">
        <w:trPr>
          <w:trHeight w:val="25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47271A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нормативов с фактическим обеспечением</w:t>
            </w:r>
          </w:p>
        </w:tc>
      </w:tr>
      <w:tr w:rsidR="00393693" w:rsidRPr="00D91729" w:rsidTr="00393693">
        <w:trPr>
          <w:trHeight w:val="11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тиражей газеты в месяц, в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оступность газеты для всех категорий граждан, четкое воспроизведение текста, фотоматериалов</w:t>
            </w:r>
          </w:p>
        </w:tc>
      </w:tr>
      <w:tr w:rsidR="00393693" w:rsidRPr="00D91729" w:rsidTr="00393693">
        <w:trPr>
          <w:trHeight w:val="1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см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, изданных в месяц, в год по видам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перативность, достоверность публикуемой информации</w:t>
            </w:r>
          </w:p>
        </w:tc>
      </w:tr>
      <w:tr w:rsidR="00393693" w:rsidRPr="00D91729" w:rsidTr="00393693">
        <w:trPr>
          <w:trHeight w:val="5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и организационное обеспечение главы города и администрации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постановлений администрации города.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юридически значимых действий, характеризующих полномочия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др.).</w:t>
            </w:r>
          </w:p>
        </w:tc>
      </w:tr>
      <w:tr w:rsidR="00393693" w:rsidRPr="00D91729" w:rsidTr="00393693">
        <w:trPr>
          <w:trHeight w:val="58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распоряжений администрации города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в Регистр 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73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в газету «Покачевский вестник» для опубликования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7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для размещения на сайте администрации города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63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главы города 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629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Думы города в газету «Покачевский вестник»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8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входящей документации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20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исходящей документации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доверенностей главы города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405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документов адресатам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693" w:rsidRPr="00D91729" w:rsidTr="008B4D6F">
        <w:trPr>
          <w:trHeight w:val="723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обращений граждан и организаций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обращений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1575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муниципальной службы и кадров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  и  в соответствии с законодательствами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показатели обработки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393693">
        <w:trPr>
          <w:trHeight w:val="806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аттестаций и количество муниципальных служащих,  включенных для проведения аттестации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аттестации.</w:t>
            </w:r>
          </w:p>
        </w:tc>
      </w:tr>
      <w:tr w:rsidR="00393693" w:rsidRPr="00D91729" w:rsidTr="008B4D6F">
        <w:trPr>
          <w:trHeight w:val="8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 учет и бронирование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мероприятий</w:t>
            </w:r>
          </w:p>
          <w:p w:rsidR="00393693" w:rsidRPr="00D91729" w:rsidRDefault="00393693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ценка мероприятий отделом ВК по городу </w:t>
            </w:r>
            <w:proofErr w:type="spellStart"/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</w:p>
        </w:tc>
      </w:tr>
      <w:tr w:rsidR="00393693" w:rsidRPr="00D91729" w:rsidTr="008B4D6F">
        <w:trPr>
          <w:trHeight w:val="833"/>
        </w:trPr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процедуры размещения заказа, в том числе проведения конкурсов, аукционов, запросов котировок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открытых конкурсов, открытых аукционов, запросов котировок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3693" w:rsidRPr="00D91729" w:rsidTr="0047271A">
        <w:trPr>
          <w:trHeight w:val="808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проектов  контрактов по итогам размещения заказов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1108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заседаний единой комиссии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 Единой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вопросов, связанных с размещением заказов, не регламентированных постановлениями, распоряжениями, администрации города, решениями Думы города</w:t>
            </w:r>
          </w:p>
        </w:tc>
      </w:tr>
      <w:tr w:rsidR="00393693" w:rsidRPr="00D91729" w:rsidTr="008B4D6F">
        <w:trPr>
          <w:trHeight w:val="1393"/>
        </w:trPr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муниципальных правовых актов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количество принятых норматив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ых пр</w:t>
            </w:r>
            <w:r w:rsidR="008B4D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22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разрешении спорных вопросов, возникающих при размещении заказов и в ходе исполнения контрактов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6F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жалоб (обращений, заявлений) участников размещения заказов, подготовленных возражений</w:t>
            </w:r>
          </w:p>
          <w:p w:rsidR="008B4D6F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4D6F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раз  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рассмотрение жалоб (обращений, заявлений) контрольными органами</w:t>
            </w:r>
          </w:p>
          <w:p w:rsidR="008B4D6F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693" w:rsidRPr="00D91729" w:rsidRDefault="008B4D6F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393693"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судебных разбирательствах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решений судов и органов, уполномоченных на осуществлении контроля в сфере размещения заказов, вынесенных в пользу другой стороны судебного процесса (другой стороны при рассмотрении жалобы), не обжалованных администрацией города на момент предоставления информации</w:t>
            </w:r>
          </w:p>
        </w:tc>
      </w:tr>
      <w:tr w:rsidR="00393693" w:rsidRPr="00D91729" w:rsidTr="0047271A">
        <w:trPr>
          <w:trHeight w:val="149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принятых норматив</w:t>
            </w:r>
            <w:r w:rsidR="008B4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пр</w:t>
            </w:r>
            <w:r w:rsidR="008B4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вовых актов, разработанных и утвержденных в установленном порядке </w:t>
            </w:r>
            <w:proofErr w:type="gramStart"/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</w:tr>
      <w:tr w:rsidR="00393693" w:rsidRPr="00D91729" w:rsidTr="008B4D6F">
        <w:trPr>
          <w:trHeight w:val="97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393693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опубликованных (размещенных на сайте города Покачи) муниципальных правовых актов об утверждении тарифов на услуги муниципальных предприятий и учреждений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693" w:rsidRPr="00D91729" w:rsidRDefault="008B4D6F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или отсутствие </w:t>
            </w:r>
            <w:r w:rsidR="00393693" w:rsidRPr="00D9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неопубликованных (не размещенных) муниципальных правовых актов по принимаемым тарифным решениям</w:t>
            </w:r>
          </w:p>
        </w:tc>
      </w:tr>
      <w:tr w:rsidR="00393693" w:rsidRPr="00D91729" w:rsidTr="00393693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93693" w:rsidRPr="00D91729" w:rsidTr="00393693">
        <w:trPr>
          <w:trHeight w:val="25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93" w:rsidRPr="00D91729" w:rsidRDefault="00393693" w:rsidP="00D917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D917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Примечание: если в показателях (количественных, качественных) показатель будет 0 (ноль) необходимо краткое пояснение</w:t>
            </w:r>
            <w:r w:rsidR="0047271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6F3EBC" w:rsidRDefault="006F3EBC"/>
    <w:sectPr w:rsidR="006F3EBC" w:rsidSect="00D27C95">
      <w:pgSz w:w="16838" w:h="11906" w:orient="landscape"/>
      <w:pgMar w:top="198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9"/>
    <w:rsid w:val="001C6236"/>
    <w:rsid w:val="003148BD"/>
    <w:rsid w:val="00393693"/>
    <w:rsid w:val="0047271A"/>
    <w:rsid w:val="00535844"/>
    <w:rsid w:val="006A44F6"/>
    <w:rsid w:val="006D60D9"/>
    <w:rsid w:val="006F3EBC"/>
    <w:rsid w:val="0085259A"/>
    <w:rsid w:val="008B4D6F"/>
    <w:rsid w:val="008C32C2"/>
    <w:rsid w:val="00A7203B"/>
    <w:rsid w:val="00B204AB"/>
    <w:rsid w:val="00B27925"/>
    <w:rsid w:val="00BE19F9"/>
    <w:rsid w:val="00C807C5"/>
    <w:rsid w:val="00CC2D9F"/>
    <w:rsid w:val="00D27C95"/>
    <w:rsid w:val="00D91729"/>
    <w:rsid w:val="00D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Дегтярева Юлия Павловна</cp:lastModifiedBy>
  <cp:revision>6</cp:revision>
  <dcterms:created xsi:type="dcterms:W3CDTF">2014-03-22T11:17:00Z</dcterms:created>
  <dcterms:modified xsi:type="dcterms:W3CDTF">2014-03-26T03:50:00Z</dcterms:modified>
</cp:coreProperties>
</file>