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677" w:type="dxa"/>
        <w:tblInd w:w="392" w:type="dxa"/>
        <w:tblLook w:val="04A0" w:firstRow="1" w:lastRow="0" w:firstColumn="1" w:lastColumn="0" w:noHBand="0" w:noVBand="1"/>
      </w:tblPr>
      <w:tblGrid>
        <w:gridCol w:w="620"/>
        <w:gridCol w:w="20"/>
        <w:gridCol w:w="2840"/>
        <w:gridCol w:w="1200"/>
        <w:gridCol w:w="3000"/>
        <w:gridCol w:w="1620"/>
        <w:gridCol w:w="1620"/>
        <w:gridCol w:w="3397"/>
        <w:gridCol w:w="960"/>
        <w:gridCol w:w="800"/>
        <w:gridCol w:w="160"/>
        <w:gridCol w:w="960"/>
        <w:gridCol w:w="960"/>
        <w:gridCol w:w="960"/>
        <w:gridCol w:w="800"/>
        <w:gridCol w:w="960"/>
        <w:gridCol w:w="960"/>
        <w:gridCol w:w="960"/>
        <w:gridCol w:w="960"/>
        <w:gridCol w:w="960"/>
        <w:gridCol w:w="960"/>
      </w:tblGrid>
      <w:tr w:rsidR="00315AE8" w:rsidRPr="00ED270A" w:rsidTr="00B31DBF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B31DBF">
        <w:trPr>
          <w:gridAfter w:val="7"/>
          <w:wAfter w:w="6560" w:type="dxa"/>
          <w:trHeight w:val="270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38" w:rsidRDefault="00697B38" w:rsidP="003E1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B38" w:rsidRDefault="00697B38" w:rsidP="00697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  <w:p w:rsidR="00697B38" w:rsidRDefault="00697B38" w:rsidP="00697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решению Думы города Покачи</w:t>
            </w:r>
          </w:p>
          <w:p w:rsidR="00697B38" w:rsidRDefault="00AB4F9D" w:rsidP="00697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25.03.2014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  <w:p w:rsidR="00697B38" w:rsidRDefault="00697B38" w:rsidP="00697B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E7A" w:rsidRPr="00F83053" w:rsidRDefault="00584E7A" w:rsidP="000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7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</w:t>
            </w:r>
            <w:r w:rsidRPr="00584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3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характеризующие </w:t>
            </w:r>
            <w:r w:rsidRPr="00F8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администрацией города Покачи </w:t>
            </w:r>
          </w:p>
          <w:p w:rsidR="00584E7A" w:rsidRPr="00F83053" w:rsidRDefault="00584E7A" w:rsidP="000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государственных полномочий, переданных органам местного самоуправления </w:t>
            </w:r>
          </w:p>
          <w:p w:rsidR="00287924" w:rsidRDefault="00584E7A" w:rsidP="0058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53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Покачи в соответствии с действующим законодательством</w:t>
            </w:r>
            <w:r w:rsidRPr="005F0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84E7A" w:rsidRPr="00E171DD" w:rsidRDefault="00584E7A" w:rsidP="00584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59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Вопрос местного значения/ переданное отдельное государственное полномочие/ не переданное, но принятое полномочие 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Полномочия в рамках вопроса местного значения (мероприятия в рамках переданного отдельного государственного полномочия, не переданного, но принятого полномочия)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Количественные показатели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Качественные показатели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954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  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34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A67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организационных функций по государственной регистрации актов гражданского состояни</w:t>
            </w:r>
            <w:r w:rsidR="00A67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24" w:rsidRPr="00ED270A" w:rsidRDefault="00A5357C" w:rsidP="00A67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егистрация рождения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A5357C" w:rsidP="00A67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егистрация заключения брака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3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A5357C" w:rsidP="00A67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егистрация расторжения брака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6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A5357C" w:rsidP="00A67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егистрация усыновления, удочерения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6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A5357C" w:rsidP="00A67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егистраций установления отцовства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A5357C" w:rsidP="00584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егистрация смерти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A5357C" w:rsidP="00584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егистрация перемены имени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91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Переданные отдельные государственные полномочия по предоставлению субсидий за счет субвенций из федерального бюджета для обеспечения жилыми помещениями  категорий граждан, определенных федеральным законодательством на территории города Покачи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 наличии или отсутствии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 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40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3B5C3D" w:rsidP="003B5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r w:rsidR="0030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предоставленных</w:t>
            </w:r>
            <w:r w:rsidR="00287924"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субсидий.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E7A" w:rsidRDefault="00287924" w:rsidP="00584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семей, и  получивших субсидию</w:t>
            </w:r>
          </w:p>
          <w:p w:rsidR="00287924" w:rsidRPr="00ED270A" w:rsidRDefault="00584E7A" w:rsidP="00A67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умма предоставлен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924" w:rsidRPr="00ED270A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Переданные отдельные государственные полномочия по постановке на учет и учету граждан, имеющих право на получение жилищных субсидий, выезжающих из районов  Крайнего Севера и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приравненных к ним местностей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 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A67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89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4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F83053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F83053" w:rsidRDefault="00287924" w:rsidP="00026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E7A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семей, и  получивших субсидию</w:t>
            </w:r>
          </w:p>
          <w:p w:rsidR="00287924" w:rsidRPr="00F83053" w:rsidRDefault="00584E7A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7924" w:rsidRPr="00F83053">
              <w:rPr>
                <w:rFonts w:ascii="Times New Roman" w:hAnsi="Times New Roman" w:cs="Times New Roman"/>
                <w:sz w:val="20"/>
                <w:szCs w:val="20"/>
              </w:rPr>
              <w:t>умма предоставлен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287924"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8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924" w:rsidRPr="00ED270A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Переданные отдельные государственные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      </w:r>
            <w:proofErr w:type="gramEnd"/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89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4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F83053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найма специализированных жилых помещений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  <w:r w:rsidR="00584E7A"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 получивших субсидию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2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Создание административных комиссий в муниципальных образованиях и организационное обеспечение их деятельности.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360372" w:rsidRDefault="00287924" w:rsidP="00584E7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69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дел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360372" w:rsidRDefault="00287924" w:rsidP="00584E7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5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об устранении причин, способствующих совершению административных правонарушений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направление исполнительных листов судебным исполнителям в срок установленный законом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824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7924" w:rsidRPr="00F83053" w:rsidRDefault="00287924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Закон 86-оз от 09.06.2009 " О дополнительных гарантиях и дополнительных мерах социальной поддержки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автономном округе </w:t>
            </w: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-Ю</w:t>
            </w:r>
            <w:proofErr w:type="gramEnd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гре"</w:t>
            </w:r>
          </w:p>
        </w:tc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документ.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34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924" w:rsidRPr="00F83053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58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Выявление и учет граждан, нуждающихся в установлении над ними опеки или попечительства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584E7A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87924"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аличие реестра                           </w:t>
            </w:r>
            <w:r w:rsidR="00CA106D" w:rsidRPr="00F830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7924"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выявленных граждан   </w:t>
            </w:r>
            <w:r w:rsidR="00CA106D" w:rsidRPr="00F830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7924" w:rsidRPr="00F83053">
              <w:rPr>
                <w:rFonts w:ascii="Times New Roman" w:hAnsi="Times New Roman" w:cs="Times New Roman"/>
                <w:sz w:val="20"/>
                <w:szCs w:val="20"/>
              </w:rPr>
              <w:t>оличество учтенных граждан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6D" w:rsidRPr="00F83053" w:rsidRDefault="00287924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  <w:p w:rsidR="00287924" w:rsidRPr="00F83053" w:rsidRDefault="00287924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CA106D" w:rsidRPr="00F830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облюдение сроков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389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CA10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7924" w:rsidRPr="00ED270A" w:rsidRDefault="00287924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исковых заявлений, направленных в городской суд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судебных решений, вступивших в законную силу:                                   о признании гражданина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дееспособным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;  об ограничении его не дееспособности;                                 о признании подопечного дееспособным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25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287924" w:rsidRPr="00ED270A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87924" w:rsidRPr="00F83053" w:rsidRDefault="00287924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Закон 36-оз от 31.03.2009 " 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 жилыми помещениями отдельных категорий граждан, определенных федеральным законодательством (постановка на учет и учет граждан, имеющих право на получение жилищных субсидий, выезжающих из Крайнего Севера и приравненных к ним местностей)</w:t>
            </w:r>
          </w:p>
        </w:tc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7924" w:rsidRPr="00F83053" w:rsidRDefault="00287924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3510"/>
        </w:trPr>
        <w:tc>
          <w:tcPr>
            <w:tcW w:w="6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7924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924" w:rsidRPr="00F83053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CB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Сумма предоставленных субсидий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106D" w:rsidRPr="00F83053" w:rsidRDefault="00287924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семей, и  получивших субсидию</w:t>
            </w:r>
          </w:p>
          <w:p w:rsidR="00287924" w:rsidRPr="00F83053" w:rsidRDefault="00CA106D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7924"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умма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предоставленных</w:t>
            </w:r>
            <w:r w:rsidR="00287924"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B31DBF">
        <w:trPr>
          <w:gridAfter w:val="7"/>
          <w:wAfter w:w="6560" w:type="dxa"/>
          <w:trHeight w:val="197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106D" w:rsidRPr="00ED270A" w:rsidRDefault="00CA106D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06D" w:rsidRPr="00F83053" w:rsidRDefault="00CA106D" w:rsidP="00F83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Закон 228-оз от 16.12.2010 "О наделении органов местного самоуправления муниципальных образований ХМАО-Югры по поддержке сельскохозяйственного производства и деятельности по заготовке и переработки дикоросов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муниципальных правовых актов разработанных и утвержденных в установленном порядке (с реквизитами основного документа и указать количество внесенных изменений   в основной документ)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  <w:p w:rsidR="00CA106D" w:rsidRPr="00F83053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06D" w:rsidRPr="00F83053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B31DBF">
        <w:trPr>
          <w:gridAfter w:val="7"/>
          <w:wAfter w:w="6560" w:type="dxa"/>
          <w:trHeight w:val="149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106D" w:rsidRDefault="00CA106D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F83053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целевых программ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 количество программ (с  указанием реквизитов основного документа и указанием количества внесенных изменений в основной документ), перечень основных мероприятий программ планируемых к реализации за отчетный период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показателя, указанного в программе; соотношение числовых показателей на всю программу  (план/факт) </w:t>
            </w:r>
          </w:p>
          <w:p w:rsidR="00CA106D" w:rsidRPr="00F83053" w:rsidRDefault="00CA106D" w:rsidP="00217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B31DBF">
        <w:trPr>
          <w:gridAfter w:val="7"/>
          <w:wAfter w:w="6560" w:type="dxa"/>
          <w:trHeight w:val="205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06D" w:rsidRDefault="00CA106D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06D" w:rsidRPr="00F83053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если программа рассматривалась на заседании Думы города, необходимо указать реквизиты решения Думы города (приложением к данному показателю будет решение Думы города)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B31DBF">
        <w:trPr>
          <w:gridAfter w:val="7"/>
          <w:wAfter w:w="6560" w:type="dxa"/>
          <w:trHeight w:val="168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106D" w:rsidRDefault="00CA106D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A106D" w:rsidRPr="00F83053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A106D" w:rsidRPr="00F83053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указать фактически выполненные мероприятия за отчетный период, в случае отклонения от плана пояснить причину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B31DBF">
        <w:trPr>
          <w:gridAfter w:val="7"/>
          <w:wAfter w:w="6560" w:type="dxa"/>
          <w:trHeight w:val="2106"/>
        </w:trPr>
        <w:tc>
          <w:tcPr>
            <w:tcW w:w="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ED270A" w:rsidRDefault="00CA106D" w:rsidP="00CA10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документации и заключение соглашений на предоставление субсидий для поддержки сельхозпроизводителя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A106D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 заключенных соглашений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контрагента</w:t>
            </w:r>
          </w:p>
          <w:p w:rsidR="00CA106D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заключенных дополнительных соглашений к основным соглашениям </w:t>
            </w:r>
          </w:p>
          <w:p w:rsidR="00CA106D" w:rsidRPr="00ED270A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умма выплаченных субсидий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ED270A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сельхозпроизводителей на территории города получающих субсидии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B31DBF">
        <w:trPr>
          <w:gridAfter w:val="7"/>
          <w:wAfter w:w="6560" w:type="dxa"/>
          <w:trHeight w:val="15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ED270A" w:rsidRDefault="00CA106D" w:rsidP="00A67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заявлений и подготовка документов для выплаты субсидий сельхозпроизводителям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A106D" w:rsidRPr="00ED270A" w:rsidRDefault="00CA106D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 обращений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положительно рассмотренных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ED270A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выплаченных субсидий и объемы реализованной продукции сельхозпроизводителей на территории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B31DBF">
        <w:trPr>
          <w:gridAfter w:val="7"/>
          <w:wAfter w:w="6560" w:type="dxa"/>
          <w:trHeight w:val="94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ED270A" w:rsidRDefault="00CA106D" w:rsidP="00A67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участие в проведении проверок состояния объектов сельхозпроизводителей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A106D" w:rsidRPr="00ED270A" w:rsidRDefault="00CA106D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проводимых проверок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составленных актов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ED270A" w:rsidRDefault="00CA106D" w:rsidP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положительных отрицательных заключений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B31DBF">
        <w:trPr>
          <w:gridAfter w:val="7"/>
          <w:wAfter w:w="6560" w:type="dxa"/>
          <w:trHeight w:val="163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ED270A" w:rsidRDefault="00CA106D" w:rsidP="00A67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документации для обеспечения финансирования за счет средств ХМАО-Югры субсидий на поддержку сельхозпроизводителям территории города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A106D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заявок и суммы для обеспечения финансирования сельхозпроизводителей </w:t>
            </w:r>
          </w:p>
          <w:p w:rsidR="00CA106D" w:rsidRPr="00ED270A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уммы по запросам/ фактически профинансированные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ED270A" w:rsidRDefault="00CA106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уммы выплаченных субсидий сельхозпроизводителям, количество реализованного молока, мяса местного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964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CA10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по опеке и попечительству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еквизитов основного документа и количества внесенных изменений в основной документ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02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F83053" w:rsidRDefault="00F7533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Выявление и учет граждан, нуждающихся в установлении над ними опеки или попечительства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 выявленных граждан нуждающихся в установлении над ними поставленных на учет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F83053" w:rsidRDefault="00F7533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поставленных на учет граждан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F83053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 или был ограничен в дееспособности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в суд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F83053" w:rsidRDefault="00F7533D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40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опеки или попечительства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над которыми оформлена опека или попечительство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54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актов обследования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жилищно – бытовых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условий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                         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54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решений судов, вступивших в законную силу об отмене решений, принятых в результате обследования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39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Освобождение и отстранение в соответствии с федеральным законодательством опекунов и попечителей от исполнения ими своих обязанностей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постановлений администрации города об отстранении опекуна от выполнения ими обязанностей опекуна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          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решений судов, вступивших в законную силу об отмене решений, принятых в результате обследования       </w:t>
            </w: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8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EF6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41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в соответствии с федеральным законодательством разрешений на совершение сделок с имуществом подопечных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рассмотренных заявлений</w:t>
            </w:r>
          </w:p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выданных разрешений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26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решений судов, вступивших в законную силу об отмене решений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39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 договоров доверительного управления имуществом подопечных в соответствии с Гражданским кодексом Российской Федерации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договоров (с указанием реквизитов, с кем)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35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законных интересов несовершеннолетних граждан и недееспособных граждан, находящихся под опекой или попечительством, в отношении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автономного округа или интересам подопечных либо если опекуны или попечители не осуществляют защиту законных интересов подопечных.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сообщений о нарушении законных интересов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7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разрешения на раздельное проживание попечителей и их несовершеннолетних подопечных в соответствии с Гражданским кодексом Российской Федерации.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533D" w:rsidRDefault="00F7533D" w:rsidP="00EF6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обращений граждан</w:t>
            </w:r>
          </w:p>
          <w:p w:rsidR="00F7533D" w:rsidRPr="00ED270A" w:rsidRDefault="00F7533D" w:rsidP="00EF6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выданных разрешений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349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реестра (включается все поступившие заявления)</w:t>
            </w:r>
          </w:p>
          <w:p w:rsidR="00F7533D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  количество принятых заявлений от граждан</w:t>
            </w:r>
          </w:p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количество выданных заключений о возможности быть опекунами или попечителями либо принять детей, оставшихся без попечения родителей,  в семью на воспитание в иных установленных семейным законодательством формах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98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B97B1A" w:rsidRDefault="00F7533D" w:rsidP="00EF60A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граждан, выразивших желание принять семью на воспитание ребенка (детей), оставшегося (оставшихся) без попечения родителей, в установленном порядке и в соответствии с программой, утвержденной уполномоченным органом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CB63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CB637C">
              <w:rPr>
                <w:rFonts w:ascii="Times New Roman" w:hAnsi="Times New Roman" w:cs="Times New Roman"/>
                <w:sz w:val="20"/>
                <w:szCs w:val="20"/>
              </w:rPr>
              <w:t xml:space="preserve"> 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отсутствие</w:t>
            </w:r>
            <w:r w:rsidRPr="00CB637C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298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опекунам и попечителям, проверка условий жизни подопечных, соблюдения опекунами и попечите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 актов обследования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жилищно – бытовых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подопечных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Издание актов по вопросам, возникающим в связи с установлением, осуществлением и прекращением опеки или попечительства, отобранием ребенка у родителей или других лиц, на попечении которых он находится, при непосредственной угрозе его жизни  или здоровью, а также в случаях, установленных законодательством Российской Федерации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принятых нормативных правовых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 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7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93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лиц, назначенных в качестве помощников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4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функций опекуна и попечителя в порядке и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лиц, нуждающихся в представлении его прав и интересов</w:t>
            </w:r>
          </w:p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выданных доверенностей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EF6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77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немедленного отобрания ребенка у родителей или других лиц, на попечении которых он находится, при непосредственной угрозе жизни или здоровью ребенка на основании изданного органами опеки и попечительства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детей, отобранных при угрозе его жизни или здоровью</w:t>
            </w:r>
          </w:p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исков об ограничении или лишении родительских прав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283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в орган, осуществляющий государственную регистрацию прав на недвижимое имущество и сделок с ним, све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дений о проживающих в жилом помещении членах семьи собственника данного жилого помещения, находящихся под опекой и попечительством, либо несовершен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нолетних членах семьи собственника данного жилого помещения, оставшихся без родительского попечения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уведомлений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53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согласий на отчуждение и (или) на передачу в ипотеку жилого помещения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рассмотренных заявлений</w:t>
            </w:r>
          </w:p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выданных согласий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6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наследственных прав несовершеннолетних, недееспособных или ограниченно дееспособных граждан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случаев участия органа опеки в защите прав наследственных несовершеннолетних, недееспособных или ограниченно дееспособных граждан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правоохранительных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09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имущественных прав лиц, признанных безвестно отсутствующими, определение управляющего имуществом таких лиц и заключение с ним договора о доверительном управлении имуществом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безвестно отсутствующих лиц, имеющих имуществ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правоохранительных органов.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65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договоров доверительного управления имуществом</w:t>
            </w:r>
          </w:p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контрагента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реквизитов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 либо наличие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 об объявившихся лиц, признанных судом безвестно пропавших, о нарушениях имущественных прав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3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F83053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Дача  в  установленном порядке на перевод 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</w:t>
            </w:r>
            <w:proofErr w:type="gramEnd"/>
          </w:p>
          <w:p w:rsidR="00F7533D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лиц, желающих перейти из одного образовательного учреждения в другое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08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выданных согласий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74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представителя для защиты прав и интересов детей в случае, если между интересами родителей и детей имеются противоречия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детей, нуждающихся в защите прав и интересов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A67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количества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/назначенных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13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назначенных постановлением администрации города представителей для защиты прав и интересов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63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согласия на установление отцовства в случаях, предусмотренных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заявлений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65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43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заключения в суд об обоснованности и соответствии интересам ребенка усыновления (удочерения), участие в судебных заседаниях по вопросам усыновления (удочерения) и его отмены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в городской суд заключений.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решений суда об усыновлении (удочерении) и его отмене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8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вопросов, связанных с изменением фамилии и имени несовершеннолетних в случаях, предусмотренных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 граждан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0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заключений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спорных вопросов между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родителями ребенка (иными законными представителями) и родственниками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обращений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84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еобходимо указать  количество соглашений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87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заключений и участие в судебных заседаниях в случаях, предусмотренных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заключений, направленных в городской суд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исполнении судебных решений об отобрании и передаче детей другим лицам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судебных решений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83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 об исполнении решений суда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5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отобранных детей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17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Дача согласия на зачисление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детей, оставшихся без попечения родителей, в списки воинских частей в качестве воспитанников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лиц, обратившихся с заявлением об оказании содействия по зачислению в воинские части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сведения о зачислении в списки воинских частей в качестве воспитанников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</w:t>
            </w:r>
          </w:p>
        </w:tc>
        <w:tc>
          <w:tcPr>
            <w:tcW w:w="33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352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об установлении опеки над лицами, признанными судом недееспособными, об опеке, попечительстве и управлении имуществом несовершеннолетних лиц, ограниченных судом в дееспособности, дееспособных лиц, над которыми установлено попечительство в форме патронажа, лиц, признанных судом безвестно отсутствующими, а также о последующих изменениях, связанных с указанной опекой, попечительством или управлении имуществом, в налоговые органы по месту своего нахождения</w:t>
            </w:r>
            <w:proofErr w:type="gramEnd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A67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сообщений, направленных в налоговые органы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3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предварительного согласия на обмен жилыми помещениями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68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решений о проведении психиатрического освидетельствования, профилактического осмотра, помещении в пси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хиатрический стационар граждан в случаях, установленных федеральным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лиц, нуждающихся в психиатрическом освидетельствовании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216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решений о проведении психиатрического освидетельствования, профилактического осмотра, помещении в психиатрический стационар граждан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35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согласий на заключение трудовых договоров с несовершеннолетними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Объявление несовершеннолетнего полностью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дееспособным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(эмансипированным) в случае согласия обоих родителей, усыновителей или попечителей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83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96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объявленных полностью дееспособными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предварительного разрешения на расходование опекунами или попечителями доходов подопечного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88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01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формы устройства детей, оставшихся без попечения родителей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детей, оставшихся без попечения родителей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детей, которым определена форма 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39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Участие при производстве дел в сфере уголовно-процессуального законодательства, административного законодательства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заключений, направленных в городской суд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86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6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Дача заключения о возможности временной передачи ребенка, находящегося в организации для детей-сирот, оставшихся без попечения родителей, в семью гражданина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 обратившихся с заявлением о временной передаче ребенка в семью 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5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695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6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заключений.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695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9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6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Ведение личных дел несовершеннолетних подопечных, недееспособных граждан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состоящих на учете       </w:t>
            </w:r>
          </w:p>
          <w:p w:rsidR="00F7533D" w:rsidRPr="00F83053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личных дел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48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695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недееспособных граждан, состоящих на учете</w:t>
            </w:r>
          </w:p>
          <w:p w:rsidR="00F7533D" w:rsidRPr="00F83053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личных дел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58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7533D" w:rsidRPr="00ED270A" w:rsidRDefault="00F7533D" w:rsidP="00A67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Заключение договоров с образовательными организациями, медицинскими организациями, организациями, оказывающими социальные услуги, или иными организациями, в том числе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организациями для детей–сирот и детей, оставшихся без попечения родителей, об осуществлении отдельных полномочий органов опеки и попечительства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заключенных договоров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наименование контрагента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                                         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58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выполнен или не выполнен договор; в полном объеме или нет; имеются ли решения судов, вступивших в законную силу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учет детей, права и законные интересы которых нарушены, и принятие мер по защите их прав и законных интересов в соответствии с федеральным законодательством и законодательством автономного округа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детей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детей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78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в надзорные органы о нарушении прав детей 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8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деятельности по профилактике социального сиротства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проведенных рейдов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8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защите прав и охраняемых законом интересов лицам из числа детей – сирот и детей, оставшихся без попечения родителей, в возрасте от 18 до 23 лет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 в возрасте от 18 до 23 лет, состоящих на учете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A67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договоров о </w:t>
            </w:r>
            <w:proofErr w:type="spell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постинтернатном</w:t>
            </w:r>
            <w:proofErr w:type="spell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сопровождении (особо нуждающихся)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61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Ведение 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 учета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</w:t>
            </w:r>
            <w:r w:rsidR="00A673F7" w:rsidRPr="00F83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4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детей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54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ведение списка детей-сирот и детей, оставшихся без попечения родителей,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из числа детей-сирот и детей, оставшихся без попечения родителей, которые подлежат обеспечению жилыми помещениями специализированного жилого фонда по договорам  найма специализированных жилых помещений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списка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Default="00F753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учтенных детей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56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реестра жилых помещений, нанимателя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реестра жилых помещений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 нанимателей по договорам социального найма либо собственниками которых они являются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обратившихся  лиц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определении трудной жизненной ситуации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заявлений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граждан, выразивших желание стать опекунами или попечителями либо принять ребенка (детей), оставшегося (оставшихся) без попечения родителей, в семью на воспитание в иных установленных семейным законодательством формах, о возможных формах устройства ребенка (детей) в семью, об особенностях отдельных форм устройства ребенка (детей) в семью, о порядке подготовки документов, необходимых для установления опеки или попечительства либо устройства ребенка (детей) оставшегося (оставшихся</w:t>
            </w:r>
            <w:proofErr w:type="gramEnd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) без попечения родителей, в семью на воспитание в иных установленных семейным законодательством формах, а также оказание содействия в подготовке таких документов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отсутствует 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отсутствует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(согласий) на осуществление ухода за нетрудоспособным гражданином обучающимся, достигшим возраста 14 лет, в </w:t>
            </w:r>
            <w:proofErr w:type="spell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совободное</w:t>
            </w:r>
            <w:proofErr w:type="spellEnd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от учебы время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заявлений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96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Оказание помощи опекунам и попечителям несовершеннолетних граждан в реализации и защите прав подопечных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F83053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случаев оказание помощи опекунам и попечителям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F83053" w:rsidRDefault="00A67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33D" w:rsidRPr="00F83053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78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Дача предварительного разрешения на распоряжение средствами материнского (семейного) капитала усыновителям, опекунам, попечителям или приемным родителям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7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направления сведений о детях, оставшихся без попечения родителей, в региональный банк данных о детях, оставшихся без попечения родителей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детей</w:t>
            </w:r>
          </w:p>
        </w:tc>
        <w:tc>
          <w:tcPr>
            <w:tcW w:w="33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70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 направленных анкет</w:t>
            </w:r>
          </w:p>
        </w:tc>
        <w:tc>
          <w:tcPr>
            <w:tcW w:w="33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34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регионального банка данных приемных семей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банка данных количества приемных семей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64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реестра недееспособных и не полностью дееспособных граждан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недееспособных и не полностью дееспособных граждан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реестра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44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F753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и предоставление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лиц, являющихся получателями пособия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26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  либо наличие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29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и предоставление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патронатную семью, детский дом семейного типа, а также усыновителям на содержание усыновленного (удочеренного) ребенка, лицам, из числа детей – сирот и детей, оставшихся без попечения родителей, и гражданам в возрасте от 18 лет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старше,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потерявшим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период обучения в общеобразовательном учреждении единственного или обоих родителей, в период обучения в общеобразовательном учреждении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лиц, являющихся получателями ежемесячной выплаты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279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33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обеспечению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детей, оставшихся без попечения родителей, воспитывающихся в семьях опекунов или попечителей, приемных семьях, патронатных семьях, детских домах семейного типа, лиц из числа детей –сирот и детей, оставшихся без попечения родителей, по окончании ими общеобразовательных учреждений одеждой и обувью (или соответствующей компенсацией), а также единовременным денежным пособием в размере 5000 рублей.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лиц, являющихся получателями вознаграждения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3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29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ежемесячному обеспечению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тей, оставшихся без попечения родителей, лиц из числа детей –сирот и детей, оставшихся без попечения родителей, обучающихся в общеобразовательных учреждениях, в том числе проживающих в учреждениях для детей –сирот и детей, оставшихся без попечения родителей, денежными средствами на проезд на городском, пригородном, в сельской местности на внутрирайонном транспорте (кроме такси).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7533D" w:rsidRPr="00ED270A" w:rsidRDefault="00F7533D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лиц, являющихся получателями вознаграждения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234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201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Вознаграждение приемным родителям, патронатным воспитателям, воспитателям детских домов семейного типа по предос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тавлению детям – сиротам и детям, оставшимся без попечения родителей, лицам из числа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ирот и детей, оставшихся без попечения родителей (за исключением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находящихся в учреждениях для детей –сирот автономного округа и обучающихся в учреждениях профессионального образования автономного округа), денежных средств на приобретение путевок в спортивно – оздоровительные лагеря (базы) труда и отдыха для учащихся и студентов, или детские оздоровительные учреждения, или санаторно–курортные учреждения (при наличии медицинских показаний) и оплату проезда к месту лечения (оздоровления) и обратно.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лиц, являющихся получателями вознаграждения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367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140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ежегодному обеспечению детей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ирот и детей, оставшихся без попечения родителей, лиц из числа детей –сирот и детей, оставшихся без попечения родителей, обучающихся в общеобразовательных учреждениях и вос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питывающихся в семьях опекунов или по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печителей, приемных семьях, патронатных семьях, детских домах семейного типа, денежными средствами на проезд один раз в год к месту жительства и обратно к месту учебы по фактическим расходам.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лиц, являющихся получателями вознаграждения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B31DBF">
        <w:trPr>
          <w:gridAfter w:val="7"/>
          <w:wAfter w:w="6560" w:type="dxa"/>
          <w:trHeight w:val="2122"/>
        </w:trPr>
        <w:tc>
          <w:tcPr>
            <w:tcW w:w="6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отсутствие или наличие  жалоб со стороны получателей меры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CA" w:rsidRPr="00ED270A" w:rsidTr="00B31DBF">
        <w:trPr>
          <w:gridAfter w:val="7"/>
          <w:wAfter w:w="6560" w:type="dxa"/>
          <w:trHeight w:val="197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C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Переданные государственные полномочия по социальной поддержке населения в сфере здравоохранения</w:t>
            </w:r>
          </w:p>
          <w:p w:rsidR="00047BCA" w:rsidRPr="00FB33C9" w:rsidRDefault="00047BCA" w:rsidP="00047BC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F830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Законом ХМАО - Югры от 07.11.2013 № 109-оз «О внесении изменений в Закон Ханты-Мансийского автономного округа - Югры «О регулировании отдельных вопросов в сфере охраны здоровья граждан в Ханты-Мансийском автономном округе – Югре» и признании утратившими силу главы 1 Закона Ханты-Мансийского автономного округа - Югры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 и приложения к</w:t>
            </w:r>
            <w:proofErr w:type="gramEnd"/>
            <w:r w:rsidRPr="00F830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указанному Закону»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          с 01.01.2014 все государственные полномочия  автономного округа в сфере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здоровья граждан, в</w:t>
            </w:r>
            <w:r w:rsidRPr="00FB33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те, которые ранее были переданы органам местного самоуправления муниципальных образований автономного округа, и осуществление которых обеспечивалось соответствующими муниципальными служащими, будет осуществляться </w:t>
            </w:r>
            <w:proofErr w:type="spell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Депздравом</w:t>
            </w:r>
            <w:proofErr w:type="spellEnd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 Югры. С</w:t>
            </w:r>
            <w:r w:rsidRPr="00F83053">
              <w:rPr>
                <w:sz w:val="20"/>
                <w:szCs w:val="20"/>
              </w:rPr>
              <w:t xml:space="preserve"> 01.01.2014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CA" w:rsidRPr="00ED270A" w:rsidTr="00B31DBF">
        <w:trPr>
          <w:gridAfter w:val="7"/>
          <w:wAfter w:w="6560" w:type="dxa"/>
          <w:trHeight w:val="167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бесплатными молочными продуктами питания детей первого и второго года жизни, а также детей в возрасте от двух до трех лет, воспитывающихся в семьях со среднедушевым доходом, размер которого не превышает величину прожиточного минимума в Ханты – Мансийском автономном округе – Югре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нормативных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актов, разработанных и утвержденных в установленном порядке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с  указанием реквизитов основного документа и указанием количества внесенных изменений   в основной документ).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    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CA" w:rsidRPr="00ED270A" w:rsidTr="00B31DBF">
        <w:trPr>
          <w:gridAfter w:val="7"/>
          <w:wAfter w:w="6560" w:type="dxa"/>
          <w:trHeight w:val="13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тсутствие жалоб со стороны граждан, имеющих право на получение бесплатных молочных продуктов питания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CA" w:rsidRPr="00ED270A" w:rsidTr="00B31DBF">
        <w:trPr>
          <w:gridAfter w:val="7"/>
          <w:wAfter w:w="6560" w:type="dxa"/>
          <w:trHeight w:val="324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отдельным категориям населения по бесплатному изготовлению и ремонту зубных протезов, за исключением протезов из драгоценных металлов, металлокерамики, </w:t>
            </w:r>
            <w:proofErr w:type="spell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безметалловой</w:t>
            </w:r>
            <w:proofErr w:type="spell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керамики и обли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цовочных композиционных материалов, в муниципальных лечебно – профилактических учреждениях здравоохранения и ме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дицинских организациях иных форм собственности по месту жительства.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нормативных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правовых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CA" w:rsidRPr="00ED270A" w:rsidRDefault="00047BCA" w:rsidP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            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CA" w:rsidRPr="00ED270A" w:rsidTr="00B31DBF">
        <w:trPr>
          <w:gridAfter w:val="7"/>
          <w:wAfter w:w="6560" w:type="dxa"/>
          <w:trHeight w:val="32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BCA" w:rsidRPr="00ED270A" w:rsidRDefault="00047BCA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тсутствие жалоб со стороны получателей меры социальной поддержки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BCA" w:rsidRPr="00ED270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96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Переданные государственные полномочия в области оборота этилового спирта, алкогольной и спиртосодержащей  продукции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034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лицензий на розничную продажу алкогольной продукции, ведение государственной регистрации выданных лицензий, лицензий, действие которых приостановлено, и аннулированных лицензий.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7BCA" w:rsidRDefault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поступивших заявлений</w:t>
            </w:r>
          </w:p>
          <w:p w:rsidR="00287924" w:rsidRPr="00ED270A" w:rsidRDefault="00047BCA" w:rsidP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выданных лицензий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780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047BCA" w:rsidP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лицензий, действие которых приостановлено</w:t>
            </w:r>
          </w:p>
        </w:tc>
        <w:tc>
          <w:tcPr>
            <w:tcW w:w="3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870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047BCA" w:rsidP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оличество аннулированных лицензий</w:t>
            </w:r>
          </w:p>
        </w:tc>
        <w:tc>
          <w:tcPr>
            <w:tcW w:w="3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14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государственного </w:t>
            </w:r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организациями законодательства, регулирующего производство и оборот этилового спирта, алкогольной и спиртосодержащей продукции, а также условий, предусмотренных лицензиями на розничную продажу алкогольной продукции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нормативных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правовых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</w:t>
            </w:r>
            <w:r w:rsidR="00047B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5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87924" w:rsidRPr="00ED270A" w:rsidRDefault="00047BCA" w:rsidP="00047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проведенных проверок (плановых, внеплановых)         </w:t>
            </w:r>
          </w:p>
        </w:tc>
        <w:tc>
          <w:tcPr>
            <w:tcW w:w="33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5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76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996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Переданные государственные полномочия в образовании и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территориальной комиссии по делам несовершеннолетних и защите их прав.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1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- количество проведенных заседаний;  -</w:t>
            </w:r>
            <w:r w:rsidR="00BB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на заседаниях документов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своевременность проведения заседаний комиссии                             своевременность рассмотрения материалов на заседаниях комиссии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08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аличие или отсутствие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581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поставленных граждан,  пребывающих в запасе  на воинский учет;                                                            количество работников, осуществляющих первичный воинский учет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904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ХМАО-Югры от 26.02.2006 №30-оз "О социальной поддержке семей, имеющих детей, обучающихся в муниципальных общеобразовательных учреждениях  и негосударственных общеобразовательных учреждениях, имеющих государственную аккредитацию, расположенных на  территории Ханты-Мансийского автономного округа-Югры"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или отсутствие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35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принятых 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правовых актов разработанных и утвержденных в установленном порядке (с  указанием реквизитов основного документа и указам количества внесенных изменений   в основной документ)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95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ХМАО-Югры от 21.02.2007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2-оз «О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047B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принятых 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правовых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 </w:t>
            </w:r>
          </w:p>
        </w:tc>
        <w:tc>
          <w:tcPr>
            <w:tcW w:w="339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8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924" w:rsidRPr="00ED270A" w:rsidRDefault="00287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 ХМАО-Югры от 08.07.2005 № 62-оз " О наделении  органов местного самоуправления муниципальных образований отдельными государственными полномочиями Ханты-Мансийского автономного округа-Югры"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обеспечение отдыха и оздоровления  детей  на территории города Покачи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принятых нормативных правовых актов, разработанных и утвержденных в установленном 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 указанием реквизитов основного документа и указанием количества внесенных изменений   в основной документ)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47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ХМАО-Югры от 02.12.05 №115-оз «О мерах по обеспечению прав детей-инвалидов  и семей, имеющих детей-инвалидов, на образование, воспитание и обучение и о наделении органов местного самоуправления отдельными государственными полномочиями по обеспечению прав детей-инвалидов и семей, имеющих детей-инвалидов, на образование, воспитание и обучение  детей-инвалидов в ХМАО-Югре"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прав детей-инвалидов и семей, имеющих детей-инвалидов, на образование, воспитание и обучение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AF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принятых нормативных правовых актов, разработанных и утвержденных в установленном порядке (с  указанием реквизитов основного документа и указанием количества внесенных изменений   в основной документ). </w:t>
            </w:r>
          </w:p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детей-инвалидов, посещающих дошкольные образовательные учреждения.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40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F83053" w:rsidRDefault="00287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F83053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Закон ХМАО-Югры от 31.03.2009 № 54-оз "О наделении  органов местного самоуправления муниципальных образований Ханты-Мансийского автономного округа-Югры отдельным государственным полномочием по информационному обеспечению общеобразовательных учреждений в части доступа к образовательным ресурсам сети Интернет"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F83053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 общеобразовательных учреждений в части доступа к образовательным ресурсам к сети Интернет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F83053" w:rsidRDefault="00F83053" w:rsidP="00F83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87924"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правовой акт о реализации переданного государственного полномочия                                                                   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F83053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контролирующих органов (протесты, решения суда, уведомления и др.)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61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69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Составление, изменение и дополнение списков кандидатов в присяжные заседатели федеральных судов общей юрисдикции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Составление списка через систему ГАС «Выборы»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Показатели отсутствуют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Показатели отсутствуют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87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Направление списка для проверки в соответствии с требованиями, предъявляемыми к присяжным заседателям</w:t>
            </w:r>
          </w:p>
        </w:tc>
        <w:tc>
          <w:tcPr>
            <w:tcW w:w="3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55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Уведомление граждан, включенных в списки кандидатов в присяжные заседатели</w:t>
            </w:r>
          </w:p>
        </w:tc>
        <w:tc>
          <w:tcPr>
            <w:tcW w:w="3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2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Направление уточненного списка кандидатов в присяжные заседатели в высший орган государственной власти Ханты-Мансийского автономного округа-Югры.</w:t>
            </w:r>
          </w:p>
        </w:tc>
        <w:tc>
          <w:tcPr>
            <w:tcW w:w="3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8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Опубликование списков кандидатов в присяжные заседатели (Ф.И.О.) в средствах массовой информации.</w:t>
            </w:r>
          </w:p>
        </w:tc>
        <w:tc>
          <w:tcPr>
            <w:tcW w:w="3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9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Закон ХМАО-Югры от 27.05.2011 №57-оз "О наделении органов местного самоуправления  государственными полномочиями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организациях"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муниципальных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</w:t>
            </w:r>
            <w:r w:rsidR="00BB73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или отсутстви</w:t>
            </w:r>
            <w:r w:rsidR="00BB73AF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09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обработки информации о состоянии условий и охраны труда у работодателей, осуществляющих деятельность на территории соответствующего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F83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 действующих организаций по данным налоговых органов (</w:t>
            </w:r>
            <w:proofErr w:type="spellStart"/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), всего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Соблюдение трудового законодательства (отсутствие нарушений требований охраны труда)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3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 работников, работающих в организациях муниципального образования по данным статистики (чел.), всего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BB73AF" w:rsidP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израсходованных </w:t>
            </w:r>
            <w:proofErr w:type="gramStart"/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средствах</w:t>
            </w:r>
            <w:proofErr w:type="gramEnd"/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мероприятия по охране труда в расчете на 1 работника (руб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40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прошедших медицинские осмотры, всего (чел.), из них: женщины; лица до 21 года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случаев профессионального заболевания, всего (чел.): из них женщины; лица до 21 года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15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Обеспечение методического руководства служб охраны труда в организациях, расположенных на территории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методических пособий </w:t>
            </w:r>
            <w:proofErr w:type="gramStart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ED270A">
              <w:rPr>
                <w:rFonts w:ascii="Times New Roman" w:hAnsi="Times New Roman" w:cs="Times New Roman"/>
                <w:sz w:val="20"/>
                <w:szCs w:val="20"/>
              </w:rPr>
              <w:t xml:space="preserve"> ОТ, аналитических материалов, в том числе в части производственного травматизма (единиц)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BB73AF" w:rsidP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99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распространение  количества методической, справочной литературы, нормативных правовых актов (шт.)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BB73AF" w:rsidP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7924" w:rsidRPr="00ED270A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AF" w:rsidRPr="00ED270A" w:rsidTr="00B31DBF">
        <w:trPr>
          <w:gridAfter w:val="7"/>
          <w:wAfter w:w="6560" w:type="dxa"/>
          <w:trHeight w:val="13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3AF" w:rsidRPr="00ED270A" w:rsidRDefault="00BB73AF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Закон ХМАО-Югры от 05.04.2013 № 29-оз «О наделении органом местного самоуправления  отдельным государственным полномочием по проведению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муниципального правового акта о реализации переданного государственного полномочия с указанием реквизитов основного документа и количества внесенных изменений в основной документ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AF" w:rsidRPr="00F83053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сведений из контролирующих органов 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AF" w:rsidRPr="00ED270A" w:rsidTr="00B31DBF">
        <w:trPr>
          <w:gridAfter w:val="7"/>
          <w:wAfter w:w="6560" w:type="dxa"/>
          <w:trHeight w:val="155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AF" w:rsidRPr="00F83053" w:rsidRDefault="00BB73AF" w:rsidP="00BE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3AF" w:rsidRPr="00F83053" w:rsidRDefault="00BB73AF" w:rsidP="00F83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договорных обязательств.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количество  заключенных договоров, контрактов, соглашений. Указать название, сумму (план/факт), с кем заключен договор, контракт, соглашение</w:t>
            </w: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оличество заключенных дополнительных соглашений к основным договорам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(протесты, решения суда, уведомления и др.)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AF" w:rsidRPr="00ED270A" w:rsidTr="00B31DBF">
        <w:trPr>
          <w:gridAfter w:val="7"/>
          <w:wAfter w:w="6560" w:type="dxa"/>
          <w:trHeight w:val="15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AF" w:rsidRPr="00F83053" w:rsidRDefault="00BB73AF" w:rsidP="00BE0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>выполнен или не выполнен договор; в полном объеме или нет; имеется ли решение судов, вступивших в законную силу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AF" w:rsidRPr="00ED270A" w:rsidTr="00B31DBF">
        <w:trPr>
          <w:gridAfter w:val="7"/>
          <w:wAfter w:w="6560" w:type="dxa"/>
          <w:trHeight w:val="25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AF" w:rsidRPr="00BE02BC" w:rsidRDefault="00BB73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обращений населения города по вопросам содержания и отлова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безнадзорных животных на территории города.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3AF" w:rsidRPr="00F83053" w:rsidRDefault="00BB73AF" w:rsidP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обращений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AF" w:rsidRPr="00F83053" w:rsidRDefault="00BB73AF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5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сведений из контролирующих органов </w:t>
            </w:r>
            <w:r w:rsidRPr="00F83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(протесты, решения суда, уведомления и др.)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3AF" w:rsidRPr="00ED270A" w:rsidRDefault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gridAfter w:val="7"/>
          <w:wAfter w:w="6560" w:type="dxa"/>
          <w:trHeight w:val="255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B31DBF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75A9" w:rsidRPr="00ED270A" w:rsidRDefault="001F75A9" w:rsidP="001F75A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F75A9" w:rsidRPr="00ED270A" w:rsidSect="00B31DBF">
      <w:footerReference w:type="default" r:id="rId9"/>
      <w:pgSz w:w="16838" w:h="11906" w:orient="landscape"/>
      <w:pgMar w:top="198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19" w:rsidRDefault="009B3819" w:rsidP="001F75A9">
      <w:pPr>
        <w:spacing w:after="0" w:line="240" w:lineRule="auto"/>
      </w:pPr>
      <w:r>
        <w:separator/>
      </w:r>
    </w:p>
  </w:endnote>
  <w:endnote w:type="continuationSeparator" w:id="0">
    <w:p w:rsidR="009B3819" w:rsidRDefault="009B3819" w:rsidP="001F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400782"/>
      <w:docPartObj>
        <w:docPartGallery w:val="Page Numbers (Bottom of Page)"/>
        <w:docPartUnique/>
      </w:docPartObj>
    </w:sdtPr>
    <w:sdtEndPr/>
    <w:sdtContent>
      <w:p w:rsidR="00BB73AF" w:rsidRDefault="00BB73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F9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BB73AF" w:rsidRDefault="00BB73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19" w:rsidRDefault="009B3819" w:rsidP="001F75A9">
      <w:pPr>
        <w:spacing w:after="0" w:line="240" w:lineRule="auto"/>
      </w:pPr>
      <w:r>
        <w:separator/>
      </w:r>
    </w:p>
  </w:footnote>
  <w:footnote w:type="continuationSeparator" w:id="0">
    <w:p w:rsidR="009B3819" w:rsidRDefault="009B3819" w:rsidP="001F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55"/>
    <w:rsid w:val="0000492B"/>
    <w:rsid w:val="00006B68"/>
    <w:rsid w:val="00013956"/>
    <w:rsid w:val="000238B3"/>
    <w:rsid w:val="00025D20"/>
    <w:rsid w:val="000261CA"/>
    <w:rsid w:val="00046A31"/>
    <w:rsid w:val="00047BCA"/>
    <w:rsid w:val="000525E6"/>
    <w:rsid w:val="000656B0"/>
    <w:rsid w:val="00080F85"/>
    <w:rsid w:val="000B184C"/>
    <w:rsid w:val="000E0946"/>
    <w:rsid w:val="000E4E6B"/>
    <w:rsid w:val="00101A81"/>
    <w:rsid w:val="001130DD"/>
    <w:rsid w:val="0012189A"/>
    <w:rsid w:val="00130263"/>
    <w:rsid w:val="00152A9E"/>
    <w:rsid w:val="001A0DB2"/>
    <w:rsid w:val="001A5D55"/>
    <w:rsid w:val="001E1D61"/>
    <w:rsid w:val="001F7546"/>
    <w:rsid w:val="001F75A9"/>
    <w:rsid w:val="002173FB"/>
    <w:rsid w:val="002406CE"/>
    <w:rsid w:val="00240C83"/>
    <w:rsid w:val="00260FE1"/>
    <w:rsid w:val="00265B5F"/>
    <w:rsid w:val="00287924"/>
    <w:rsid w:val="002973D4"/>
    <w:rsid w:val="002A56E0"/>
    <w:rsid w:val="002B09D0"/>
    <w:rsid w:val="002E580F"/>
    <w:rsid w:val="002F64FD"/>
    <w:rsid w:val="0030196A"/>
    <w:rsid w:val="003058DE"/>
    <w:rsid w:val="00315AE8"/>
    <w:rsid w:val="003207A7"/>
    <w:rsid w:val="0032259E"/>
    <w:rsid w:val="00336DB1"/>
    <w:rsid w:val="00360372"/>
    <w:rsid w:val="00364F3A"/>
    <w:rsid w:val="003B3198"/>
    <w:rsid w:val="003B5C3D"/>
    <w:rsid w:val="003C5FA3"/>
    <w:rsid w:val="003D005C"/>
    <w:rsid w:val="003D04B4"/>
    <w:rsid w:val="003D7EAA"/>
    <w:rsid w:val="003E11B2"/>
    <w:rsid w:val="003F6F45"/>
    <w:rsid w:val="00411888"/>
    <w:rsid w:val="0045026F"/>
    <w:rsid w:val="00460F92"/>
    <w:rsid w:val="00467638"/>
    <w:rsid w:val="0047470D"/>
    <w:rsid w:val="00494561"/>
    <w:rsid w:val="004A0A0C"/>
    <w:rsid w:val="004A7E04"/>
    <w:rsid w:val="00506442"/>
    <w:rsid w:val="00527490"/>
    <w:rsid w:val="00584E7A"/>
    <w:rsid w:val="00586CF4"/>
    <w:rsid w:val="0059436E"/>
    <w:rsid w:val="005B6573"/>
    <w:rsid w:val="006178B9"/>
    <w:rsid w:val="00620504"/>
    <w:rsid w:val="006501C8"/>
    <w:rsid w:val="00664D39"/>
    <w:rsid w:val="00686CCC"/>
    <w:rsid w:val="00687ACF"/>
    <w:rsid w:val="006953A5"/>
    <w:rsid w:val="00697B38"/>
    <w:rsid w:val="006A15C9"/>
    <w:rsid w:val="006A668C"/>
    <w:rsid w:val="006A6A92"/>
    <w:rsid w:val="006E03BA"/>
    <w:rsid w:val="006F79F4"/>
    <w:rsid w:val="00701F7A"/>
    <w:rsid w:val="007569C3"/>
    <w:rsid w:val="007617C3"/>
    <w:rsid w:val="00772D3F"/>
    <w:rsid w:val="00773165"/>
    <w:rsid w:val="007759E7"/>
    <w:rsid w:val="007A02C0"/>
    <w:rsid w:val="007C3A9C"/>
    <w:rsid w:val="007D048D"/>
    <w:rsid w:val="007F08D3"/>
    <w:rsid w:val="007F34BB"/>
    <w:rsid w:val="00816791"/>
    <w:rsid w:val="0084102A"/>
    <w:rsid w:val="008649E1"/>
    <w:rsid w:val="00867CF8"/>
    <w:rsid w:val="008B45DA"/>
    <w:rsid w:val="008D6E3F"/>
    <w:rsid w:val="008E729B"/>
    <w:rsid w:val="008F640D"/>
    <w:rsid w:val="00914EB0"/>
    <w:rsid w:val="00916F67"/>
    <w:rsid w:val="009429FB"/>
    <w:rsid w:val="009469AE"/>
    <w:rsid w:val="00947672"/>
    <w:rsid w:val="0096368C"/>
    <w:rsid w:val="00975750"/>
    <w:rsid w:val="009B3819"/>
    <w:rsid w:val="00A073AD"/>
    <w:rsid w:val="00A07C78"/>
    <w:rsid w:val="00A460B2"/>
    <w:rsid w:val="00A5357C"/>
    <w:rsid w:val="00A574CB"/>
    <w:rsid w:val="00A57CDA"/>
    <w:rsid w:val="00A673F7"/>
    <w:rsid w:val="00A758A4"/>
    <w:rsid w:val="00A77E22"/>
    <w:rsid w:val="00AA2B7F"/>
    <w:rsid w:val="00AB4F9D"/>
    <w:rsid w:val="00AD1806"/>
    <w:rsid w:val="00AD6DE0"/>
    <w:rsid w:val="00B11310"/>
    <w:rsid w:val="00B220BD"/>
    <w:rsid w:val="00B31DBF"/>
    <w:rsid w:val="00B341C4"/>
    <w:rsid w:val="00B9211C"/>
    <w:rsid w:val="00B97B1A"/>
    <w:rsid w:val="00BA17A2"/>
    <w:rsid w:val="00BB73AF"/>
    <w:rsid w:val="00BD788D"/>
    <w:rsid w:val="00BE02BC"/>
    <w:rsid w:val="00BE2D13"/>
    <w:rsid w:val="00C6056E"/>
    <w:rsid w:val="00C81025"/>
    <w:rsid w:val="00C9411C"/>
    <w:rsid w:val="00C94F94"/>
    <w:rsid w:val="00CA106D"/>
    <w:rsid w:val="00CA35F2"/>
    <w:rsid w:val="00CA667A"/>
    <w:rsid w:val="00CA7DA0"/>
    <w:rsid w:val="00CB637C"/>
    <w:rsid w:val="00CB64B4"/>
    <w:rsid w:val="00CC21BB"/>
    <w:rsid w:val="00CE5827"/>
    <w:rsid w:val="00CE6490"/>
    <w:rsid w:val="00CE7C44"/>
    <w:rsid w:val="00CF3F29"/>
    <w:rsid w:val="00CF6AA6"/>
    <w:rsid w:val="00D4429E"/>
    <w:rsid w:val="00D46942"/>
    <w:rsid w:val="00D90F9C"/>
    <w:rsid w:val="00DA7338"/>
    <w:rsid w:val="00DD2759"/>
    <w:rsid w:val="00DE5EED"/>
    <w:rsid w:val="00E171DD"/>
    <w:rsid w:val="00E500A5"/>
    <w:rsid w:val="00E57E0D"/>
    <w:rsid w:val="00E60470"/>
    <w:rsid w:val="00E60F0F"/>
    <w:rsid w:val="00E64F84"/>
    <w:rsid w:val="00EA64D0"/>
    <w:rsid w:val="00EA6F7F"/>
    <w:rsid w:val="00ED270A"/>
    <w:rsid w:val="00EF60A8"/>
    <w:rsid w:val="00F219A4"/>
    <w:rsid w:val="00F3239C"/>
    <w:rsid w:val="00F438CC"/>
    <w:rsid w:val="00F635C6"/>
    <w:rsid w:val="00F63FC0"/>
    <w:rsid w:val="00F7533D"/>
    <w:rsid w:val="00F77E8F"/>
    <w:rsid w:val="00F83053"/>
    <w:rsid w:val="00F85364"/>
    <w:rsid w:val="00F946BC"/>
    <w:rsid w:val="00F95AC2"/>
    <w:rsid w:val="00FB33C9"/>
    <w:rsid w:val="00FC5A86"/>
    <w:rsid w:val="00FD4296"/>
    <w:rsid w:val="00FF4734"/>
    <w:rsid w:val="00FF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1D47-8ACC-4F58-90AA-5877F933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7603</Words>
  <Characters>43340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8</cp:revision>
  <cp:lastPrinted>2014-03-21T04:49:00Z</cp:lastPrinted>
  <dcterms:created xsi:type="dcterms:W3CDTF">2014-03-22T10:44:00Z</dcterms:created>
  <dcterms:modified xsi:type="dcterms:W3CDTF">2014-03-26T03:49:00Z</dcterms:modified>
</cp:coreProperties>
</file>