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5B" w:rsidRPr="00D9615B" w:rsidRDefault="00D9615B" w:rsidP="00D961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9615B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09A14715" wp14:editId="0B30B378">
            <wp:extent cx="6953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5B" w:rsidRPr="00D9615B" w:rsidRDefault="00D9615B" w:rsidP="00D9615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shd w:val="clear" w:color="auto" w:fill="AECF00"/>
          <w:lang w:eastAsia="en-US"/>
        </w:rPr>
      </w:pPr>
    </w:p>
    <w:p w:rsidR="00D9615B" w:rsidRPr="00D9615B" w:rsidRDefault="00D9615B" w:rsidP="00D961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D9615B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ДУМА ГОРОДА ПОКАЧИ</w:t>
      </w:r>
    </w:p>
    <w:p w:rsidR="00D9615B" w:rsidRPr="00D9615B" w:rsidRDefault="00D9615B" w:rsidP="00D961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61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Ханты-Мансийский автономный округ – Югра</w:t>
      </w:r>
    </w:p>
    <w:p w:rsidR="00D9615B" w:rsidRPr="00D9615B" w:rsidRDefault="00D9615B" w:rsidP="00D961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9615B" w:rsidRPr="00D9615B" w:rsidRDefault="00D9615B" w:rsidP="00D961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D9615B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РЕШЕНИЕ</w:t>
      </w:r>
    </w:p>
    <w:p w:rsidR="00D9615B" w:rsidRPr="00D9615B" w:rsidRDefault="001C3CE5" w:rsidP="00D9615B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       </w:t>
      </w:r>
      <w:r w:rsidR="00D9615B" w:rsidRPr="00D9615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25.03.2014 </w:t>
      </w:r>
      <w:r w:rsidR="00D9615B" w:rsidRPr="00D9615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D9615B" w:rsidRPr="00D9615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D9615B" w:rsidRPr="00D9615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D9615B" w:rsidRPr="00D9615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D9615B" w:rsidRPr="00D9615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D9615B" w:rsidRPr="00D9615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D9615B" w:rsidRPr="00D9615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  <w:t xml:space="preserve">    №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="00D9615B" w:rsidRPr="00D9615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20</w:t>
      </w:r>
    </w:p>
    <w:p w:rsidR="0014022B" w:rsidRPr="00CE43E9" w:rsidRDefault="0014022B" w:rsidP="00D51E14">
      <w:pPr>
        <w:pStyle w:val="5"/>
        <w:spacing w:before="0" w:after="0"/>
        <w:ind w:left="0" w:firstLine="0"/>
        <w:jc w:val="both"/>
        <w:rPr>
          <w:i w:val="0"/>
          <w:sz w:val="28"/>
          <w:szCs w:val="28"/>
        </w:rPr>
      </w:pPr>
    </w:p>
    <w:p w:rsidR="008C6F4B" w:rsidRDefault="00CC275F" w:rsidP="008C6F4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CE43E9">
        <w:rPr>
          <w:i w:val="0"/>
          <w:sz w:val="28"/>
          <w:szCs w:val="28"/>
        </w:rPr>
        <w:t>О</w:t>
      </w:r>
      <w:r w:rsidR="0024629F">
        <w:rPr>
          <w:i w:val="0"/>
          <w:sz w:val="28"/>
          <w:szCs w:val="28"/>
        </w:rPr>
        <w:t xml:space="preserve">  </w:t>
      </w:r>
      <w:proofErr w:type="gramStart"/>
      <w:r w:rsidR="0024629F">
        <w:rPr>
          <w:i w:val="0"/>
          <w:sz w:val="28"/>
          <w:szCs w:val="28"/>
        </w:rPr>
        <w:t>Положении</w:t>
      </w:r>
      <w:proofErr w:type="gramEnd"/>
      <w:r w:rsidR="00E35C60">
        <w:rPr>
          <w:i w:val="0"/>
          <w:sz w:val="28"/>
          <w:szCs w:val="28"/>
        </w:rPr>
        <w:t xml:space="preserve"> о</w:t>
      </w:r>
      <w:r w:rsidR="008C6F4B">
        <w:rPr>
          <w:i w:val="0"/>
          <w:sz w:val="28"/>
          <w:szCs w:val="28"/>
        </w:rPr>
        <w:t xml:space="preserve"> </w:t>
      </w:r>
      <w:r w:rsidR="00A43E2D" w:rsidRPr="008C6F4B">
        <w:rPr>
          <w:i w:val="0"/>
          <w:sz w:val="28"/>
          <w:szCs w:val="28"/>
        </w:rPr>
        <w:t>наградах</w:t>
      </w:r>
      <w:r w:rsidR="00137CBA">
        <w:rPr>
          <w:i w:val="0"/>
          <w:sz w:val="28"/>
          <w:szCs w:val="28"/>
        </w:rPr>
        <w:t xml:space="preserve"> и</w:t>
      </w:r>
    </w:p>
    <w:p w:rsidR="00E35C60" w:rsidRPr="00137CBA" w:rsidRDefault="00A43E2D" w:rsidP="003F120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137CBA">
        <w:rPr>
          <w:i w:val="0"/>
          <w:sz w:val="28"/>
          <w:szCs w:val="28"/>
        </w:rPr>
        <w:t xml:space="preserve">почетном </w:t>
      </w:r>
      <w:proofErr w:type="gramStart"/>
      <w:r w:rsidRPr="00137CBA">
        <w:rPr>
          <w:i w:val="0"/>
          <w:sz w:val="28"/>
          <w:szCs w:val="28"/>
        </w:rPr>
        <w:t>звании</w:t>
      </w:r>
      <w:proofErr w:type="gramEnd"/>
      <w:r w:rsidR="00137CBA" w:rsidRPr="00137CBA">
        <w:rPr>
          <w:i w:val="0"/>
          <w:sz w:val="28"/>
          <w:szCs w:val="28"/>
        </w:rPr>
        <w:t xml:space="preserve"> </w:t>
      </w:r>
      <w:r w:rsidR="00E35C60" w:rsidRPr="00137CBA">
        <w:rPr>
          <w:i w:val="0"/>
          <w:sz w:val="28"/>
          <w:szCs w:val="28"/>
        </w:rPr>
        <w:t>города Покачи</w:t>
      </w:r>
    </w:p>
    <w:p w:rsidR="00E35C60" w:rsidRDefault="00E35C60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</w:p>
    <w:p w:rsidR="00CE43E9" w:rsidRPr="00CE43E9" w:rsidRDefault="00CE43E9" w:rsidP="00E35C60">
      <w:pPr>
        <w:pStyle w:val="5"/>
        <w:spacing w:before="0" w:after="0"/>
        <w:ind w:left="0" w:firstLine="0"/>
        <w:jc w:val="both"/>
        <w:rPr>
          <w:i w:val="0"/>
          <w:sz w:val="28"/>
          <w:szCs w:val="28"/>
        </w:rPr>
      </w:pPr>
    </w:p>
    <w:p w:rsidR="00B72A0D" w:rsidRPr="00B72A0D" w:rsidRDefault="00B72A0D" w:rsidP="00A11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A0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проек</w:t>
      </w:r>
      <w:r w:rsidR="00CC78E7">
        <w:rPr>
          <w:rFonts w:ascii="Times New Roman" w:hAnsi="Times New Roman" w:cs="Times New Roman"/>
          <w:color w:val="000000" w:themeColor="text1"/>
          <w:sz w:val="28"/>
          <w:szCs w:val="28"/>
        </w:rPr>
        <w:t>т решения Думы города Покачи «Об утверждении Положения о наградах и почетном звании</w:t>
      </w:r>
      <w:r w:rsidRPr="00B7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Покачи», </w:t>
      </w:r>
      <w:r w:rsidR="00684DFB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Pr="00B7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4 статьи 4 и пунктом 27 абзаца второго части 1 статьи 19 Устава города Покачи, Дума города</w:t>
      </w:r>
    </w:p>
    <w:p w:rsidR="0014022B" w:rsidRPr="00CE43E9" w:rsidRDefault="0014022B" w:rsidP="00B7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22B" w:rsidRDefault="0090295A" w:rsidP="0014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3E9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F120D" w:rsidRDefault="003F120D" w:rsidP="0014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0D" w:rsidRDefault="003F120D" w:rsidP="003F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120D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A43E2D">
        <w:rPr>
          <w:rFonts w:ascii="Times New Roman" w:hAnsi="Times New Roman" w:cs="Times New Roman"/>
          <w:bCs/>
          <w:sz w:val="28"/>
          <w:szCs w:val="28"/>
        </w:rPr>
        <w:t>Положение  о наградах и почетном звании</w:t>
      </w:r>
      <w:r w:rsidR="0003393A">
        <w:rPr>
          <w:rFonts w:ascii="Times New Roman" w:hAnsi="Times New Roman" w:cs="Times New Roman"/>
          <w:bCs/>
          <w:sz w:val="28"/>
          <w:szCs w:val="28"/>
        </w:rPr>
        <w:t xml:space="preserve"> города Покачи</w:t>
      </w:r>
      <w:r w:rsidR="00004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3F120D" w:rsidRDefault="003F120D" w:rsidP="008C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 Признать утратившими силу:</w:t>
      </w:r>
    </w:p>
    <w:p w:rsidR="005701BF" w:rsidRDefault="003F120D" w:rsidP="008C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1) </w:t>
      </w:r>
      <w:r w:rsidRPr="003F120D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E35C60" w:rsidRPr="003F120D">
        <w:rPr>
          <w:rFonts w:ascii="Times New Roman" w:hAnsi="Times New Roman" w:cs="Times New Roman"/>
          <w:bCs/>
          <w:sz w:val="28"/>
          <w:szCs w:val="28"/>
        </w:rPr>
        <w:t xml:space="preserve"> о наградах и почетных званиях города Покачи, утвержденное решением Думы</w:t>
      </w:r>
      <w:r w:rsidR="00D41F86">
        <w:rPr>
          <w:rFonts w:ascii="Times New Roman" w:hAnsi="Times New Roman" w:cs="Times New Roman"/>
          <w:bCs/>
          <w:sz w:val="28"/>
          <w:szCs w:val="28"/>
        </w:rPr>
        <w:t xml:space="preserve"> города Покачи  от 30.04.2013 №</w:t>
      </w:r>
      <w:r w:rsidR="00E35C60" w:rsidRPr="003F120D">
        <w:rPr>
          <w:rFonts w:ascii="Times New Roman" w:hAnsi="Times New Roman" w:cs="Times New Roman"/>
          <w:bCs/>
          <w:sz w:val="28"/>
          <w:szCs w:val="28"/>
        </w:rPr>
        <w:t xml:space="preserve">36 «О </w:t>
      </w:r>
      <w:proofErr w:type="gramStart"/>
      <w:r w:rsidR="00E35C60" w:rsidRPr="003F120D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E35C60" w:rsidRPr="003F120D">
        <w:rPr>
          <w:rFonts w:ascii="Times New Roman" w:hAnsi="Times New Roman" w:cs="Times New Roman"/>
          <w:bCs/>
          <w:sz w:val="28"/>
          <w:szCs w:val="28"/>
        </w:rPr>
        <w:t xml:space="preserve"> о наградах и почетных званиях города Покачи» (газета «Покаче</w:t>
      </w:r>
      <w:r w:rsidR="005F4C0F">
        <w:rPr>
          <w:rFonts w:ascii="Times New Roman" w:hAnsi="Times New Roman" w:cs="Times New Roman"/>
          <w:bCs/>
          <w:sz w:val="28"/>
          <w:szCs w:val="28"/>
        </w:rPr>
        <w:t>в</w:t>
      </w:r>
      <w:r w:rsidR="00E35C60" w:rsidRPr="003F120D">
        <w:rPr>
          <w:rFonts w:ascii="Times New Roman" w:hAnsi="Times New Roman" w:cs="Times New Roman"/>
          <w:bCs/>
          <w:sz w:val="28"/>
          <w:szCs w:val="28"/>
        </w:rPr>
        <w:t>ский вестник»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от 08.05.2013 № 19)</w:t>
      </w:r>
      <w:r w:rsidR="005701BF">
        <w:rPr>
          <w:rFonts w:ascii="Times New Roman" w:hAnsi="Times New Roman" w:cs="Times New Roman"/>
          <w:bCs/>
          <w:sz w:val="28"/>
          <w:szCs w:val="28"/>
        </w:rPr>
        <w:t>;</w:t>
      </w:r>
    </w:p>
    <w:p w:rsidR="00E35C60" w:rsidRDefault="005701BF" w:rsidP="008C6F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C22">
        <w:rPr>
          <w:rFonts w:ascii="Times New Roman" w:hAnsi="Times New Roman" w:cs="Times New Roman"/>
          <w:bCs/>
          <w:sz w:val="28"/>
          <w:szCs w:val="28"/>
        </w:rPr>
        <w:t>2) часть 3 решения Дум</w:t>
      </w:r>
      <w:r w:rsidR="00D41F86">
        <w:rPr>
          <w:rFonts w:ascii="Times New Roman" w:hAnsi="Times New Roman" w:cs="Times New Roman"/>
          <w:bCs/>
          <w:sz w:val="28"/>
          <w:szCs w:val="28"/>
        </w:rPr>
        <w:t>ы города Покачи от 25.09.2013 №</w:t>
      </w:r>
      <w:r w:rsidRPr="00695C22">
        <w:rPr>
          <w:rFonts w:ascii="Times New Roman" w:hAnsi="Times New Roman" w:cs="Times New Roman"/>
          <w:bCs/>
          <w:sz w:val="28"/>
          <w:szCs w:val="28"/>
        </w:rPr>
        <w:t xml:space="preserve">91 </w:t>
      </w:r>
      <w:r w:rsidR="006B3E3A" w:rsidRPr="00695C22">
        <w:rPr>
          <w:rFonts w:ascii="Times New Roman" w:hAnsi="Times New Roman" w:cs="Times New Roman"/>
          <w:bCs/>
          <w:sz w:val="28"/>
          <w:szCs w:val="28"/>
        </w:rPr>
        <w:t>«</w:t>
      </w:r>
      <w:r w:rsidR="006B3E3A" w:rsidRPr="00695C2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некоторые решения Думы города» (опубликовано в газете «Покачевский </w:t>
      </w:r>
      <w:r w:rsidR="006B3E3A" w:rsidRPr="0095318D">
        <w:rPr>
          <w:rFonts w:ascii="Times New Roman" w:eastAsia="Times New Roman" w:hAnsi="Times New Roman" w:cs="Times New Roman"/>
          <w:bCs/>
          <w:sz w:val="28"/>
          <w:szCs w:val="28"/>
        </w:rPr>
        <w:t>вестник» от 04.10.2013</w:t>
      </w:r>
      <w:r w:rsidR="0095318D" w:rsidRPr="0095318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40</w:t>
      </w:r>
      <w:r w:rsidR="006B3E3A" w:rsidRPr="0095318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F120D" w:rsidRPr="00953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3F120D" w:rsidRDefault="003F120D" w:rsidP="003F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Настоящее решение </w:t>
      </w:r>
      <w:r w:rsidR="009B70A4" w:rsidRPr="00695C2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ступает в силу после его </w:t>
      </w:r>
      <w:r w:rsidR="00D9615B">
        <w:rPr>
          <w:rFonts w:ascii="Times New Roman" w:hAnsi="Times New Roman" w:cs="Times New Roman"/>
          <w:bCs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3F120D" w:rsidRDefault="003F120D" w:rsidP="003F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4.</w:t>
      </w:r>
      <w:r w:rsidR="00AA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3E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«Покачевский вестник».</w:t>
      </w:r>
    </w:p>
    <w:p w:rsidR="003F120D" w:rsidRPr="00CE43E9" w:rsidRDefault="003F120D" w:rsidP="003F120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CE43E9">
        <w:rPr>
          <w:rFonts w:ascii="Times New Roman" w:hAnsi="Times New Roman" w:cs="Times New Roman"/>
          <w:sz w:val="28"/>
          <w:szCs w:val="28"/>
        </w:rPr>
        <w:t>.</w:t>
      </w:r>
      <w:r w:rsidR="00AA09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4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3E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95318D">
        <w:rPr>
          <w:rFonts w:ascii="Times New Roman" w:hAnsi="Times New Roman" w:cs="Times New Roman"/>
          <w:sz w:val="28"/>
          <w:szCs w:val="28"/>
        </w:rPr>
        <w:t>решения</w:t>
      </w:r>
      <w:r w:rsidRPr="00CE43E9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Думы города</w:t>
      </w:r>
      <w:r w:rsidR="00D9615B">
        <w:rPr>
          <w:rFonts w:ascii="Times New Roman" w:hAnsi="Times New Roman" w:cs="Times New Roman"/>
          <w:sz w:val="28"/>
          <w:szCs w:val="28"/>
        </w:rPr>
        <w:t xml:space="preserve"> </w:t>
      </w:r>
      <w:r w:rsidRPr="00CE43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социальной политике (п</w:t>
      </w:r>
      <w:r w:rsidRPr="00CE43E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В.Л. Таненков)</w:t>
      </w:r>
      <w:r w:rsidRPr="00CE43E9">
        <w:rPr>
          <w:rFonts w:ascii="Times New Roman" w:hAnsi="Times New Roman" w:cs="Times New Roman"/>
          <w:sz w:val="28"/>
          <w:szCs w:val="28"/>
        </w:rPr>
        <w:t>.</w:t>
      </w:r>
    </w:p>
    <w:p w:rsidR="00D9615B" w:rsidRDefault="00D9615B" w:rsidP="003F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5B" w:rsidRPr="00CE43E9" w:rsidRDefault="00D9615B" w:rsidP="003F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76"/>
      </w:tblGrid>
      <w:tr w:rsidR="003F120D" w:rsidRPr="00CE43E9" w:rsidTr="00D9615B">
        <w:tc>
          <w:tcPr>
            <w:tcW w:w="3936" w:type="dxa"/>
          </w:tcPr>
          <w:p w:rsidR="003F120D" w:rsidRPr="00CE43E9" w:rsidRDefault="003F120D" w:rsidP="006D3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E9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Покачи</w:t>
            </w:r>
          </w:p>
          <w:p w:rsidR="003F120D" w:rsidRPr="00CE43E9" w:rsidRDefault="003F120D" w:rsidP="006D3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E9">
              <w:rPr>
                <w:rFonts w:ascii="Times New Roman" w:hAnsi="Times New Roman" w:cs="Times New Roman"/>
                <w:b/>
                <w:sz w:val="28"/>
                <w:szCs w:val="28"/>
              </w:rPr>
              <w:t>Р.З. Халиуллин</w:t>
            </w:r>
          </w:p>
          <w:p w:rsidR="003F120D" w:rsidRPr="00CE43E9" w:rsidRDefault="003F120D" w:rsidP="006D3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20D" w:rsidRPr="00D9615B" w:rsidRDefault="00D9615B" w:rsidP="006D3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</w:tc>
        <w:tc>
          <w:tcPr>
            <w:tcW w:w="4961" w:type="dxa"/>
          </w:tcPr>
          <w:p w:rsidR="003F120D" w:rsidRPr="00CE43E9" w:rsidRDefault="003F120D" w:rsidP="006D3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E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Думы</w:t>
            </w:r>
            <w:r w:rsidR="00D96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Покачи </w:t>
            </w:r>
            <w:r w:rsidRPr="00CE4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Н.В. Борисова </w:t>
            </w:r>
          </w:p>
          <w:p w:rsidR="003F120D" w:rsidRPr="00CE43E9" w:rsidRDefault="003F120D" w:rsidP="006D3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20D" w:rsidRPr="00CE43E9" w:rsidRDefault="00D41F86" w:rsidP="006D3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</w:t>
            </w:r>
            <w:r w:rsidR="003F120D" w:rsidRPr="00CE43E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DA5442" w:rsidRDefault="00DA5442" w:rsidP="003F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DA5442" w:rsidSect="00D9615B">
          <w:footerReference w:type="default" r:id="rId11"/>
          <w:pgSz w:w="11906" w:h="16838"/>
          <w:pgMar w:top="567" w:right="1134" w:bottom="1134" w:left="1985" w:header="0" w:footer="0" w:gutter="0"/>
          <w:cols w:space="708"/>
          <w:titlePg/>
          <w:docGrid w:linePitch="360"/>
        </w:sectPr>
      </w:pPr>
    </w:p>
    <w:p w:rsidR="00242FBF" w:rsidRPr="00A45963" w:rsidRDefault="00D9615B" w:rsidP="00D41F86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  <w:r w:rsidR="008C6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42FBF" w:rsidRPr="00A459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242FBF" w:rsidRPr="00A45963" w:rsidRDefault="007F3799" w:rsidP="00D41F86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242FBF" w:rsidRPr="00A4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Думы города </w:t>
      </w:r>
    </w:p>
    <w:p w:rsidR="00242FBF" w:rsidRPr="00A45963" w:rsidRDefault="007F3799" w:rsidP="00D41F86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96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C3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25.03.2014 </w:t>
      </w:r>
      <w:r w:rsidR="00242FBF" w:rsidRPr="00A45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1C3CE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242FBF" w:rsidRPr="00A45963" w:rsidRDefault="00242FBF" w:rsidP="00D41F86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42FBF" w:rsidRPr="0021717B" w:rsidRDefault="00A43E2D" w:rsidP="00A4596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наградах и почетном звании</w:t>
      </w:r>
      <w:r w:rsidR="00242FBF" w:rsidRPr="00217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города Покачи</w:t>
      </w:r>
    </w:p>
    <w:p w:rsidR="00A45963" w:rsidRPr="0021717B" w:rsidRDefault="00A45963" w:rsidP="00A459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1.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A43E2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Награды города Покачи и почетное звание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Покачи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3E2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награды, почетное</w:t>
      </w:r>
      <w:r w:rsidR="002C34C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звани</w:t>
      </w:r>
      <w:r w:rsidR="00A43E2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C34C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9F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 высшей формой поощрения жителей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4C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Покачи</w:t>
      </w:r>
      <w:r w:rsidR="007901D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организаций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4C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482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</w:t>
      </w:r>
      <w:r w:rsidR="002C34C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F4C2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2C34C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DA6ED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051C"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6ED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 свою деятельность на территории города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3E2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Покачи</w:t>
      </w:r>
      <w:r w:rsidR="00DA6ED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13500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жители,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ED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индивидуальные предприниматели),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за заслуги в деятельности, направленной на достижение экономического, социального и (или) культурного благополучия населения города Покачи, иных</w:t>
      </w:r>
      <w:r w:rsidR="00A4596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целей, установленных настоящим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положением, за высокое профессиональное</w:t>
      </w:r>
      <w:proofErr w:type="gramEnd"/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мастерство и многолетний добросовестный труд.</w:t>
      </w: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Представление к награждению производится на основе следующих принципов:</w:t>
      </w: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1) равенства условий и единства требований к основаниям и порядку награждения;</w:t>
      </w:r>
    </w:p>
    <w:p w:rsidR="00242FBF" w:rsidRPr="0021717B" w:rsidRDefault="00A45963" w:rsidP="00A45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D4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42FB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гласности;</w:t>
      </w: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поощрения </w:t>
      </w:r>
      <w:r w:rsidR="0013500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исключительно за личные заслуги и достижения.</w:t>
      </w:r>
    </w:p>
    <w:p w:rsidR="00A85D0F" w:rsidRPr="0021717B" w:rsidRDefault="00A85D0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F5D5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организации и индивидуальные </w:t>
      </w:r>
      <w:r w:rsidR="007F5D5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предприниматели могут награждаться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85D0F" w:rsidRPr="0021717B" w:rsidRDefault="00A45963" w:rsidP="00A45963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 xml:space="preserve">  1) в связи с Днем </w:t>
      </w:r>
      <w:r w:rsidR="00A85D0F" w:rsidRPr="0021717B">
        <w:rPr>
          <w:rFonts w:ascii="Times New Roman" w:hAnsi="Times New Roman" w:cs="Times New Roman"/>
          <w:sz w:val="28"/>
          <w:szCs w:val="28"/>
        </w:rPr>
        <w:t>города Покачи;</w:t>
      </w:r>
    </w:p>
    <w:p w:rsidR="00A85D0F" w:rsidRPr="0021717B" w:rsidRDefault="00A45963" w:rsidP="00A45963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 xml:space="preserve">  </w:t>
      </w:r>
      <w:r w:rsidR="00A85D0F" w:rsidRPr="0021717B">
        <w:rPr>
          <w:rFonts w:ascii="Times New Roman" w:hAnsi="Times New Roman" w:cs="Times New Roman"/>
          <w:sz w:val="28"/>
          <w:szCs w:val="28"/>
        </w:rPr>
        <w:t>2) в связи с профессиональными праздниками;</w:t>
      </w:r>
    </w:p>
    <w:p w:rsidR="00A85D0F" w:rsidRPr="0021717B" w:rsidRDefault="00A85D0F" w:rsidP="00A45963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 xml:space="preserve">  3) в связи с юбилейной датой организации или работника;</w:t>
      </w:r>
    </w:p>
    <w:p w:rsidR="00A85D0F" w:rsidRPr="0021717B" w:rsidRDefault="00A45963" w:rsidP="00A45963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 xml:space="preserve">  4) </w:t>
      </w:r>
      <w:r w:rsidR="00A85D0F" w:rsidRPr="0021717B">
        <w:rPr>
          <w:rFonts w:ascii="Times New Roman" w:hAnsi="Times New Roman" w:cs="Times New Roman"/>
          <w:sz w:val="28"/>
          <w:szCs w:val="28"/>
        </w:rPr>
        <w:t>в связи с государственными праздниками (День Конституции, День народного единства, День России и другие государственные праздники).</w:t>
      </w:r>
    </w:p>
    <w:p w:rsidR="00A85D0F" w:rsidRPr="0021717B" w:rsidRDefault="00A85D0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 xml:space="preserve">4. Юбилейными датами для организаций считаются пять лет их существования и далее каждые последующие пять лет со дня образования; для жителей </w:t>
      </w:r>
      <w:r w:rsidRPr="00D41F86">
        <w:rPr>
          <w:rFonts w:ascii="Times New Roman" w:hAnsi="Times New Roman" w:cs="Times New Roman"/>
          <w:b/>
          <w:sz w:val="28"/>
          <w:szCs w:val="28"/>
        </w:rPr>
        <w:t>-</w:t>
      </w:r>
      <w:r w:rsidRPr="0021717B">
        <w:rPr>
          <w:rFonts w:ascii="Times New Roman" w:hAnsi="Times New Roman" w:cs="Times New Roman"/>
          <w:sz w:val="28"/>
          <w:szCs w:val="28"/>
        </w:rPr>
        <w:t xml:space="preserve"> 50 лет и далее каждые пять лет со дня рождения.</w:t>
      </w: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</w:t>
      </w:r>
      <w:r w:rsidR="00A43E2D"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Виды наград и почетное звание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города Покачи</w:t>
      </w:r>
    </w:p>
    <w:p w:rsidR="00A45963" w:rsidRPr="0021717B" w:rsidRDefault="00A45963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2FBF" w:rsidRPr="0021717B" w:rsidRDefault="00242FBF" w:rsidP="00A45963">
      <w:pPr>
        <w:pStyle w:val="a3"/>
        <w:autoSpaceDE w:val="0"/>
        <w:autoSpaceDN w:val="0"/>
        <w:adjustRightInd w:val="0"/>
        <w:ind w:left="0" w:firstLine="397"/>
        <w:jc w:val="both"/>
        <w:rPr>
          <w:rFonts w:eastAsia="Times New Roman"/>
          <w:color w:val="000000"/>
          <w:sz w:val="28"/>
          <w:szCs w:val="28"/>
        </w:rPr>
      </w:pPr>
      <w:r w:rsidRPr="0021717B">
        <w:rPr>
          <w:rFonts w:eastAsia="Times New Roman"/>
          <w:color w:val="000000"/>
          <w:sz w:val="28"/>
          <w:szCs w:val="28"/>
        </w:rPr>
        <w:t>Настоящим Положением устанавливаются</w:t>
      </w:r>
      <w:r w:rsidR="0095051C" w:rsidRPr="0021717B">
        <w:rPr>
          <w:rFonts w:eastAsia="Times New Roman"/>
          <w:color w:val="000000"/>
          <w:sz w:val="28"/>
          <w:szCs w:val="28"/>
        </w:rPr>
        <w:t xml:space="preserve"> </w:t>
      </w:r>
      <w:r w:rsidR="00A43E2D" w:rsidRPr="0021717B">
        <w:rPr>
          <w:rFonts w:eastAsia="Times New Roman"/>
          <w:color w:val="000000"/>
          <w:sz w:val="28"/>
          <w:szCs w:val="28"/>
        </w:rPr>
        <w:t xml:space="preserve">следующие </w:t>
      </w:r>
      <w:r w:rsidRPr="0021717B">
        <w:rPr>
          <w:rFonts w:eastAsia="Times New Roman"/>
          <w:color w:val="000000"/>
          <w:sz w:val="28"/>
          <w:szCs w:val="28"/>
        </w:rPr>
        <w:t>виды наград</w:t>
      </w:r>
      <w:r w:rsidR="00A43E2D" w:rsidRPr="0021717B">
        <w:rPr>
          <w:rFonts w:eastAsia="Times New Roman"/>
          <w:color w:val="000000"/>
          <w:sz w:val="28"/>
          <w:szCs w:val="28"/>
        </w:rPr>
        <w:t xml:space="preserve"> и почетное звание</w:t>
      </w:r>
      <w:r w:rsidRPr="0021717B">
        <w:rPr>
          <w:rFonts w:eastAsia="Times New Roman"/>
          <w:color w:val="000000"/>
          <w:sz w:val="28"/>
          <w:szCs w:val="28"/>
        </w:rPr>
        <w:t>:</w:t>
      </w: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Почетная грамота </w:t>
      </w:r>
      <w:r w:rsidR="00A4596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города Покачи;</w:t>
      </w: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Благодарстве</w:t>
      </w:r>
      <w:r w:rsidR="00A4596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письмо главы города Покачи;</w:t>
      </w: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</w:t>
      </w:r>
      <w:r w:rsidR="00A4596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тная грамота Думы города Покачи;</w:t>
      </w: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Благодарственное письмо </w:t>
      </w:r>
      <w:r w:rsidR="00A4596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Думы города Покачи;</w:t>
      </w:r>
    </w:p>
    <w:p w:rsidR="00242FBF" w:rsidRPr="0021717B" w:rsidRDefault="0021717B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="00242FB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Почетный диплом администрации города Покачи «За активную благотворительную</w:t>
      </w:r>
      <w:r w:rsidR="00A4596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спонсорскую деятельность»;</w:t>
      </w:r>
    </w:p>
    <w:p w:rsidR="00242FBF" w:rsidRPr="0021717B" w:rsidRDefault="004B4827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4596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Почетный житель </w:t>
      </w:r>
      <w:r w:rsidR="00242FB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Покачи.</w:t>
      </w:r>
    </w:p>
    <w:p w:rsidR="006C13C9" w:rsidRPr="0021717B" w:rsidRDefault="006C13C9" w:rsidP="00A4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 Почетная грамота главы города Покачи</w:t>
      </w:r>
    </w:p>
    <w:p w:rsidR="00242FBF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4E1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45963"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Почетной грамотой главы гор</w:t>
      </w:r>
      <w:r w:rsidR="00A4596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DF4C2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Покачи</w:t>
      </w:r>
      <w:r w:rsidR="004B3DC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4E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награждены жители,   организаци</w:t>
      </w:r>
      <w:r w:rsidR="004D58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74E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A6ED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предприниматели:</w:t>
      </w:r>
    </w:p>
    <w:p w:rsidR="00682F97" w:rsidRPr="0021717B" w:rsidRDefault="00242FBF" w:rsidP="00A45963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высокое профессиональное мастерство и многолетний труд; </w:t>
      </w:r>
    </w:p>
    <w:p w:rsidR="00242FBF" w:rsidRPr="0021717B" w:rsidRDefault="00682F97" w:rsidP="00A45963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A4596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4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заслуги в области общественно полезной деятельности;</w:t>
      </w:r>
      <w:r w:rsidR="00242FB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2FBF" w:rsidRPr="0021717B" w:rsidRDefault="00682F97" w:rsidP="00A45963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42FB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за </w:t>
      </w:r>
      <w:r w:rsidR="00A4596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выдающиеся </w:t>
      </w:r>
      <w:r w:rsidR="00242FB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заслуги в развитии экономики, науки, техники, образования, культуры и искусства, физической культуры и спорта, в охране окружающей среды;</w:t>
      </w:r>
    </w:p>
    <w:p w:rsidR="00242FBF" w:rsidRPr="0021717B" w:rsidRDefault="00682F97" w:rsidP="00A45963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42FB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за активное участие в реализации городских социальных программ и проектов. </w:t>
      </w:r>
    </w:p>
    <w:p w:rsidR="003A03C4" w:rsidRPr="0021717B" w:rsidRDefault="00A45963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D0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B79C7" w:rsidRPr="0021717B">
        <w:rPr>
          <w:rFonts w:ascii="Times New Roman" w:hAnsi="Times New Roman" w:cs="Times New Roman"/>
          <w:sz w:val="28"/>
          <w:szCs w:val="28"/>
        </w:rPr>
        <w:t>.</w:t>
      </w:r>
      <w:r w:rsidR="00A85D0F"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="007D74E1" w:rsidRPr="0021717B">
        <w:rPr>
          <w:rFonts w:ascii="Times New Roman" w:hAnsi="Times New Roman" w:cs="Times New Roman"/>
          <w:sz w:val="28"/>
          <w:szCs w:val="28"/>
        </w:rPr>
        <w:t>Н</w:t>
      </w:r>
      <w:r w:rsidR="001B79C7" w:rsidRPr="0021717B">
        <w:rPr>
          <w:rFonts w:ascii="Times New Roman" w:hAnsi="Times New Roman" w:cs="Times New Roman"/>
          <w:sz w:val="28"/>
          <w:szCs w:val="28"/>
        </w:rPr>
        <w:t xml:space="preserve">аграждение Почетной грамотой </w:t>
      </w:r>
      <w:r w:rsidR="007D74E1" w:rsidRPr="0021717B">
        <w:rPr>
          <w:rFonts w:ascii="Times New Roman" w:hAnsi="Times New Roman" w:cs="Times New Roman"/>
          <w:sz w:val="28"/>
          <w:szCs w:val="28"/>
        </w:rPr>
        <w:t>главы города Покачи</w:t>
      </w:r>
      <w:r w:rsidR="0095051C" w:rsidRPr="00217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7C1" w:rsidRPr="0021717B">
        <w:rPr>
          <w:rFonts w:ascii="Times New Roman" w:hAnsi="Times New Roman" w:cs="Times New Roman"/>
          <w:sz w:val="28"/>
          <w:szCs w:val="28"/>
        </w:rPr>
        <w:t xml:space="preserve">за новые заслуги возможно </w:t>
      </w:r>
      <w:r w:rsidR="001B79C7" w:rsidRPr="0021717B">
        <w:rPr>
          <w:rFonts w:ascii="Times New Roman" w:hAnsi="Times New Roman" w:cs="Times New Roman"/>
          <w:sz w:val="28"/>
          <w:szCs w:val="28"/>
        </w:rPr>
        <w:t>не ранее</w:t>
      </w:r>
      <w:r w:rsidR="001407C1" w:rsidRPr="0021717B">
        <w:rPr>
          <w:rFonts w:ascii="Times New Roman" w:hAnsi="Times New Roman" w:cs="Times New Roman"/>
          <w:sz w:val="28"/>
          <w:szCs w:val="28"/>
        </w:rPr>
        <w:t>,</w:t>
      </w:r>
      <w:r w:rsidR="001B79C7" w:rsidRPr="0021717B">
        <w:rPr>
          <w:rFonts w:ascii="Times New Roman" w:hAnsi="Times New Roman" w:cs="Times New Roman"/>
          <w:sz w:val="28"/>
          <w:szCs w:val="28"/>
        </w:rPr>
        <w:t xml:space="preserve"> чем через три год</w:t>
      </w:r>
      <w:r w:rsidR="003A03C4" w:rsidRPr="0021717B">
        <w:rPr>
          <w:rFonts w:ascii="Times New Roman" w:hAnsi="Times New Roman" w:cs="Times New Roman"/>
          <w:sz w:val="28"/>
          <w:szCs w:val="28"/>
        </w:rPr>
        <w:t>а после предыдущего награждения.</w:t>
      </w:r>
    </w:p>
    <w:p w:rsidR="0049497E" w:rsidRPr="0021717B" w:rsidRDefault="001525FF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="00A85D0F" w:rsidRPr="0021717B">
        <w:rPr>
          <w:rFonts w:ascii="Times New Roman" w:hAnsi="Times New Roman" w:cs="Times New Roman"/>
          <w:sz w:val="28"/>
          <w:szCs w:val="28"/>
        </w:rPr>
        <w:t>3</w:t>
      </w:r>
      <w:r w:rsidR="0049497E" w:rsidRPr="0021717B">
        <w:rPr>
          <w:rFonts w:ascii="Times New Roman" w:hAnsi="Times New Roman" w:cs="Times New Roman"/>
          <w:sz w:val="28"/>
          <w:szCs w:val="28"/>
        </w:rPr>
        <w:t xml:space="preserve">. </w:t>
      </w:r>
      <w:r w:rsidR="0013500E" w:rsidRPr="0021717B">
        <w:rPr>
          <w:rFonts w:ascii="Times New Roman" w:hAnsi="Times New Roman" w:cs="Times New Roman"/>
          <w:sz w:val="28"/>
          <w:szCs w:val="28"/>
        </w:rPr>
        <w:t>Жителям</w:t>
      </w:r>
      <w:r w:rsidR="0049497E" w:rsidRPr="0021717B">
        <w:rPr>
          <w:rFonts w:ascii="Times New Roman" w:hAnsi="Times New Roman" w:cs="Times New Roman"/>
          <w:sz w:val="28"/>
          <w:szCs w:val="28"/>
        </w:rPr>
        <w:t xml:space="preserve">, </w:t>
      </w:r>
      <w:r w:rsidR="007D74E1" w:rsidRPr="0021717B">
        <w:rPr>
          <w:rFonts w:ascii="Times New Roman" w:hAnsi="Times New Roman" w:cs="Times New Roman"/>
          <w:sz w:val="28"/>
          <w:szCs w:val="28"/>
        </w:rPr>
        <w:t>награжденным</w:t>
      </w:r>
      <w:r w:rsidR="0049497E"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="00A45963" w:rsidRPr="0021717B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49497E" w:rsidRPr="0021717B">
        <w:rPr>
          <w:rFonts w:ascii="Times New Roman" w:hAnsi="Times New Roman" w:cs="Times New Roman"/>
          <w:sz w:val="28"/>
          <w:szCs w:val="28"/>
        </w:rPr>
        <w:t xml:space="preserve"> главы города Покачи, вруча</w:t>
      </w:r>
      <w:r w:rsidR="00A45963" w:rsidRPr="0021717B">
        <w:rPr>
          <w:rFonts w:ascii="Times New Roman" w:hAnsi="Times New Roman" w:cs="Times New Roman"/>
          <w:sz w:val="28"/>
          <w:szCs w:val="28"/>
        </w:rPr>
        <w:t xml:space="preserve">ется денежная премия в размере пяти </w:t>
      </w:r>
      <w:r w:rsidR="001B79C7" w:rsidRPr="0021717B">
        <w:rPr>
          <w:rFonts w:ascii="Times New Roman" w:hAnsi="Times New Roman" w:cs="Times New Roman"/>
          <w:sz w:val="28"/>
          <w:szCs w:val="28"/>
        </w:rPr>
        <w:t>тысяч</w:t>
      </w:r>
      <w:r w:rsidR="00A45963" w:rsidRPr="0021717B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9497E" w:rsidRPr="0021717B">
        <w:rPr>
          <w:rFonts w:ascii="Times New Roman" w:hAnsi="Times New Roman" w:cs="Times New Roman"/>
          <w:sz w:val="28"/>
          <w:szCs w:val="28"/>
        </w:rPr>
        <w:t>с учетом налогов</w:t>
      </w:r>
      <w:r w:rsidR="007D74E1" w:rsidRPr="0021717B">
        <w:rPr>
          <w:rFonts w:ascii="Times New Roman" w:hAnsi="Times New Roman" w:cs="Times New Roman"/>
          <w:sz w:val="28"/>
          <w:szCs w:val="28"/>
        </w:rPr>
        <w:t>)</w:t>
      </w:r>
      <w:r w:rsidR="0049497E" w:rsidRPr="0021717B">
        <w:rPr>
          <w:rFonts w:ascii="Times New Roman" w:hAnsi="Times New Roman" w:cs="Times New Roman"/>
          <w:sz w:val="28"/>
          <w:szCs w:val="28"/>
        </w:rPr>
        <w:t>.</w:t>
      </w:r>
      <w:r w:rsidR="0095051C"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="0049497E" w:rsidRPr="0021717B">
        <w:rPr>
          <w:rFonts w:ascii="Times New Roman" w:hAnsi="Times New Roman" w:cs="Times New Roman"/>
          <w:sz w:val="28"/>
          <w:szCs w:val="28"/>
        </w:rPr>
        <w:t>Организации</w:t>
      </w:r>
      <w:r w:rsidR="0095051C"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="007D74E1" w:rsidRPr="0021717B">
        <w:rPr>
          <w:rFonts w:ascii="Times New Roman" w:hAnsi="Times New Roman" w:cs="Times New Roman"/>
          <w:sz w:val="28"/>
          <w:szCs w:val="28"/>
        </w:rPr>
        <w:t>и</w:t>
      </w:r>
      <w:r w:rsidR="0049497E" w:rsidRPr="0021717B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без образования юридического лица при награждении Почетной грамотой главы города Покачи</w:t>
      </w:r>
      <w:r w:rsidR="0095051C"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="0049497E" w:rsidRPr="0021717B">
        <w:rPr>
          <w:rFonts w:ascii="Times New Roman" w:hAnsi="Times New Roman" w:cs="Times New Roman"/>
          <w:sz w:val="28"/>
          <w:szCs w:val="28"/>
        </w:rPr>
        <w:t>материально не поощряются.</w:t>
      </w:r>
    </w:p>
    <w:p w:rsidR="007901D6" w:rsidRPr="0021717B" w:rsidRDefault="007901D6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41F86" w:rsidRDefault="00D41F86" w:rsidP="002171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17B" w:rsidRDefault="00C07EDE" w:rsidP="002171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17B">
        <w:rPr>
          <w:rFonts w:ascii="Times New Roman" w:hAnsi="Times New Roman" w:cs="Times New Roman"/>
          <w:bCs/>
          <w:sz w:val="28"/>
          <w:szCs w:val="28"/>
        </w:rPr>
        <w:t>Статья 4.</w:t>
      </w:r>
      <w:r w:rsidRPr="0021717B">
        <w:rPr>
          <w:rFonts w:ascii="Times New Roman" w:hAnsi="Times New Roman" w:cs="Times New Roman"/>
          <w:b/>
          <w:bCs/>
          <w:sz w:val="28"/>
          <w:szCs w:val="28"/>
        </w:rPr>
        <w:t xml:space="preserve"> Благодарственное письмо главы города Покачи</w:t>
      </w:r>
    </w:p>
    <w:p w:rsidR="0021717B" w:rsidRDefault="0021717B" w:rsidP="002171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A02" w:rsidRPr="0021717B" w:rsidRDefault="0021717B" w:rsidP="002171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17B">
        <w:rPr>
          <w:rFonts w:ascii="Times New Roman" w:hAnsi="Times New Roman" w:cs="Times New Roman"/>
          <w:bCs/>
          <w:sz w:val="28"/>
          <w:szCs w:val="28"/>
        </w:rPr>
        <w:t>1.</w:t>
      </w:r>
      <w:r w:rsidRPr="002171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ственное письмо 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="00E22A02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ы города Покачи является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поощрением и 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жением благодарности жителям, организациям 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рода, </w:t>
      </w:r>
      <w:r w:rsidR="00E00D9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="00E00D9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предпринимателям</w:t>
      </w:r>
      <w:r w:rsidR="00E22A02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2A02" w:rsidRPr="0021717B" w:rsidRDefault="00C07EDE" w:rsidP="001407C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21717B">
        <w:rPr>
          <w:rFonts w:eastAsia="Times New Roman"/>
          <w:color w:val="000000"/>
          <w:sz w:val="28"/>
          <w:szCs w:val="28"/>
        </w:rPr>
        <w:t>за м</w:t>
      </w:r>
      <w:r w:rsidR="00E22A02" w:rsidRPr="0021717B">
        <w:rPr>
          <w:rFonts w:eastAsia="Times New Roman"/>
          <w:color w:val="000000"/>
          <w:sz w:val="28"/>
          <w:szCs w:val="28"/>
        </w:rPr>
        <w:t>ноголетний  добросовестный труд;</w:t>
      </w:r>
    </w:p>
    <w:p w:rsidR="001407C1" w:rsidRPr="0021717B" w:rsidRDefault="0095051C" w:rsidP="001407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достиже</w:t>
      </w:r>
      <w:r w:rsidR="001407C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положительных результатов в 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труде, н</w:t>
      </w:r>
      <w:r w:rsidR="00E22A02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ауке, творчестве, учебе, спорте;</w:t>
      </w:r>
    </w:p>
    <w:p w:rsidR="00E22A02" w:rsidRPr="0021717B" w:rsidRDefault="0095051C" w:rsidP="001407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22A02" w:rsidRPr="0021717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07EDE" w:rsidRPr="0021717B">
        <w:rPr>
          <w:rFonts w:ascii="Times New Roman" w:eastAsia="Times New Roman" w:hAnsi="Times New Roman" w:cs="Times New Roman"/>
          <w:sz w:val="28"/>
          <w:szCs w:val="28"/>
        </w:rPr>
        <w:t xml:space="preserve">  активное участие в общественной</w:t>
      </w:r>
      <w:r w:rsidR="00E22A02" w:rsidRPr="0021717B">
        <w:rPr>
          <w:rFonts w:ascii="Times New Roman" w:eastAsia="Times New Roman" w:hAnsi="Times New Roman" w:cs="Times New Roman"/>
          <w:sz w:val="28"/>
          <w:szCs w:val="28"/>
        </w:rPr>
        <w:t xml:space="preserve"> жизни города; </w:t>
      </w:r>
    </w:p>
    <w:p w:rsidR="00E22A02" w:rsidRPr="0021717B" w:rsidRDefault="0095051C" w:rsidP="001407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E22A02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вклад в обеспечение успеш</w:t>
      </w:r>
      <w:r w:rsidR="001407C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деятельности организаций в 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отрасли, в социально-экономическое и культурное развитие горо</w:t>
      </w:r>
      <w:r w:rsidR="00E22A02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C07EDE" w:rsidRPr="0021717B" w:rsidRDefault="0095051C" w:rsidP="001407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E22A02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407C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 w:rsidR="00E22A02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EDE" w:rsidRPr="0021717B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E22A02" w:rsidRPr="0021717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1407C1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EDE" w:rsidRPr="0021717B">
        <w:rPr>
          <w:rFonts w:ascii="Times New Roman" w:eastAsia="Times New Roman" w:hAnsi="Times New Roman" w:cs="Times New Roman"/>
          <w:sz w:val="28"/>
          <w:szCs w:val="28"/>
        </w:rPr>
        <w:t>в решении вопросов местного значения, в подготовке и</w:t>
      </w:r>
      <w:r w:rsidR="004B3DC5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городских мероприятий</w:t>
      </w:r>
      <w:r w:rsidR="003A03C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07ED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3A03C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07C1" w:rsidRPr="0021717B" w:rsidRDefault="00A85D0F" w:rsidP="001407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>2</w:t>
      </w:r>
      <w:r w:rsidR="00C07EDE" w:rsidRPr="0021717B">
        <w:rPr>
          <w:rFonts w:ascii="Times New Roman" w:hAnsi="Times New Roman" w:cs="Times New Roman"/>
          <w:sz w:val="28"/>
          <w:szCs w:val="28"/>
        </w:rPr>
        <w:t>. При награждении Благодарственным письмом главы города Покачи</w:t>
      </w:r>
      <w:r w:rsidR="001407C1"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="00C07EDE" w:rsidRPr="0021717B">
        <w:rPr>
          <w:rFonts w:ascii="Times New Roman" w:hAnsi="Times New Roman" w:cs="Times New Roman"/>
          <w:sz w:val="28"/>
          <w:szCs w:val="28"/>
        </w:rPr>
        <w:t>денежное поощрение не выплачивается.</w:t>
      </w:r>
    </w:p>
    <w:p w:rsidR="001407C1" w:rsidRPr="0021717B" w:rsidRDefault="001407C1" w:rsidP="001407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407C1" w:rsidRPr="0021717B" w:rsidRDefault="00F60AD6" w:rsidP="001407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>Статья 5.</w:t>
      </w:r>
      <w:r w:rsidRPr="0021717B">
        <w:rPr>
          <w:rFonts w:ascii="Times New Roman" w:hAnsi="Times New Roman" w:cs="Times New Roman"/>
          <w:b/>
          <w:sz w:val="28"/>
          <w:szCs w:val="28"/>
        </w:rPr>
        <w:t xml:space="preserve"> Почетная грамота Думы города Покачи</w:t>
      </w:r>
    </w:p>
    <w:p w:rsidR="001407C1" w:rsidRPr="0021717B" w:rsidRDefault="001407C1" w:rsidP="001407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407C1" w:rsidRPr="0021717B" w:rsidRDefault="00F60AD6" w:rsidP="001407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1. Почетн</w:t>
      </w:r>
      <w:r w:rsidR="001407C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грамотой Думы города Покачи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 w:rsidR="00E00D9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раждаются жители</w:t>
      </w:r>
      <w:r w:rsidR="001407C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00D9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организации, </w:t>
      </w: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индивидуальные предприниматели города Покачи:</w:t>
      </w:r>
    </w:p>
    <w:p w:rsidR="001407C1" w:rsidRPr="0021717B" w:rsidRDefault="00F60AD6" w:rsidP="00140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1) за особые трудовые заслуги перед городом; </w:t>
      </w:r>
    </w:p>
    <w:p w:rsidR="00F60AD6" w:rsidRPr="0021717B" w:rsidRDefault="00F60AD6" w:rsidP="00140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4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профессионализм;</w:t>
      </w:r>
    </w:p>
    <w:p w:rsidR="007F3799" w:rsidRPr="0021717B" w:rsidRDefault="001407C1" w:rsidP="001407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преданность избранному делу; </w:t>
      </w:r>
    </w:p>
    <w:p w:rsidR="00F60AD6" w:rsidRPr="0021717B" w:rsidRDefault="001407C1" w:rsidP="001407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D4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активное участие в общественной жизни города;</w:t>
      </w:r>
    </w:p>
    <w:p w:rsidR="006C13C9" w:rsidRPr="0021717B" w:rsidRDefault="001407C1" w:rsidP="001407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799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4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большой вклад </w:t>
      </w: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воспитание и обучение молодых 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сотрудников;</w:t>
      </w:r>
    </w:p>
    <w:p w:rsidR="00F60AD6" w:rsidRPr="0021717B" w:rsidRDefault="001407C1" w:rsidP="001407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799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4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обеспечение общественной безопасности и спасение </w:t>
      </w:r>
      <w:r w:rsidR="0013500E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чрезвычайных ситуациях;</w:t>
      </w:r>
    </w:p>
    <w:p w:rsidR="00933A65" w:rsidRPr="0021717B" w:rsidRDefault="001407C1" w:rsidP="001407C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799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AD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внесение значительного вклада в реализацию значимых для города проектов. </w:t>
      </w:r>
    </w:p>
    <w:p w:rsidR="00E00D96" w:rsidRPr="0021717B" w:rsidRDefault="00A85D0F" w:rsidP="001407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>2</w:t>
      </w:r>
      <w:r w:rsidR="00A71ECD" w:rsidRPr="0021717B">
        <w:rPr>
          <w:rFonts w:ascii="Times New Roman" w:hAnsi="Times New Roman" w:cs="Times New Roman"/>
          <w:sz w:val="28"/>
          <w:szCs w:val="28"/>
        </w:rPr>
        <w:t>.</w:t>
      </w:r>
      <w:r w:rsidR="00A71ECD" w:rsidRPr="00217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89" w:rsidRPr="0021717B">
        <w:rPr>
          <w:rFonts w:ascii="Times New Roman" w:hAnsi="Times New Roman" w:cs="Times New Roman"/>
          <w:sz w:val="28"/>
          <w:szCs w:val="28"/>
        </w:rPr>
        <w:t>Н</w:t>
      </w:r>
      <w:r w:rsidR="00A71ECD" w:rsidRPr="0021717B">
        <w:rPr>
          <w:rFonts w:ascii="Times New Roman" w:hAnsi="Times New Roman" w:cs="Times New Roman"/>
          <w:sz w:val="28"/>
          <w:szCs w:val="28"/>
        </w:rPr>
        <w:t xml:space="preserve">аграждение Почетной грамотой </w:t>
      </w:r>
      <w:r w:rsidR="004B4827" w:rsidRPr="0021717B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1407C1" w:rsidRPr="0021717B">
        <w:rPr>
          <w:rFonts w:ascii="Times New Roman" w:hAnsi="Times New Roman" w:cs="Times New Roman"/>
          <w:sz w:val="28"/>
          <w:szCs w:val="28"/>
        </w:rPr>
        <w:t>за новые заслуги возможно</w:t>
      </w:r>
      <w:r w:rsidR="00A71ECD" w:rsidRPr="0021717B">
        <w:rPr>
          <w:rFonts w:ascii="Times New Roman" w:hAnsi="Times New Roman" w:cs="Times New Roman"/>
          <w:sz w:val="28"/>
          <w:szCs w:val="28"/>
        </w:rPr>
        <w:t xml:space="preserve"> не ранее</w:t>
      </w:r>
      <w:r w:rsidR="001407C1" w:rsidRPr="0021717B">
        <w:rPr>
          <w:rFonts w:ascii="Times New Roman" w:hAnsi="Times New Roman" w:cs="Times New Roman"/>
          <w:sz w:val="28"/>
          <w:szCs w:val="28"/>
        </w:rPr>
        <w:t>,</w:t>
      </w:r>
      <w:r w:rsidR="00A71ECD" w:rsidRPr="0021717B">
        <w:rPr>
          <w:rFonts w:ascii="Times New Roman" w:hAnsi="Times New Roman" w:cs="Times New Roman"/>
          <w:sz w:val="28"/>
          <w:szCs w:val="28"/>
        </w:rPr>
        <w:t xml:space="preserve"> чем через три год</w:t>
      </w:r>
      <w:r w:rsidR="0013500E" w:rsidRPr="0021717B">
        <w:rPr>
          <w:rFonts w:ascii="Times New Roman" w:hAnsi="Times New Roman" w:cs="Times New Roman"/>
          <w:sz w:val="28"/>
          <w:szCs w:val="28"/>
        </w:rPr>
        <w:t>а после предыдущего награждения.</w:t>
      </w:r>
    </w:p>
    <w:p w:rsidR="001407C1" w:rsidRPr="0021717B" w:rsidRDefault="00A85D0F" w:rsidP="001407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>3</w:t>
      </w:r>
      <w:r w:rsidR="001407C1" w:rsidRPr="0021717B">
        <w:rPr>
          <w:rFonts w:ascii="Times New Roman" w:hAnsi="Times New Roman" w:cs="Times New Roman"/>
          <w:sz w:val="28"/>
          <w:szCs w:val="28"/>
        </w:rPr>
        <w:t xml:space="preserve">. </w:t>
      </w:r>
      <w:r w:rsidR="0013500E" w:rsidRPr="0021717B">
        <w:rPr>
          <w:rFonts w:ascii="Times New Roman" w:hAnsi="Times New Roman" w:cs="Times New Roman"/>
          <w:sz w:val="28"/>
          <w:szCs w:val="28"/>
        </w:rPr>
        <w:t>Жителям</w:t>
      </w:r>
      <w:r w:rsidR="001407C1" w:rsidRPr="0021717B">
        <w:rPr>
          <w:rFonts w:ascii="Times New Roman" w:hAnsi="Times New Roman" w:cs="Times New Roman"/>
          <w:sz w:val="28"/>
          <w:szCs w:val="28"/>
        </w:rPr>
        <w:t xml:space="preserve">, удостоенным </w:t>
      </w:r>
      <w:r w:rsidR="006C0CB2" w:rsidRPr="0021717B">
        <w:rPr>
          <w:rFonts w:ascii="Times New Roman" w:hAnsi="Times New Roman" w:cs="Times New Roman"/>
          <w:sz w:val="28"/>
          <w:szCs w:val="28"/>
        </w:rPr>
        <w:t>Почетной грамоты Думы города Покачи, вруча</w:t>
      </w:r>
      <w:r w:rsidR="001407C1" w:rsidRPr="0021717B">
        <w:rPr>
          <w:rFonts w:ascii="Times New Roman" w:hAnsi="Times New Roman" w:cs="Times New Roman"/>
          <w:sz w:val="28"/>
          <w:szCs w:val="28"/>
        </w:rPr>
        <w:t xml:space="preserve">ется денежная премия в размере </w:t>
      </w:r>
      <w:r w:rsidR="007901D6" w:rsidRPr="0021717B">
        <w:rPr>
          <w:rFonts w:ascii="Times New Roman" w:hAnsi="Times New Roman" w:cs="Times New Roman"/>
          <w:sz w:val="28"/>
          <w:szCs w:val="28"/>
        </w:rPr>
        <w:t>пяти тысяч</w:t>
      </w:r>
      <w:r w:rsidR="001407C1" w:rsidRPr="0021717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E5789" w:rsidRPr="0021717B">
        <w:rPr>
          <w:rFonts w:ascii="Times New Roman" w:hAnsi="Times New Roman" w:cs="Times New Roman"/>
          <w:sz w:val="28"/>
          <w:szCs w:val="28"/>
        </w:rPr>
        <w:t>(</w:t>
      </w:r>
      <w:r w:rsidR="006C0CB2" w:rsidRPr="0021717B">
        <w:rPr>
          <w:rFonts w:ascii="Times New Roman" w:hAnsi="Times New Roman" w:cs="Times New Roman"/>
          <w:sz w:val="28"/>
          <w:szCs w:val="28"/>
        </w:rPr>
        <w:t>с учетом</w:t>
      </w:r>
      <w:r w:rsidR="006C0CB2" w:rsidRPr="00217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CB2" w:rsidRPr="0021717B">
        <w:rPr>
          <w:rFonts w:ascii="Times New Roman" w:hAnsi="Times New Roman" w:cs="Times New Roman"/>
          <w:sz w:val="28"/>
          <w:szCs w:val="28"/>
        </w:rPr>
        <w:t>налогов</w:t>
      </w:r>
      <w:r w:rsidR="002E5789" w:rsidRPr="0021717B">
        <w:rPr>
          <w:rFonts w:ascii="Times New Roman" w:hAnsi="Times New Roman" w:cs="Times New Roman"/>
          <w:sz w:val="28"/>
          <w:szCs w:val="28"/>
        </w:rPr>
        <w:t>)</w:t>
      </w:r>
      <w:r w:rsidR="006C0CB2" w:rsidRPr="0021717B">
        <w:rPr>
          <w:rFonts w:ascii="Times New Roman" w:hAnsi="Times New Roman" w:cs="Times New Roman"/>
          <w:sz w:val="28"/>
          <w:szCs w:val="28"/>
        </w:rPr>
        <w:t>.</w:t>
      </w:r>
      <w:r w:rsidR="001525FF"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="006C0CB2" w:rsidRPr="0021717B">
        <w:rPr>
          <w:rFonts w:ascii="Times New Roman" w:hAnsi="Times New Roman" w:cs="Times New Roman"/>
          <w:sz w:val="28"/>
          <w:szCs w:val="28"/>
        </w:rPr>
        <w:t>Организации</w:t>
      </w:r>
      <w:r w:rsidR="0095051C"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="002E5789" w:rsidRPr="0021717B">
        <w:rPr>
          <w:rFonts w:ascii="Times New Roman" w:hAnsi="Times New Roman" w:cs="Times New Roman"/>
          <w:sz w:val="28"/>
          <w:szCs w:val="28"/>
        </w:rPr>
        <w:t>и</w:t>
      </w:r>
      <w:r w:rsidR="0095051C" w:rsidRPr="00217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CB2" w:rsidRPr="0021717B">
        <w:rPr>
          <w:rFonts w:ascii="Times New Roman" w:hAnsi="Times New Roman" w:cs="Times New Roman"/>
          <w:sz w:val="28"/>
          <w:szCs w:val="28"/>
        </w:rPr>
        <w:t>индивидуальные предприниматели при награждении Почетной грамотой Думы города Покачи</w:t>
      </w:r>
      <w:r w:rsidR="0095051C"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="006C0CB2" w:rsidRPr="0021717B">
        <w:rPr>
          <w:rFonts w:ascii="Times New Roman" w:hAnsi="Times New Roman" w:cs="Times New Roman"/>
          <w:sz w:val="28"/>
          <w:szCs w:val="28"/>
        </w:rPr>
        <w:t>мате</w:t>
      </w:r>
      <w:r w:rsidR="001407C1" w:rsidRPr="0021717B">
        <w:rPr>
          <w:rFonts w:ascii="Times New Roman" w:hAnsi="Times New Roman" w:cs="Times New Roman"/>
          <w:sz w:val="28"/>
          <w:szCs w:val="28"/>
        </w:rPr>
        <w:t>риально не поощряются.</w:t>
      </w:r>
    </w:p>
    <w:p w:rsidR="001407C1" w:rsidRPr="0021717B" w:rsidRDefault="001407C1" w:rsidP="001407C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1717B" w:rsidRDefault="00A039F8" w:rsidP="002171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>Статья 6.</w:t>
      </w:r>
      <w:r w:rsidRPr="0021717B">
        <w:rPr>
          <w:rFonts w:ascii="Times New Roman" w:hAnsi="Times New Roman" w:cs="Times New Roman"/>
          <w:b/>
          <w:sz w:val="28"/>
          <w:szCs w:val="28"/>
        </w:rPr>
        <w:t xml:space="preserve"> Благодарственное письмо председателя Думы города Покачи</w:t>
      </w:r>
    </w:p>
    <w:p w:rsidR="0021717B" w:rsidRDefault="0021717B" w:rsidP="002171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1B4" w:rsidRPr="0021717B" w:rsidRDefault="0021717B" w:rsidP="002171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F86">
        <w:rPr>
          <w:rFonts w:ascii="Times New Roman" w:hAnsi="Times New Roman" w:cs="Times New Roman"/>
          <w:sz w:val="28"/>
          <w:szCs w:val="28"/>
        </w:rPr>
        <w:t xml:space="preserve"> </w:t>
      </w:r>
      <w:r w:rsidR="001407C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Благодарственным письмом </w:t>
      </w:r>
      <w:r w:rsidR="00A039F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Думы города Покачи</w:t>
      </w:r>
      <w:r w:rsidR="001407C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EC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жители</w:t>
      </w:r>
      <w:r w:rsidR="00A039F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организации</w:t>
      </w:r>
      <w:r w:rsidR="003A03C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039F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предприниматели</w:t>
      </w:r>
      <w:r w:rsidR="006101B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01B4" w:rsidRPr="0021717B" w:rsidRDefault="006101B4" w:rsidP="00140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9F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за активное участие в реш</w:t>
      </w:r>
      <w:r w:rsidR="00A71EC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нии вопросов местного значения;</w:t>
      </w:r>
    </w:p>
    <w:p w:rsidR="006101B4" w:rsidRPr="0021717B" w:rsidRDefault="001407C1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101B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D4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9F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за активное участие в обществен</w:t>
      </w:r>
      <w:r w:rsidR="006101B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ной жизни города;</w:t>
      </w:r>
    </w:p>
    <w:p w:rsidR="006101B4" w:rsidRPr="0021717B" w:rsidRDefault="001407C1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101B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3C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активное участие </w:t>
      </w:r>
      <w:r w:rsidR="00A039F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и п</w:t>
      </w:r>
      <w:r w:rsidR="006101B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роведении городских мероприятий;</w:t>
      </w:r>
    </w:p>
    <w:p w:rsidR="006101B4" w:rsidRPr="0021717B" w:rsidRDefault="001407C1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101B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95051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9F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высокие производственные, творческие, спортивные и на</w:t>
      </w:r>
      <w:r w:rsidR="006101B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учные достижения;</w:t>
      </w:r>
    </w:p>
    <w:p w:rsidR="00A85D0F" w:rsidRPr="0021717B" w:rsidRDefault="001407C1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101B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A039F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многолетний</w:t>
      </w:r>
      <w:r w:rsidR="00A71EC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добросовестный труд, </w:t>
      </w:r>
    </w:p>
    <w:p w:rsidR="00A85D0F" w:rsidRPr="0021717B" w:rsidRDefault="001407C1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85D0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за </w:t>
      </w:r>
      <w:r w:rsidR="00A039F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</w:t>
      </w:r>
      <w:r w:rsidR="00DA5442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пешной деятельности организации.</w:t>
      </w:r>
    </w:p>
    <w:p w:rsidR="006101B4" w:rsidRPr="0021717B" w:rsidRDefault="005D5147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95051C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1B4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награждении</w:t>
      </w:r>
      <w:r w:rsidR="006101B4" w:rsidRPr="002171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101B4" w:rsidRPr="0021717B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3A03C4" w:rsidRPr="0021717B">
        <w:rPr>
          <w:rFonts w:ascii="Times New Roman" w:hAnsi="Times New Roman" w:cs="Times New Roman"/>
          <w:sz w:val="28"/>
          <w:szCs w:val="28"/>
        </w:rPr>
        <w:t xml:space="preserve"> П</w:t>
      </w:r>
      <w:r w:rsidR="006101B4" w:rsidRPr="0021717B">
        <w:rPr>
          <w:rFonts w:ascii="Times New Roman" w:hAnsi="Times New Roman" w:cs="Times New Roman"/>
          <w:sz w:val="28"/>
          <w:szCs w:val="28"/>
        </w:rPr>
        <w:t>редседателя Думы города Покачи</w:t>
      </w:r>
      <w:r w:rsidR="001407C1" w:rsidRPr="0021717B">
        <w:rPr>
          <w:rFonts w:ascii="Times New Roman" w:hAnsi="Times New Roman" w:cs="Times New Roman"/>
          <w:sz w:val="28"/>
          <w:szCs w:val="28"/>
        </w:rPr>
        <w:t xml:space="preserve"> </w:t>
      </w:r>
      <w:r w:rsidRPr="0021717B">
        <w:rPr>
          <w:rFonts w:ascii="Times New Roman" w:hAnsi="Times New Roman" w:cs="Times New Roman"/>
          <w:sz w:val="28"/>
          <w:szCs w:val="28"/>
        </w:rPr>
        <w:t>принимается в виде постановления Председателя Думы города Покачи и опубликовывается в газете «Покачевский вестник».</w:t>
      </w:r>
    </w:p>
    <w:p w:rsidR="00A71ECD" w:rsidRPr="0021717B" w:rsidRDefault="005D5147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>3</w:t>
      </w:r>
      <w:r w:rsidR="00A71ECD" w:rsidRPr="0021717B">
        <w:rPr>
          <w:rFonts w:ascii="Times New Roman" w:hAnsi="Times New Roman" w:cs="Times New Roman"/>
          <w:sz w:val="28"/>
          <w:szCs w:val="28"/>
        </w:rPr>
        <w:t xml:space="preserve">. </w:t>
      </w:r>
      <w:r w:rsidR="002E5789" w:rsidRPr="0021717B">
        <w:rPr>
          <w:rFonts w:ascii="Times New Roman" w:hAnsi="Times New Roman" w:cs="Times New Roman"/>
          <w:sz w:val="28"/>
          <w:szCs w:val="28"/>
        </w:rPr>
        <w:t>Н</w:t>
      </w:r>
      <w:r w:rsidR="00A71ECD" w:rsidRPr="0021717B">
        <w:rPr>
          <w:rFonts w:ascii="Times New Roman" w:hAnsi="Times New Roman" w:cs="Times New Roman"/>
          <w:sz w:val="28"/>
          <w:szCs w:val="28"/>
        </w:rPr>
        <w:t>аграждение</w:t>
      </w:r>
      <w:r w:rsidR="003A03C4" w:rsidRPr="0021717B">
        <w:rPr>
          <w:rFonts w:ascii="Times New Roman" w:hAnsi="Times New Roman" w:cs="Times New Roman"/>
          <w:sz w:val="28"/>
          <w:szCs w:val="28"/>
        </w:rPr>
        <w:t xml:space="preserve"> Благодарственным письмом П</w:t>
      </w:r>
      <w:r w:rsidR="00A71ECD" w:rsidRPr="0021717B">
        <w:rPr>
          <w:rFonts w:ascii="Times New Roman" w:hAnsi="Times New Roman" w:cs="Times New Roman"/>
          <w:sz w:val="28"/>
          <w:szCs w:val="28"/>
        </w:rPr>
        <w:t>редседателя Думы</w:t>
      </w:r>
      <w:r w:rsidR="001407C1" w:rsidRPr="0021717B">
        <w:rPr>
          <w:rFonts w:ascii="Times New Roman" w:hAnsi="Times New Roman" w:cs="Times New Roman"/>
          <w:sz w:val="28"/>
          <w:szCs w:val="28"/>
        </w:rPr>
        <w:t xml:space="preserve"> города Покачи за новые заслуги возможно</w:t>
      </w:r>
      <w:r w:rsidR="00A71ECD" w:rsidRPr="0021717B">
        <w:rPr>
          <w:rFonts w:ascii="Times New Roman" w:hAnsi="Times New Roman" w:cs="Times New Roman"/>
          <w:sz w:val="28"/>
          <w:szCs w:val="28"/>
        </w:rPr>
        <w:t xml:space="preserve"> не ранее</w:t>
      </w:r>
      <w:r w:rsidR="001407C1" w:rsidRPr="0021717B">
        <w:rPr>
          <w:rFonts w:ascii="Times New Roman" w:hAnsi="Times New Roman" w:cs="Times New Roman"/>
          <w:sz w:val="28"/>
          <w:szCs w:val="28"/>
        </w:rPr>
        <w:t>,</w:t>
      </w:r>
      <w:r w:rsidR="00A71ECD" w:rsidRPr="0021717B">
        <w:rPr>
          <w:rFonts w:ascii="Times New Roman" w:hAnsi="Times New Roman" w:cs="Times New Roman"/>
          <w:sz w:val="28"/>
          <w:szCs w:val="28"/>
        </w:rPr>
        <w:t xml:space="preserve"> чем через три года </w:t>
      </w:r>
      <w:r w:rsidR="007F453E" w:rsidRPr="0021717B">
        <w:rPr>
          <w:rFonts w:ascii="Times New Roman" w:hAnsi="Times New Roman" w:cs="Times New Roman"/>
          <w:sz w:val="28"/>
          <w:szCs w:val="28"/>
        </w:rPr>
        <w:t>после предыдущего награждения.</w:t>
      </w:r>
    </w:p>
    <w:p w:rsidR="00A039F8" w:rsidRPr="0021717B" w:rsidRDefault="00334E6C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>4</w:t>
      </w:r>
      <w:r w:rsidR="00A039F8" w:rsidRPr="0021717B">
        <w:rPr>
          <w:rFonts w:ascii="Times New Roman" w:hAnsi="Times New Roman" w:cs="Times New Roman"/>
          <w:sz w:val="28"/>
          <w:szCs w:val="28"/>
        </w:rPr>
        <w:t>. При награждении Благодарственным письмом председателя Думы</w:t>
      </w:r>
      <w:r w:rsidR="00FE7DB4" w:rsidRPr="0021717B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A039F8" w:rsidRPr="0021717B">
        <w:rPr>
          <w:rFonts w:ascii="Times New Roman" w:hAnsi="Times New Roman" w:cs="Times New Roman"/>
          <w:sz w:val="28"/>
          <w:szCs w:val="28"/>
        </w:rPr>
        <w:t xml:space="preserve"> денежное поощрение не выплачивается.</w:t>
      </w:r>
    </w:p>
    <w:p w:rsidR="004B3DC5" w:rsidRPr="0021717B" w:rsidRDefault="004B3DC5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7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Почетное звание «Почетный житель города Покачи»</w:t>
      </w: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1. Почетное звание «Почетный житель города Покачи» является высшим</w:t>
      </w:r>
      <w:r w:rsidR="009E5D22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 признательности жителей</w:t>
      </w:r>
      <w:r w:rsidR="00FA0EF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лицу, имеющему особые заслуги и внесшему </w:t>
      </w:r>
      <w:r w:rsidR="00682F9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выдающийся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вклад в развитие города, защиту его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среды и укрепление его авторитета в</w:t>
      </w:r>
      <w:r w:rsidR="008E6430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Мансийском автономном округе - Югре и Российской Федерации. </w:t>
      </w:r>
    </w:p>
    <w:p w:rsidR="008646E5" w:rsidRPr="0021717B" w:rsidRDefault="00780D84" w:rsidP="00FA0EF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Почетного звания </w:t>
      </w:r>
      <w:r w:rsidR="00FA0EF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«Почетный житель </w:t>
      </w:r>
      <w:r w:rsidR="002E578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Покачи»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удостоены жители</w:t>
      </w: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171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 w:rsidR="00FA0EF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ившие и проработавшие в городе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2</w:t>
      </w:r>
      <w:r w:rsidR="005F723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пользующиеся </w:t>
      </w:r>
      <w:proofErr w:type="gramStart"/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известностью</w:t>
      </w:r>
      <w:proofErr w:type="gramEnd"/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уважением, </w:t>
      </w:r>
      <w:r w:rsidR="00BC330A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награжденные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Почетной грамотой главы горо</w:t>
      </w:r>
      <w:r w:rsidR="00FA0EF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Покачи, Думы города Покачи. </w:t>
      </w: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Присвоение почетного звания «</w:t>
      </w:r>
      <w:r w:rsidR="00FA0EF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Почетный житель города Покачи»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производится один раз в пять лет, </w:t>
      </w:r>
      <w:r w:rsidR="008646E5" w:rsidRPr="002171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4827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82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последующие годы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через каждые пять лет. </w:t>
      </w: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Присвоение почетного звания «Почетный житель города Покачи» одному лицу производится только один раз. </w:t>
      </w: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Почетное звание </w:t>
      </w:r>
      <w:r w:rsidR="00FA0EF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«Почетный житель города Покачи»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присваиваться посмертно. </w:t>
      </w: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Почетное звание 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«Почетный житель города Покачи»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присваивается решением Думы города Покачи. </w:t>
      </w:r>
    </w:p>
    <w:p w:rsidR="00933A65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2F358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присваивается почетное звание «Почетный житель города Покачи</w:t>
      </w:r>
      <w:r w:rsidR="005D514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D514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вручается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FA0EF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нежное вознаграждение в размере 10 тысяч рублей.</w:t>
      </w:r>
    </w:p>
    <w:p w:rsidR="00A43E2D" w:rsidRPr="0021717B" w:rsidRDefault="005D5147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F358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 Жителям</w:t>
      </w:r>
      <w:r w:rsidR="00A43E2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которым присвоено почетное звание «Почетный житель города Покачи»: </w:t>
      </w:r>
    </w:p>
    <w:p w:rsidR="00A43E2D" w:rsidRPr="0021717B" w:rsidRDefault="00FA0EF4" w:rsidP="00FA0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ежегодно, пожизненно, к празднованию Дня города выдается </w:t>
      </w:r>
      <w:r w:rsidR="007F453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денежное вознаграждение</w:t>
      </w:r>
      <w:r w:rsidR="00A43E2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10 тысяч рублей; </w:t>
      </w:r>
    </w:p>
    <w:p w:rsidR="00A43E2D" w:rsidRPr="0021717B" w:rsidRDefault="00A43E2D" w:rsidP="00FA0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предоставляется право бесплатного проезда в общественном транспорте на внутригородских и пригородных маршрутах (кроме такси).</w:t>
      </w:r>
    </w:p>
    <w:p w:rsidR="00E128B5" w:rsidRPr="0021717B" w:rsidRDefault="00A43E2D" w:rsidP="00FA0EF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9. С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письменного согласия Почетного жителя города Покачи (в случае присвоения звания посмертно - согласия близких родственников), на основании решения Думы города Покачи, его именем может быть названа вновь образованная улица (сквер, площадь, парк, учреждение) города, где устанавливается мемориальная доска, посвященная данному Почетному </w:t>
      </w:r>
      <w:r w:rsidR="002F3583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жителю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Покачи</w:t>
      </w:r>
      <w:r w:rsidR="007F453E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6430" w:rsidRPr="0021717B" w:rsidRDefault="008E6430" w:rsidP="00A45963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8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Почетный диплом администрации города Покачи</w:t>
      </w:r>
      <w:r w:rsidR="008E6430"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A0EF4"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«За 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активную благотворительную и спонсорскую деятельность»</w:t>
      </w: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665" w:rsidRPr="0021717B" w:rsidRDefault="00A521C9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Почетным дипломом администрации города Покачи «За активную благотворительную и спонсорскую деятельность» награждаются индивидуальн</w:t>
      </w:r>
      <w:r w:rsidR="005F723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предприниматели, организации города Покачи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активную благотворительную и спонсорскую деятельность на территории города.   </w:t>
      </w: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2. Почетный диплом администрации города Покачи «За активную благотворительную и спонсорскую деятельность» подписывается главой города Покачи.</w:t>
      </w:r>
    </w:p>
    <w:p w:rsidR="00A521C9" w:rsidRPr="0021717B" w:rsidRDefault="00A521C9" w:rsidP="002171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F86" w:rsidRDefault="00D41F86" w:rsidP="00A45963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F86" w:rsidRDefault="00D41F86" w:rsidP="00A45963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Статья 9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95217"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рядок оформления документов на лиц, представленных к наградам и почетным званиям</w:t>
      </w: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3C9" w:rsidRPr="0021717B" w:rsidRDefault="00A521C9" w:rsidP="00A521C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для награждения Почетной грамотой главы города Покачи, Благодарственным письмом главы города Покачи, Почетным дипломом администрации города Покачи «За активную благотворительную и спонсорскую деятельность» и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почетного звания </w:t>
      </w:r>
      <w:r w:rsidR="004B4FDB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Почетный житель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Покачи</w:t>
      </w:r>
      <w:r w:rsidR="004B4FDB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оформляются в </w:t>
      </w:r>
      <w:r w:rsidR="004B4FDB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r w:rsidR="00A71EC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индивидуальными предпринимателями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направляются для рассмотрения в администрацию города.</w:t>
      </w:r>
    </w:p>
    <w:p w:rsidR="0021717B" w:rsidRDefault="00A521C9" w:rsidP="0021717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Документы для награждения </w:t>
      </w:r>
      <w:r w:rsidR="00A71EC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Почетной грамотой Думы города Покачи и </w:t>
      </w:r>
      <w:r w:rsidR="00BC330A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лагодарственным письмом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Думы города Покачи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оформляются в организациях,</w:t>
      </w:r>
      <w:r w:rsidR="001525F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FDB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индивидуальными предпринимателями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направляются для рассмотрения в Думу города Покачи.</w:t>
      </w:r>
    </w:p>
    <w:p w:rsidR="00E128B5" w:rsidRPr="0021717B" w:rsidRDefault="00A521C9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Для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к наградам и почетным званиям</w:t>
      </w:r>
      <w:r w:rsidR="00B3358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жителей и индивидуальных предпринимателей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соответствующие органы местного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направляются следующие документы:</w:t>
      </w:r>
    </w:p>
    <w:p w:rsidR="00780D84" w:rsidRPr="0021717B" w:rsidRDefault="001525FF" w:rsidP="00A52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</w:t>
      </w:r>
      <w:r w:rsidR="002E578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награждении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подписанное руководителем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578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заверенное печатью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578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521C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B4FDB" w:rsidRPr="0021717B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ставляется не позднее 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0 дней до предполагаемого дня, 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в который</w:t>
      </w:r>
      <w:r w:rsidR="00D4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1C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производиться награждение;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578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F3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 xml:space="preserve">присвоении почетного звания </w:t>
      </w:r>
      <w:r w:rsidR="002E5789" w:rsidRPr="0021717B">
        <w:rPr>
          <w:rFonts w:ascii="Times New Roman" w:eastAsia="Times New Roman" w:hAnsi="Times New Roman" w:cs="Times New Roman"/>
          <w:sz w:val="28"/>
          <w:szCs w:val="28"/>
        </w:rPr>
        <w:t>«Почетный житель города Покачи»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направляется не позднее 01 мая года, в котором присваивается это почетное звание</w:t>
      </w:r>
      <w:r w:rsidR="00A521C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0D84" w:rsidRPr="0021717B" w:rsidRDefault="00780D84" w:rsidP="00A52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 xml:space="preserve">2) протокол решения коллектива </w:t>
      </w:r>
      <w:r w:rsidR="004B4827" w:rsidRPr="0021717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по месту работы (предыдущему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месту работы) или рекомендации представляющей организации;</w:t>
      </w:r>
    </w:p>
    <w:p w:rsidR="00780D84" w:rsidRPr="0021717B" w:rsidRDefault="00780D84" w:rsidP="00A52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3) биографические сведения о кандидате, представляемом к наградам (приложение 3);</w:t>
      </w:r>
    </w:p>
    <w:p w:rsidR="00780D84" w:rsidRPr="0021717B" w:rsidRDefault="00780D84" w:rsidP="00A52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F075A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выдвигаемого кандидата;</w:t>
      </w:r>
    </w:p>
    <w:p w:rsidR="00780D84" w:rsidRPr="0021717B" w:rsidRDefault="00780D84" w:rsidP="00A52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A521C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 имеющихся у лица наградах, почетных званиях и иных поощрениях.</w:t>
      </w:r>
    </w:p>
    <w:p w:rsidR="00A521C9" w:rsidRPr="0021717B" w:rsidRDefault="00780D84" w:rsidP="00A521C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BF56AA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документов</w:t>
      </w:r>
      <w:r w:rsidR="00BF56AA" w:rsidRPr="002171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56AA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частью 3 настоящей статьи, в случае поступления ходатайств о награждении </w:t>
      </w:r>
      <w:r w:rsidR="00A521C9" w:rsidRPr="0021717B">
        <w:rPr>
          <w:rFonts w:ascii="Times New Roman" w:eastAsia="Times New Roman" w:hAnsi="Times New Roman" w:cs="Times New Roman"/>
          <w:sz w:val="28"/>
          <w:szCs w:val="28"/>
        </w:rPr>
        <w:t>с формулировками:</w:t>
      </w:r>
      <w:r w:rsidR="00BF56AA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«за выдающийся вклад в развитие города», «особые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заслуги в области общественно по</w:t>
      </w:r>
      <w:r w:rsidR="004B3DC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лезной деятельности</w:t>
      </w:r>
      <w:r w:rsidR="00695C22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521C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</w:t>
      </w:r>
      <w:r w:rsidR="004B3DC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с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формулировкой</w:t>
      </w:r>
      <w:r w:rsidR="00A521C9" w:rsidRPr="002171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предусматривающей особые заслуги в иных</w:t>
      </w:r>
      <w:r w:rsidR="001525FF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="001525FF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4B3DC5" w:rsidRPr="0021717B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способствующих развитию города</w:t>
      </w:r>
      <w:r w:rsidR="00A521C9" w:rsidRPr="0021717B">
        <w:rPr>
          <w:rFonts w:ascii="Times New Roman" w:eastAsia="Times New Roman" w:hAnsi="Times New Roman" w:cs="Times New Roman"/>
          <w:sz w:val="28"/>
          <w:szCs w:val="28"/>
        </w:rPr>
        <w:t xml:space="preserve">, ходатайствующее лицо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должно представить докумен</w:t>
      </w:r>
      <w:r w:rsidR="00A521C9" w:rsidRPr="0021717B">
        <w:rPr>
          <w:rFonts w:ascii="Times New Roman" w:eastAsia="Times New Roman" w:hAnsi="Times New Roman" w:cs="Times New Roman"/>
          <w:sz w:val="28"/>
          <w:szCs w:val="28"/>
        </w:rPr>
        <w:t>ты, подтверждающие</w:t>
      </w:r>
      <w:r w:rsidR="001525FF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C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личного вклада </w:t>
      </w:r>
      <w:r w:rsidR="00BF56AA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развитие города и описывающие результаты, достигнутые непосредственно</w:t>
      </w:r>
      <w:r w:rsidR="00A521C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городом</w:t>
      </w:r>
      <w:proofErr w:type="gramEnd"/>
      <w:r w:rsidR="00A521C9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Покачи при его участии.</w:t>
      </w:r>
    </w:p>
    <w:p w:rsidR="00780D84" w:rsidRPr="0021717B" w:rsidRDefault="00BF56AA" w:rsidP="00D3177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525FF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документов</w:t>
      </w: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частью 3 настоящей статьи, в случае поступления хо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датайств о награждении жителей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с формулировкой</w:t>
      </w:r>
      <w:r w:rsidR="001525FF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 обеспечение общес</w:t>
      </w:r>
      <w:r w:rsidR="00D3177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твенной безопасности и спасение </w:t>
      </w:r>
      <w:r w:rsidR="00DA3FDB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</w:t>
      </w: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чрезвычайных ситуациях»</w:t>
      </w:r>
      <w:r w:rsidR="001525FF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ходатайствующее лицо должно</w:t>
      </w:r>
      <w:r w:rsidR="00255665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776" w:rsidRPr="0021717B">
        <w:rPr>
          <w:rFonts w:ascii="Times New Roman" w:eastAsia="Times New Roman" w:hAnsi="Times New Roman" w:cs="Times New Roman"/>
          <w:sz w:val="28"/>
          <w:szCs w:val="28"/>
        </w:rPr>
        <w:t>представить документы, подтверждающие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разрешении ситуации, потребовав</w:t>
      </w:r>
      <w:r w:rsidR="00D31776" w:rsidRPr="0021717B">
        <w:rPr>
          <w:rFonts w:ascii="Times New Roman" w:eastAsia="Times New Roman" w:hAnsi="Times New Roman" w:cs="Times New Roman"/>
          <w:sz w:val="28"/>
          <w:szCs w:val="28"/>
        </w:rPr>
        <w:t>шей мужества, смелости и отваги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 xml:space="preserve"> при защите 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 и здоровья людей, в результате чего были предотвращены гибель чел</w:t>
      </w:r>
      <w:r w:rsidR="00D31776" w:rsidRPr="0021717B">
        <w:rPr>
          <w:rFonts w:ascii="Times New Roman" w:eastAsia="Times New Roman" w:hAnsi="Times New Roman" w:cs="Times New Roman"/>
          <w:sz w:val="28"/>
          <w:szCs w:val="28"/>
        </w:rPr>
        <w:t>овека, или преступные действия.</w:t>
      </w:r>
      <w:proofErr w:type="gramEnd"/>
    </w:p>
    <w:p w:rsidR="00780D84" w:rsidRPr="0021717B" w:rsidRDefault="00BF56AA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представления к наградам города организаций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соответствующие органы местного самоуправления города Покачи направляются документы, в которых содержатся следующие сведения:</w:t>
      </w:r>
    </w:p>
    <w:p w:rsidR="00780D84" w:rsidRPr="0021717B" w:rsidRDefault="00D41F86" w:rsidP="00D3177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организации (в соответствии с учредительными документами организации);</w:t>
      </w:r>
    </w:p>
    <w:p w:rsidR="007F5D51" w:rsidRPr="0021717B" w:rsidRDefault="00780D84" w:rsidP="00D3177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4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должность руководителя</w:t>
      </w:r>
      <w:r w:rsidR="00BF56AA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0D84" w:rsidRPr="0021717B" w:rsidRDefault="00780D84" w:rsidP="00D3177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w:r w:rsidR="00D31776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справка, которая включает в себя краткую историографию;</w:t>
      </w:r>
    </w:p>
    <w:p w:rsidR="00D31776" w:rsidRPr="0021717B" w:rsidRDefault="00780D84" w:rsidP="00D3177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31776" w:rsidRPr="002171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свед</w:t>
      </w:r>
      <w:r w:rsidR="00BF56AA" w:rsidRPr="0021717B">
        <w:rPr>
          <w:rFonts w:ascii="Times New Roman" w:eastAsia="Times New Roman" w:hAnsi="Times New Roman" w:cs="Times New Roman"/>
          <w:sz w:val="28"/>
          <w:szCs w:val="28"/>
        </w:rPr>
        <w:t xml:space="preserve">ения об уже имеющихся наградах и </w:t>
      </w:r>
      <w:r w:rsidRPr="0021717B">
        <w:rPr>
          <w:rFonts w:ascii="Times New Roman" w:eastAsia="Times New Roman" w:hAnsi="Times New Roman" w:cs="Times New Roman"/>
          <w:sz w:val="28"/>
          <w:szCs w:val="28"/>
        </w:rPr>
        <w:t>почетных званиях</w:t>
      </w:r>
      <w:r w:rsidR="00BF56AA" w:rsidRPr="002171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D84" w:rsidRPr="0021717B" w:rsidRDefault="00D31776" w:rsidP="00D3177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событие, в связи с которым организация представляется к награждению (подписывается руководителем и заверяется печатью);</w:t>
      </w:r>
    </w:p>
    <w:p w:rsidR="00780D84" w:rsidRPr="0021717B" w:rsidRDefault="00780D84" w:rsidP="00D3177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>е) архивная справка об основании организации (представляется в случае награждения в честь юбилея организации);</w:t>
      </w:r>
    </w:p>
    <w:p w:rsidR="00D31776" w:rsidRPr="0021717B" w:rsidRDefault="00780D84" w:rsidP="00D3177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ж) фамилия, имя, отчество и номер ко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нтактного телефона исполнителя.</w:t>
      </w:r>
    </w:p>
    <w:p w:rsidR="00933A65" w:rsidRPr="0021717B" w:rsidRDefault="001525FF" w:rsidP="00D3177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1233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33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С ходатайством о награждении  Почетной грамотой главы города Покачи</w:t>
      </w:r>
      <w:r w:rsidR="00A85D0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230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Почетной грамотой Думы города Покачи </w:t>
      </w:r>
      <w:r w:rsidR="0051233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обращаться депутаты Думы города Покачи, заместители главы администрации города Покачи, управляющий делами администрации города Покачи, руководители организаций </w:t>
      </w:r>
      <w:r w:rsidR="00BF56AA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61F6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</w:t>
      </w:r>
      <w:r w:rsidR="001B1BE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61F6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предприниматели.</w:t>
      </w:r>
    </w:p>
    <w:p w:rsidR="00512335" w:rsidRPr="0021717B" w:rsidRDefault="00B4230D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1233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Почетной грамотой главы города Покачи, Почетной грамотой Думы города Покачи могут быть награждены жители, прожившие и проработавшие в городе не мен</w:t>
      </w:r>
      <w:r w:rsidR="00661F6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ее пяти</w:t>
      </w:r>
      <w:r w:rsidR="0051233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а также учащиеся </w:t>
      </w:r>
      <w:r w:rsidR="004B482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51233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города.</w:t>
      </w:r>
    </w:p>
    <w:p w:rsidR="007460FB" w:rsidRPr="0021717B" w:rsidRDefault="00B4230D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41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233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Благодарственным письмом главы города Покачи, Благодарственным письмом председателя Думы города Покачи могут быть награждены жители, прожившие и проработавшие в городе не менее трех лет, а также учащиеся </w:t>
      </w:r>
      <w:r w:rsidR="004B482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 города</w:t>
      </w:r>
      <w:r w:rsidR="0051233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0D84" w:rsidRPr="0021717B" w:rsidRDefault="00512335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230D" w:rsidRPr="002171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25FF" w:rsidRPr="002171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Каждая организация</w:t>
      </w:r>
      <w:r w:rsidR="004B4827" w:rsidRPr="0021717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4B4FDB" w:rsidRPr="0021717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1525FF" w:rsidRPr="00217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 xml:space="preserve">вправе подать в течение календарного года ходатайства о награждении наградами </w:t>
      </w:r>
      <w:r w:rsidR="0070487C" w:rsidRPr="0021717B">
        <w:rPr>
          <w:rFonts w:ascii="Times New Roman" w:eastAsia="Times New Roman" w:hAnsi="Times New Roman" w:cs="Times New Roman"/>
          <w:sz w:val="28"/>
          <w:szCs w:val="28"/>
        </w:rPr>
        <w:t xml:space="preserve">своих работников 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из расчета не более двух наград на каждых 100 работающих (обучающихся), или не более одной награды в год для организаций города Покачи с численностью до 100 работающих (обучающихся).</w:t>
      </w:r>
    </w:p>
    <w:p w:rsidR="00780D84" w:rsidRPr="0021717B" w:rsidRDefault="00512335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230D" w:rsidRPr="002171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. Глава города Покачи, председатель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 города Покачи могут </w:t>
      </w:r>
      <w:r w:rsidR="00661F6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к награждению кандидатов без учета требований пункта 2 части 3 </w:t>
      </w:r>
      <w:r w:rsidR="007F5D5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статьи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F5D5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58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7F5D51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статьи 7.</w:t>
      </w:r>
    </w:p>
    <w:p w:rsidR="00255665" w:rsidRPr="0021717B" w:rsidRDefault="00255665" w:rsidP="00A45963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10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 рассмотрения представлений к награждению</w:t>
      </w:r>
    </w:p>
    <w:p w:rsidR="00D31776" w:rsidRPr="0021717B" w:rsidRDefault="00D31776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1. Ходатайства о присвоени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почетного звания и/или наград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направляются соответствующими органами местного самоуправления, получившими такие документы, для проведения оценки содержания сведений, содержащихся в этих документах в комиссию по наградам и почетным званиям города Покачи (далее комиссия). </w:t>
      </w:r>
    </w:p>
    <w:p w:rsidR="0070487C" w:rsidRPr="0021717B" w:rsidRDefault="00D31776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Комиссия рассматривает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представленные документы </w:t>
      </w:r>
      <w:r w:rsidR="0070487C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порядком, установленным постановлением администрации города Покачи.</w:t>
      </w:r>
    </w:p>
    <w:p w:rsidR="00780D84" w:rsidRPr="0021717B" w:rsidRDefault="0070487C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Решения о награждении или присвоении звания принимаются главой города, Думой города, председателем Думы города на основании рекомендаций комиссии.</w:t>
      </w:r>
    </w:p>
    <w:p w:rsidR="006C13C9" w:rsidRPr="0021717B" w:rsidRDefault="0070487C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</w:t>
      </w:r>
      <w:r w:rsidR="00661F6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награждении П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очетной гр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амотой главы города Покачи, </w:t>
      </w:r>
      <w:r w:rsidR="00661F6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лагодарствен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письмом главы города Покачи принимаю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главой города </w:t>
      </w:r>
      <w:proofErr w:type="gramStart"/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proofErr w:type="gramEnd"/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оформляется </w:t>
      </w:r>
      <w:r w:rsidR="004B4FDB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9D46A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Покачи.</w:t>
      </w:r>
    </w:p>
    <w:p w:rsidR="00661F67" w:rsidRPr="0021717B" w:rsidRDefault="004507B6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25F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177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661F67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награждении П</w:t>
      </w:r>
      <w:r w:rsidR="00780D84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очетно</w:t>
      </w:r>
      <w:r w:rsidR="00D3177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грамотой Думы города Покачи, </w:t>
      </w:r>
      <w:r w:rsidR="00780D84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присвоении звания </w:t>
      </w:r>
      <w:r w:rsidR="00D3177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41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Почетный житель города Покачи» </w:t>
      </w:r>
      <w:r w:rsidR="00D3177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принимаю</w:t>
      </w:r>
      <w:r w:rsidR="00780D84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Думой города Покачи</w:t>
      </w: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07B6" w:rsidRPr="0021717B" w:rsidRDefault="00B4230D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4507B6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Все решения о награждении и о присвоении почетного звания опубликовываются в газете «Покачевский вестник»</w:t>
      </w:r>
      <w:r w:rsidR="00F075A8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D41F86" w:rsidRDefault="00D41F86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11</w:t>
      </w:r>
      <w:r w:rsidR="00695217"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Вручение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наград</w:t>
      </w:r>
      <w:r w:rsidR="001525FF"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742F0" w:rsidRPr="00217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695217" w:rsidRPr="00217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нагрудных знаков</w:t>
      </w:r>
    </w:p>
    <w:p w:rsidR="00780D84" w:rsidRPr="0021717B" w:rsidRDefault="00780D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0D84" w:rsidRPr="0021717B" w:rsidRDefault="00695217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1. Вручение наг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 и нагрудных знаков происходит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торжественной обстановке 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Думы города Покачи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во время проведения торжественных 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 праздничных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иятий,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мероприятий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в соответствии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настоящим Положением явились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представления к награждению наградами города Покачи.</w:t>
      </w:r>
    </w:p>
    <w:p w:rsidR="00D31776" w:rsidRPr="0021717B" w:rsidRDefault="00780D84" w:rsidP="00D3177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9521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Вручение наград и нагрудных знаков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B3DC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торжественной обстановке в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присутствии общественности, в срок, не позднее одного месяца со дня опубликования решения о присвоении 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наград и 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почетного звания.</w:t>
      </w:r>
    </w:p>
    <w:p w:rsidR="00255665" w:rsidRPr="0021717B" w:rsidRDefault="00D31776" w:rsidP="00D3177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Вручение наград </w:t>
      </w:r>
      <w:r w:rsidR="0069521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нагрудных знаков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производится лично награждаемому </w:t>
      </w:r>
      <w:r w:rsidR="00DA3FDB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жителю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исключительных случаях, при наличии уважительных причин, в результате которых невозможно личное присутствие награждаемого, награды </w:t>
      </w:r>
      <w:r w:rsidR="00695217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нагрудные знаки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быть вручены другому лицу по доверенности награждаемого. </w:t>
      </w:r>
    </w:p>
    <w:p w:rsidR="00D31776" w:rsidRPr="0021717B" w:rsidRDefault="001B1BE5" w:rsidP="00D3177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525F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Вручение наград производится главой города Покачи, председателем Думы города Покачи или по их поручению </w:t>
      </w:r>
      <w:r w:rsidR="00D31776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заместителей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</w:t>
      </w:r>
      <w:r w:rsidR="004B4FDB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Покачи, одним из депутатов Думы города Покачи</w:t>
      </w:r>
      <w:r w:rsidR="0079739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0D84" w:rsidRPr="0021717B" w:rsidRDefault="00780D84" w:rsidP="00D3177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A3FDB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25F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FDB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</w:t>
      </w: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присваивается почетное звание «Почетный житель города Покачи», глава города Покачи и/или председатель Думы города Покачи во время празднования юбилейного Дня города в торжественной обстановке вручают:</w:t>
      </w:r>
    </w:p>
    <w:p w:rsidR="00780D84" w:rsidRPr="0021717B" w:rsidRDefault="00780D84" w:rsidP="00E9344F">
      <w:pPr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1) нагрудный знак «Почетный житель города Покачи» (приложение 1);</w:t>
      </w:r>
    </w:p>
    <w:p w:rsidR="00780D84" w:rsidRPr="0021717B" w:rsidRDefault="00E9344F" w:rsidP="00E9344F">
      <w:pPr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к нагрудному знаку «Почетный житель города Покачи» (приложение 2);</w:t>
      </w:r>
    </w:p>
    <w:p w:rsidR="00FE7DB4" w:rsidRPr="0021717B" w:rsidRDefault="00780D84" w:rsidP="00E9344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3)  денежное вознаграждение в размере 10 тысяч рублей</w:t>
      </w:r>
      <w:r w:rsidR="004B4FDB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7DB4" w:rsidRPr="0021717B" w:rsidRDefault="00FE7DB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9344F" w:rsidRPr="0021717B" w:rsidRDefault="00780D84" w:rsidP="00E9344F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Статья 12</w:t>
      </w:r>
      <w:r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075A8"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344F" w:rsidRPr="0021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E9344F" w:rsidRPr="0021717B" w:rsidRDefault="00E9344F" w:rsidP="00E9344F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344F" w:rsidRPr="0021717B" w:rsidRDefault="00695217" w:rsidP="00E9344F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1717B">
        <w:rPr>
          <w:rFonts w:ascii="Times New Roman" w:hAnsi="Times New Roman" w:cs="Times New Roman"/>
          <w:sz w:val="28"/>
          <w:szCs w:val="28"/>
        </w:rPr>
        <w:t>В случае утраты наг</w:t>
      </w:r>
      <w:r w:rsidR="00E9344F" w:rsidRPr="0021717B">
        <w:rPr>
          <w:rFonts w:ascii="Times New Roman" w:hAnsi="Times New Roman" w:cs="Times New Roman"/>
          <w:sz w:val="28"/>
          <w:szCs w:val="28"/>
        </w:rPr>
        <w:t>рады, нагрудного знака к почетному званию</w:t>
      </w:r>
      <w:r w:rsidRPr="0021717B">
        <w:rPr>
          <w:rFonts w:ascii="Times New Roman" w:hAnsi="Times New Roman" w:cs="Times New Roman"/>
          <w:sz w:val="28"/>
          <w:szCs w:val="28"/>
        </w:rPr>
        <w:t xml:space="preserve"> «Почетный жител</w:t>
      </w:r>
      <w:r w:rsidR="00E9344F" w:rsidRPr="0021717B">
        <w:rPr>
          <w:rFonts w:ascii="Times New Roman" w:hAnsi="Times New Roman" w:cs="Times New Roman"/>
          <w:sz w:val="28"/>
          <w:szCs w:val="28"/>
        </w:rPr>
        <w:t>ь города Покачи» и удостоверения к нему</w:t>
      </w:r>
      <w:r w:rsidRPr="0021717B">
        <w:rPr>
          <w:rFonts w:ascii="Times New Roman" w:hAnsi="Times New Roman" w:cs="Times New Roman"/>
          <w:sz w:val="28"/>
          <w:szCs w:val="28"/>
        </w:rPr>
        <w:t xml:space="preserve"> в результате стихийного бедствия либо при других особых обстоятельствах, когда не было возможности предотвратить утрату, по ходатайству граждан, утративших награды, нагрудные знаки к почетным званиям и  у</w:t>
      </w:r>
      <w:r w:rsidR="00E9344F" w:rsidRPr="0021717B">
        <w:rPr>
          <w:rFonts w:ascii="Times New Roman" w:hAnsi="Times New Roman" w:cs="Times New Roman"/>
          <w:sz w:val="28"/>
          <w:szCs w:val="28"/>
        </w:rPr>
        <w:t>достоверения к ним, по решению к</w:t>
      </w:r>
      <w:r w:rsidRPr="0021717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371ED" w:rsidRPr="0021717B">
        <w:rPr>
          <w:rFonts w:ascii="Times New Roman" w:hAnsi="Times New Roman" w:cs="Times New Roman"/>
          <w:sz w:val="28"/>
          <w:szCs w:val="28"/>
        </w:rPr>
        <w:t xml:space="preserve">города Покачи </w:t>
      </w:r>
      <w:r w:rsidRPr="0021717B">
        <w:rPr>
          <w:rFonts w:ascii="Times New Roman" w:hAnsi="Times New Roman" w:cs="Times New Roman"/>
          <w:sz w:val="28"/>
          <w:szCs w:val="28"/>
        </w:rPr>
        <w:t>по наградам и почетным званиям выдаются дубликаты</w:t>
      </w:r>
      <w:r w:rsidR="00B371ED" w:rsidRPr="002171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344F" w:rsidRPr="0021717B" w:rsidRDefault="007F5D51" w:rsidP="00E9344F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sz w:val="28"/>
          <w:szCs w:val="28"/>
        </w:rPr>
        <w:t>2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075A8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и </w:t>
      </w:r>
      <w:r w:rsidR="00B371ED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наградной документации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Благодарственных писем главы города Покачи, Почетных грамот главы 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города Покачи, Почетных дипломо</w:t>
      </w:r>
      <w:r w:rsidR="00E9344F" w:rsidRPr="0021717B">
        <w:rPr>
          <w:rFonts w:ascii="Times New Roman" w:eastAsia="Times New Roman" w:hAnsi="Times New Roman" w:cs="Times New Roman"/>
          <w:sz w:val="28"/>
          <w:szCs w:val="28"/>
        </w:rPr>
        <w:t>в администрации города Покачи «З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а активную благотворитель</w:t>
      </w:r>
      <w:r w:rsidR="00B371ED" w:rsidRPr="0021717B">
        <w:rPr>
          <w:rFonts w:ascii="Times New Roman" w:eastAsia="Times New Roman" w:hAnsi="Times New Roman" w:cs="Times New Roman"/>
          <w:sz w:val="28"/>
          <w:szCs w:val="28"/>
        </w:rPr>
        <w:t>ную и спонсорскую деятельность»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6E5" w:rsidRPr="0021717B">
        <w:rPr>
          <w:rFonts w:ascii="Times New Roman" w:eastAsia="Times New Roman" w:hAnsi="Times New Roman" w:cs="Times New Roman"/>
          <w:sz w:val="28"/>
          <w:szCs w:val="28"/>
        </w:rPr>
        <w:t>оформление и ведение наградной</w:t>
      </w:r>
      <w:r w:rsidR="008646E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документации в отношении лиц</w:t>
      </w:r>
      <w:r w:rsidR="008646E5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646E5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удостоенных почетного звания «Почетный житель города Покачи</w:t>
      </w:r>
      <w:r w:rsidR="008646E5" w:rsidRPr="00217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="008646E5" w:rsidRPr="0021717B">
        <w:rPr>
          <w:rFonts w:ascii="Times New Roman" w:eastAsia="Times New Roman" w:hAnsi="Times New Roman" w:cs="Times New Roman"/>
          <w:sz w:val="28"/>
          <w:szCs w:val="28"/>
        </w:rPr>
        <w:t xml:space="preserve"> регистрацию награжденных этими наградами осуществляет администрация города Покачи.</w:t>
      </w:r>
      <w:proofErr w:type="gramEnd"/>
    </w:p>
    <w:p w:rsidR="00780D84" w:rsidRPr="0021717B" w:rsidRDefault="007F5D51" w:rsidP="00E9344F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и </w:t>
      </w:r>
      <w:r w:rsidR="00B371ED" w:rsidRPr="0021717B">
        <w:rPr>
          <w:rFonts w:ascii="Times New Roman" w:eastAsia="Times New Roman" w:hAnsi="Times New Roman" w:cs="Times New Roman"/>
          <w:sz w:val="28"/>
          <w:szCs w:val="28"/>
        </w:rPr>
        <w:t xml:space="preserve">ведение наградной документации 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в отношении Благодарственных писем председателя Думы города Покачи, Поч</w:t>
      </w:r>
      <w:r w:rsidR="00B371ED" w:rsidRPr="0021717B">
        <w:rPr>
          <w:rFonts w:ascii="Times New Roman" w:eastAsia="Times New Roman" w:hAnsi="Times New Roman" w:cs="Times New Roman"/>
          <w:sz w:val="28"/>
          <w:szCs w:val="28"/>
        </w:rPr>
        <w:t>етных грамот Думы города Покачи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, регистрацию награжденных этими наградами осуществляет Дума города Покачи.</w:t>
      </w:r>
    </w:p>
    <w:p w:rsidR="00780D84" w:rsidRPr="0021717B" w:rsidRDefault="007F5D51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0D84" w:rsidRPr="0021717B">
        <w:rPr>
          <w:rFonts w:ascii="Times New Roman" w:eastAsia="Times New Roman" w:hAnsi="Times New Roman" w:cs="Times New Roman"/>
          <w:sz w:val="28"/>
          <w:szCs w:val="28"/>
        </w:rPr>
        <w:t>. Финансирование расходов по изготовлению бланков Почетных грамот и иных расходов, связанных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реализацией настоящего Положения, производится за счет средств местного бюдж</w:t>
      </w:r>
      <w:r w:rsidR="00E9344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в пределах лимитов бюджетных обязательств, предусмотренных на эти цели</w:t>
      </w:r>
      <w:r w:rsidR="00E9344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соответствующими органами местного самоуправления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0D84" w:rsidRPr="0021717B" w:rsidRDefault="007F5D51" w:rsidP="00E934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лиц, награжденных Почетной грамотой главы города Покачи или Почетной грамотой Думы города Покачи</w:t>
      </w:r>
      <w:r w:rsid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соответствующем финансовом году не может быть более</w:t>
      </w:r>
      <w:r w:rsidR="00E9344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9344F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 w:rsidR="00780D84" w:rsidRPr="0021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премий, которые могут быть выплачены таким лицам в соответствующем финансовом году.</w:t>
      </w:r>
    </w:p>
    <w:p w:rsidR="00FE7DB4" w:rsidRPr="0021717B" w:rsidRDefault="00FE7DB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E7DB4" w:rsidRPr="0021717B" w:rsidRDefault="00FE7DB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75A8" w:rsidRPr="0021717B" w:rsidRDefault="00F075A8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665" w:rsidRPr="0021717B" w:rsidRDefault="00255665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665" w:rsidRPr="0021717B" w:rsidRDefault="00255665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665" w:rsidRPr="0021717B" w:rsidRDefault="00255665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665" w:rsidRPr="0021717B" w:rsidRDefault="00255665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665" w:rsidRPr="0021717B" w:rsidRDefault="00255665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665" w:rsidRPr="0021717B" w:rsidRDefault="00255665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665" w:rsidRPr="0021717B" w:rsidRDefault="00255665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665" w:rsidRPr="0021717B" w:rsidRDefault="00255665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665" w:rsidRPr="0021717B" w:rsidRDefault="00255665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665" w:rsidRDefault="00255665" w:rsidP="00AA092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0925" w:rsidRDefault="00AA0925" w:rsidP="00AA092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442" w:rsidRPr="0021717B" w:rsidRDefault="00DA5442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  <w:sectPr w:rsidR="00DA5442" w:rsidRPr="0021717B" w:rsidSect="0094059B">
          <w:pgSz w:w="11906" w:h="16838"/>
          <w:pgMar w:top="567" w:right="1134" w:bottom="1134" w:left="1985" w:header="0" w:footer="397" w:gutter="0"/>
          <w:cols w:space="708"/>
          <w:titlePg/>
          <w:docGrid w:linePitch="360"/>
        </w:sectPr>
      </w:pPr>
    </w:p>
    <w:tbl>
      <w:tblPr>
        <w:tblStyle w:val="ac"/>
        <w:tblW w:w="4791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AA0925" w:rsidTr="001C3CE5">
        <w:trPr>
          <w:trHeight w:val="1561"/>
        </w:trPr>
        <w:tc>
          <w:tcPr>
            <w:tcW w:w="4791" w:type="dxa"/>
          </w:tcPr>
          <w:p w:rsidR="00AA0925" w:rsidRPr="00AA0925" w:rsidRDefault="00AA0925" w:rsidP="0023776A">
            <w:pPr>
              <w:pStyle w:val="1"/>
              <w:autoSpaceDE w:val="0"/>
              <w:autoSpaceDN w:val="0"/>
              <w:adjustRightInd w:val="0"/>
              <w:ind w:left="0" w:firstLine="39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1C3CE5" w:rsidRDefault="00AA0925" w:rsidP="001C3CE5">
            <w:pPr>
              <w:pStyle w:val="1"/>
              <w:autoSpaceDE w:val="0"/>
              <w:autoSpaceDN w:val="0"/>
              <w:adjustRightInd w:val="0"/>
              <w:ind w:left="0" w:right="-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Положению о наградах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почетном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звании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3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0925" w:rsidRDefault="001C3CE5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="00AA0925"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города Покачи, </w:t>
            </w:r>
            <w:proofErr w:type="gramStart"/>
            <w:r w:rsidR="00AA092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</w:p>
          <w:p w:rsidR="00AA0925" w:rsidRDefault="001C3CE5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решением </w:t>
            </w:r>
            <w:r w:rsidR="00B77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Думы </w:t>
            </w:r>
            <w:r w:rsidR="00B77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города </w:t>
            </w:r>
            <w:r w:rsidR="00B77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A0925">
              <w:rPr>
                <w:rFonts w:ascii="Times New Roman" w:hAnsi="Times New Roman"/>
                <w:color w:val="000000"/>
                <w:sz w:val="24"/>
                <w:szCs w:val="24"/>
              </w:rPr>
              <w:t>Покачи</w:t>
            </w:r>
          </w:p>
          <w:p w:rsidR="00AA0925" w:rsidRPr="00AA0925" w:rsidRDefault="001C3CE5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AA092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25.03.2014 </w:t>
            </w:r>
            <w:r w:rsidR="00AA092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 </w:t>
            </w:r>
          </w:p>
        </w:tc>
      </w:tr>
    </w:tbl>
    <w:p w:rsidR="00AA0925" w:rsidRPr="0021717B" w:rsidRDefault="00AA0925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F075A8" w:rsidRPr="0021717B" w:rsidRDefault="00F075A8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5A8" w:rsidRPr="0021717B" w:rsidRDefault="00F075A8" w:rsidP="00B774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Pr="0021717B" w:rsidRDefault="00F075A8" w:rsidP="0021717B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ЗНАКА</w:t>
      </w:r>
    </w:p>
    <w:p w:rsidR="00F075A8" w:rsidRPr="0021717B" w:rsidRDefault="00F075A8" w:rsidP="0021717B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«ПОЧЕТНЫЙ ЖИТЕЛЬ ГОРОДА ПОКАЧИ»</w:t>
      </w: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Знак «Почетный житель города Покачи» представляет собой медаль золотистого цвета в форме круга диаметром 32 мм с выпуклым бортиком с обеих сторон (5 мм) зеленого цвета.</w:t>
      </w: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В центре медали рельефное изображение герба города Покачи.</w:t>
      </w: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В верхней части круга по бортику располагается рельефная надпись «Почетный житель города Покачи». В нижней части круга по бортику - серебряный венок из дубовых и лавровых ветвей.</w:t>
      </w: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Медаль с помощью ушка и кольца соединяется с прямоугольной металлической колодкой, обтянутой шелковой лентой цветов флага города Покачи.</w:t>
      </w: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На оборотной стороне колодки имеется приспособление для крепления знака к одежде.</w:t>
      </w:r>
    </w:p>
    <w:p w:rsidR="00F075A8" w:rsidRPr="0021717B" w:rsidRDefault="00D41F86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Серебряный </w:t>
      </w:r>
      <w:r w:rsidR="00F075A8" w:rsidRPr="0021717B">
        <w:rPr>
          <w:rFonts w:ascii="Times New Roman" w:hAnsi="Times New Roman" w:cs="Times New Roman"/>
          <w:color w:val="000000"/>
          <w:sz w:val="28"/>
          <w:szCs w:val="28"/>
        </w:rPr>
        <w:t xml:space="preserve">лавровый венок означает достойное воздаяние </w:t>
      </w:r>
      <w:proofErr w:type="gramStart"/>
      <w:r w:rsidR="00F075A8" w:rsidRPr="0021717B">
        <w:rPr>
          <w:rFonts w:ascii="Times New Roman" w:hAnsi="Times New Roman" w:cs="Times New Roman"/>
          <w:color w:val="000000"/>
          <w:sz w:val="28"/>
          <w:szCs w:val="28"/>
        </w:rPr>
        <w:t>награжденному</w:t>
      </w:r>
      <w:proofErr w:type="gramEnd"/>
      <w:r w:rsidR="00F075A8" w:rsidRPr="0021717B">
        <w:rPr>
          <w:rFonts w:ascii="Times New Roman" w:hAnsi="Times New Roman" w:cs="Times New Roman"/>
          <w:color w:val="000000"/>
          <w:sz w:val="28"/>
          <w:szCs w:val="28"/>
        </w:rPr>
        <w:t xml:space="preserve"> за заслуги перед городом. Зеленый цвет ободка символизирует процветание и богатство края.</w:t>
      </w:r>
    </w:p>
    <w:p w:rsidR="00F075A8" w:rsidRDefault="00F075A8" w:rsidP="0021717B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Знак изготавливается из металло</w:t>
      </w:r>
      <w:r w:rsidR="0021717B">
        <w:rPr>
          <w:rFonts w:ascii="Times New Roman" w:hAnsi="Times New Roman" w:cs="Times New Roman"/>
          <w:color w:val="000000"/>
          <w:sz w:val="28"/>
          <w:szCs w:val="28"/>
        </w:rPr>
        <w:t>в, имитирующих серебро и золото.</w:t>
      </w:r>
    </w:p>
    <w:p w:rsidR="0021717B" w:rsidRPr="0021717B" w:rsidRDefault="0021717B" w:rsidP="0021717B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1717B" w:rsidRDefault="0021717B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121F6D" w:rsidRDefault="00121F6D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B77484" w:rsidRDefault="00B77484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AA0925" w:rsidRDefault="00AA0925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77484" w:rsidTr="00FD250F">
        <w:tc>
          <w:tcPr>
            <w:tcW w:w="4359" w:type="dxa"/>
          </w:tcPr>
          <w:p w:rsidR="00B77484" w:rsidRPr="00AA0925" w:rsidRDefault="00B77484" w:rsidP="0023776A">
            <w:pPr>
              <w:pStyle w:val="1"/>
              <w:autoSpaceDE w:val="0"/>
              <w:autoSpaceDN w:val="0"/>
              <w:adjustRightInd w:val="0"/>
              <w:ind w:left="0" w:firstLine="39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2</w:t>
            </w:r>
          </w:p>
          <w:p w:rsidR="001C3CE5" w:rsidRDefault="00B77484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Положению о наградах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почетном</w:t>
            </w:r>
            <w:proofErr w:type="gramEnd"/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77484" w:rsidRDefault="00B77484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звании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Покачи,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</w:p>
          <w:p w:rsidR="00B77484" w:rsidRDefault="001C3CE5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B77484">
              <w:rPr>
                <w:rFonts w:ascii="Times New Roman" w:hAnsi="Times New Roman"/>
                <w:color w:val="000000"/>
                <w:sz w:val="24"/>
                <w:szCs w:val="24"/>
              </w:rPr>
              <w:t>решением   Думы   города   Покачи</w:t>
            </w:r>
          </w:p>
          <w:p w:rsidR="00B77484" w:rsidRPr="00AA0925" w:rsidRDefault="001C3CE5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B7748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25.03.2014</w:t>
            </w:r>
            <w:r w:rsidR="00B7748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AA0925" w:rsidRDefault="00AA0925" w:rsidP="00E9344F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right"/>
        <w:rPr>
          <w:rFonts w:ascii="Times New Roman" w:hAnsi="Times New Roman"/>
          <w:color w:val="000000"/>
        </w:rPr>
      </w:pP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Pr="0021717B" w:rsidRDefault="00F075A8" w:rsidP="0021717B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="002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УДОСТОВЕРЕНИЯ К ЗНАКУ</w:t>
      </w:r>
    </w:p>
    <w:p w:rsidR="00F075A8" w:rsidRPr="0021717B" w:rsidRDefault="00F075A8" w:rsidP="0021717B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«ПОЧЕТНЫЙ ЖИТЕЛЬ ГОРОДА ПОКАЧИ»</w:t>
      </w: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Удостоверение к знаку «Почетный житель</w:t>
      </w:r>
      <w:r w:rsidR="0021717B">
        <w:rPr>
          <w:rFonts w:ascii="Times New Roman" w:hAnsi="Times New Roman" w:cs="Times New Roman"/>
          <w:color w:val="000000"/>
          <w:sz w:val="28"/>
          <w:szCs w:val="28"/>
        </w:rPr>
        <w:t xml:space="preserve"> города Покачи» </w:t>
      </w:r>
      <w:r w:rsidRPr="0021717B">
        <w:rPr>
          <w:rFonts w:ascii="Times New Roman" w:hAnsi="Times New Roman" w:cs="Times New Roman"/>
          <w:color w:val="000000"/>
          <w:sz w:val="28"/>
          <w:szCs w:val="28"/>
        </w:rPr>
        <w:t>размером 150 мм на 100 мм (в развернутом виде) выполнено из плотного картона, лицевая сторона красно-бордового цвета. На лицевой стороне удостоверения по оси симметрии расположены герб города Покачи (в верхней части) и надписи «Муниципальное образование Ханты-Мансийского автономного округа - Югры город Покачи», «Удостоверение к знаку «Почетный житель города Покачи» (в нижней части). Герб и надпись напечатаны буквами золотого цвета.</w:t>
      </w: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На развороте удостоверения в левой части по оси симметрии помещено изображение нагрудного знака «Почетный житель города Покачи».</w:t>
      </w: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В правой части разворота удостоверения по оси симметрии располагается текст: «Фамилия», «Имя», «Отчество», «награжден знаком «Почетный житель города Покачи».</w:t>
      </w:r>
    </w:p>
    <w:p w:rsidR="00E9344F" w:rsidRPr="00A20B89" w:rsidRDefault="00F075A8" w:rsidP="00A20B89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Внизу располагаются слова «Глава города Покачи» (подпись заверяется печатью), «Председатель Думы города Покачи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 xml:space="preserve"> (подпись заверяется печатью)», </w:t>
      </w:r>
      <w:r w:rsidRPr="0021717B">
        <w:rPr>
          <w:rFonts w:ascii="Times New Roman" w:hAnsi="Times New Roman" w:cs="Times New Roman"/>
          <w:color w:val="000000"/>
          <w:sz w:val="28"/>
          <w:szCs w:val="28"/>
        </w:rPr>
        <w:t xml:space="preserve">«Решение Думы города Покачи </w:t>
      </w:r>
      <w:proofErr w:type="gramStart"/>
      <w:r w:rsidRPr="0021717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1717B">
        <w:rPr>
          <w:rFonts w:ascii="Times New Roman" w:hAnsi="Times New Roman" w:cs="Times New Roman"/>
          <w:color w:val="000000"/>
          <w:sz w:val="28"/>
          <w:szCs w:val="28"/>
        </w:rPr>
        <w:t xml:space="preserve"> ______________ № ____».</w:t>
      </w:r>
    </w:p>
    <w:p w:rsidR="00121F6D" w:rsidRDefault="00121F6D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484" w:rsidRDefault="00B77484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5A8" w:rsidRPr="0021717B" w:rsidRDefault="00F075A8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УДОСТОВЕРЕНИЕ</w:t>
      </w:r>
    </w:p>
    <w:p w:rsidR="00F075A8" w:rsidRPr="0021717B" w:rsidRDefault="00A20B89" w:rsidP="00A20B89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знаку «</w:t>
      </w:r>
      <w:r w:rsidR="00F075A8" w:rsidRPr="002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Почетный житель города Покачи»</w:t>
      </w:r>
    </w:p>
    <w:p w:rsidR="00F075A8" w:rsidRPr="0021717B" w:rsidRDefault="00F075A8" w:rsidP="00A2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217"/>
      </w:tblGrid>
      <w:tr w:rsidR="00F075A8" w:rsidRPr="0021717B" w:rsidTr="00A20B89">
        <w:trPr>
          <w:trHeight w:val="5506"/>
        </w:trPr>
        <w:tc>
          <w:tcPr>
            <w:tcW w:w="4111" w:type="dxa"/>
          </w:tcPr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Герб</w:t>
            </w: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Покачи</w:t>
            </w: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Ханты – Мансийского </w:t>
            </w: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автономного округа - Югры</w:t>
            </w: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Покачи</w:t>
            </w: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УДОСТОВЕРЕНИЕ</w:t>
            </w: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966"/>
        <w:gridCol w:w="2251"/>
      </w:tblGrid>
      <w:tr w:rsidR="00F075A8" w:rsidRPr="0021717B" w:rsidTr="00A20B89">
        <w:trPr>
          <w:trHeight w:val="2172"/>
        </w:trPr>
        <w:tc>
          <w:tcPr>
            <w:tcW w:w="4111" w:type="dxa"/>
            <w:vMerge w:val="restart"/>
          </w:tcPr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знака</w:t>
            </w:r>
          </w:p>
          <w:p w:rsidR="00A20B89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«Почетный житель</w:t>
            </w: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Покачи»</w:t>
            </w: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A20B89" w:rsidP="00A20B89">
            <w:pPr>
              <w:autoSpaceDE w:val="0"/>
              <w:autoSpaceDN w:val="0"/>
              <w:adjustRightInd w:val="0"/>
              <w:spacing w:after="0" w:line="240" w:lineRule="auto"/>
              <w:ind w:firstLine="397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  <w:p w:rsidR="00F075A8" w:rsidRPr="0021717B" w:rsidRDefault="00A20B89" w:rsidP="00A20B89">
            <w:pPr>
              <w:autoSpaceDE w:val="0"/>
              <w:autoSpaceDN w:val="0"/>
              <w:adjustRightInd w:val="0"/>
              <w:spacing w:after="0" w:line="240" w:lineRule="auto"/>
              <w:ind w:firstLine="397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  <w:p w:rsidR="00F075A8" w:rsidRPr="0021717B" w:rsidRDefault="00A20B89" w:rsidP="00A20B89">
            <w:pPr>
              <w:autoSpaceDE w:val="0"/>
              <w:autoSpaceDN w:val="0"/>
              <w:adjustRightInd w:val="0"/>
              <w:spacing w:after="0" w:line="240" w:lineRule="auto"/>
              <w:ind w:firstLine="397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ind w:firstLine="397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</w:t>
            </w:r>
            <w:proofErr w:type="gramEnd"/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знаком</w:t>
            </w:r>
          </w:p>
          <w:p w:rsidR="00A20B89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«Почетный житель</w:t>
            </w: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По</w:t>
            </w:r>
            <w:r w:rsidR="00A2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качи»</w:t>
            </w:r>
          </w:p>
        </w:tc>
      </w:tr>
      <w:tr w:rsidR="00F075A8" w:rsidRPr="0021717B" w:rsidTr="00A20B89">
        <w:trPr>
          <w:trHeight w:val="1831"/>
        </w:trPr>
        <w:tc>
          <w:tcPr>
            <w:tcW w:w="4111" w:type="dxa"/>
            <w:vMerge/>
            <w:vAlign w:val="center"/>
          </w:tcPr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F075A8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Халиуллин</w:t>
            </w:r>
            <w:r w:rsidR="00A20B89">
              <w:t xml:space="preserve"> </w:t>
            </w:r>
            <w:r w:rsidR="00A20B89" w:rsidRPr="00A2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Р.З.</w:t>
            </w:r>
          </w:p>
          <w:p w:rsidR="00A20B89" w:rsidRPr="0021717B" w:rsidRDefault="00A20B89" w:rsidP="00A2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0B89" w:rsidRDefault="00A20B89" w:rsidP="00A20B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</w:tcPr>
          <w:p w:rsidR="00A20B89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Покачи </w:t>
            </w: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Н.В. Борисова </w:t>
            </w:r>
          </w:p>
          <w:p w:rsidR="00A20B89" w:rsidRDefault="00A20B89" w:rsidP="00A20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</w:tr>
      <w:tr w:rsidR="00F075A8" w:rsidRPr="0021717B" w:rsidTr="00A20B89">
        <w:trPr>
          <w:trHeight w:val="1444"/>
        </w:trPr>
        <w:tc>
          <w:tcPr>
            <w:tcW w:w="4111" w:type="dxa"/>
            <w:vMerge/>
            <w:vAlign w:val="center"/>
          </w:tcPr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F075A8" w:rsidRPr="0021717B" w:rsidRDefault="00F075A8" w:rsidP="00A4596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5A8" w:rsidRPr="0021717B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Думы города Покачи </w:t>
            </w:r>
          </w:p>
          <w:p w:rsidR="00F075A8" w:rsidRDefault="00F075A8" w:rsidP="00A20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 № _____</w:t>
            </w:r>
          </w:p>
          <w:p w:rsidR="00A20B89" w:rsidRPr="0021717B" w:rsidRDefault="00A20B89" w:rsidP="00A20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75A8" w:rsidRPr="0021717B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Default="00F075A8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7484" w:rsidRPr="0021717B" w:rsidRDefault="00B77484" w:rsidP="00A45963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344F" w:rsidRPr="0021717B" w:rsidRDefault="00E9344F" w:rsidP="00A45963">
      <w:pPr>
        <w:pStyle w:val="1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77484" w:rsidTr="00FD250F">
        <w:tc>
          <w:tcPr>
            <w:tcW w:w="4359" w:type="dxa"/>
          </w:tcPr>
          <w:p w:rsidR="00B77484" w:rsidRPr="00AA0925" w:rsidRDefault="00B77484" w:rsidP="0023776A">
            <w:pPr>
              <w:pStyle w:val="1"/>
              <w:autoSpaceDE w:val="0"/>
              <w:autoSpaceDN w:val="0"/>
              <w:adjustRightInd w:val="0"/>
              <w:ind w:left="0" w:firstLine="39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="006272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C3CE5" w:rsidRDefault="00B77484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Положению о наградах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почетном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77484" w:rsidRDefault="00B77484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звании</w:t>
            </w:r>
            <w:r w:rsidRPr="00AA0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Покачи,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утвержденному</w:t>
            </w:r>
            <w:proofErr w:type="gramEnd"/>
          </w:p>
          <w:p w:rsidR="00B77484" w:rsidRDefault="001C3CE5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B77484">
              <w:rPr>
                <w:rFonts w:ascii="Times New Roman" w:hAnsi="Times New Roman"/>
                <w:color w:val="000000"/>
                <w:sz w:val="24"/>
                <w:szCs w:val="24"/>
              </w:rPr>
              <w:t>решением   Думы   города   Покачи</w:t>
            </w:r>
          </w:p>
          <w:p w:rsidR="00B77484" w:rsidRPr="00AA0925" w:rsidRDefault="001C3CE5" w:rsidP="001C3CE5">
            <w:pPr>
              <w:pStyle w:val="1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от 25.03.2014 №20</w:t>
            </w:r>
          </w:p>
        </w:tc>
      </w:tr>
    </w:tbl>
    <w:p w:rsidR="00F075A8" w:rsidRPr="0021717B" w:rsidRDefault="00F075A8" w:rsidP="00A45963">
      <w:pPr>
        <w:pStyle w:val="a4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75A8" w:rsidRPr="0021717B" w:rsidRDefault="00F075A8" w:rsidP="00A20B89">
      <w:pPr>
        <w:pStyle w:val="a4"/>
        <w:ind w:firstLine="39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b/>
          <w:color w:val="000000"/>
          <w:sz w:val="28"/>
          <w:szCs w:val="28"/>
        </w:rPr>
        <w:t>БИОГРАФИЧЕСКИЕ СВЕДЕНИЯ</w:t>
      </w:r>
    </w:p>
    <w:p w:rsidR="00F075A8" w:rsidRPr="0021717B" w:rsidRDefault="00F075A8" w:rsidP="00A20B89">
      <w:pPr>
        <w:pStyle w:val="a4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о выдвигаемом кандидате к награде или присвоению</w:t>
      </w:r>
    </w:p>
    <w:p w:rsidR="00F075A8" w:rsidRPr="0021717B" w:rsidRDefault="00F075A8" w:rsidP="00A20B89">
      <w:pPr>
        <w:pStyle w:val="a4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Почетного звания города Покачи</w:t>
      </w:r>
    </w:p>
    <w:p w:rsidR="00F075A8" w:rsidRPr="0021717B" w:rsidRDefault="00F075A8" w:rsidP="00A20B89">
      <w:pPr>
        <w:pStyle w:val="a4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с кратким описанием его достижений и заслуг</w:t>
      </w:r>
    </w:p>
    <w:p w:rsidR="00F075A8" w:rsidRPr="0021717B" w:rsidRDefault="00F075A8" w:rsidP="009D518A">
      <w:pPr>
        <w:tabs>
          <w:tab w:val="left" w:pos="708"/>
          <w:tab w:val="left" w:pos="1416"/>
          <w:tab w:val="left" w:pos="3315"/>
        </w:tabs>
        <w:spacing w:after="0" w:line="24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71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71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75A8" w:rsidRPr="0021717B" w:rsidRDefault="00F075A8" w:rsidP="00D41F86">
      <w:pPr>
        <w:pStyle w:val="a4"/>
        <w:ind w:firstLine="39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</w:t>
      </w:r>
    </w:p>
    <w:p w:rsidR="00F075A8" w:rsidRPr="0021717B" w:rsidRDefault="00F075A8" w:rsidP="00D41F86">
      <w:pPr>
        <w:pStyle w:val="a4"/>
        <w:ind w:firstLine="39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 </w:t>
      </w:r>
    </w:p>
    <w:p w:rsidR="00F075A8" w:rsidRPr="00A20B89" w:rsidRDefault="00F075A8" w:rsidP="00D41F86">
      <w:pPr>
        <w:pStyle w:val="a4"/>
        <w:ind w:firstLine="397"/>
        <w:jc w:val="center"/>
        <w:rPr>
          <w:rFonts w:ascii="Times New Roman" w:hAnsi="Times New Roman" w:cs="Times New Roman"/>
          <w:color w:val="000000"/>
        </w:rPr>
      </w:pPr>
      <w:r w:rsidRPr="00A20B89">
        <w:rPr>
          <w:rFonts w:ascii="Times New Roman" w:hAnsi="Times New Roman" w:cs="Times New Roman"/>
          <w:color w:val="000000"/>
        </w:rPr>
        <w:t>(наименование награды)</w:t>
      </w:r>
    </w:p>
    <w:p w:rsidR="00F075A8" w:rsidRPr="0021717B" w:rsidRDefault="009D518A" w:rsidP="009D518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1.Фамилия</w:t>
      </w:r>
      <w:r w:rsidR="00F075A8" w:rsidRPr="002171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A20B89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075A8" w:rsidRDefault="009D518A" w:rsidP="009D518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имя, отчество__________</w:t>
      </w:r>
      <w:r w:rsidR="00F075A8" w:rsidRPr="0021717B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A20B8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075A8" w:rsidRPr="0021717B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D518A" w:rsidRPr="0021717B" w:rsidRDefault="009D518A" w:rsidP="009D518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Pr="0021717B" w:rsidRDefault="00F075A8" w:rsidP="009D518A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 xml:space="preserve">  Должность, место работы </w:t>
      </w:r>
      <w:r w:rsidRPr="0021717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A20B8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D518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1717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9D518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21717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9D518A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A20B89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075A8" w:rsidRPr="00A20B89" w:rsidRDefault="00F075A8" w:rsidP="00D41F86">
      <w:pPr>
        <w:pStyle w:val="a4"/>
        <w:ind w:firstLine="397"/>
        <w:jc w:val="center"/>
        <w:rPr>
          <w:rFonts w:ascii="Times New Roman" w:hAnsi="Times New Roman" w:cs="Times New Roman"/>
          <w:color w:val="000000"/>
        </w:rPr>
      </w:pPr>
      <w:r w:rsidRPr="00A20B89">
        <w:rPr>
          <w:rFonts w:ascii="Times New Roman" w:hAnsi="Times New Roman" w:cs="Times New Roman"/>
          <w:color w:val="000000"/>
        </w:rPr>
        <w:t>(точное наименование предприятия, учреждения, организации)</w:t>
      </w:r>
    </w:p>
    <w:p w:rsidR="00F075A8" w:rsidRPr="0021717B" w:rsidRDefault="00F075A8" w:rsidP="009D518A">
      <w:pPr>
        <w:pStyle w:val="a4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Pr="0021717B" w:rsidRDefault="00A20B89" w:rsidP="009D518A">
      <w:pPr>
        <w:pStyle w:val="a4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Пол__________</w:t>
      </w:r>
      <w:r w:rsidR="00F075A8" w:rsidRPr="00217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18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075A8" w:rsidRPr="002171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518A">
        <w:rPr>
          <w:rFonts w:ascii="Times New Roman" w:hAnsi="Times New Roman" w:cs="Times New Roman"/>
          <w:color w:val="000000"/>
          <w:sz w:val="28"/>
          <w:szCs w:val="28"/>
        </w:rPr>
        <w:t>. Дата рождения _______</w:t>
      </w:r>
      <w:r w:rsidR="00F075A8" w:rsidRPr="0021717B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075A8" w:rsidRPr="00A20B89" w:rsidRDefault="00A20B89" w:rsidP="009D518A">
      <w:pPr>
        <w:pStyle w:val="a4"/>
        <w:tabs>
          <w:tab w:val="left" w:pos="7080"/>
        </w:tabs>
        <w:ind w:firstLine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D41F86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F075A8" w:rsidRPr="00A20B89">
        <w:rPr>
          <w:rFonts w:ascii="Times New Roman" w:hAnsi="Times New Roman" w:cs="Times New Roman"/>
          <w:color w:val="000000"/>
        </w:rPr>
        <w:t>(число, месяц, год)</w:t>
      </w:r>
    </w:p>
    <w:p w:rsidR="00F075A8" w:rsidRPr="0021717B" w:rsidRDefault="009D518A" w:rsidP="009D518A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Место рождения ____</w:t>
      </w:r>
      <w:r w:rsidR="00F075A8" w:rsidRPr="0021717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A20B89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20B89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075A8" w:rsidRPr="0021717B" w:rsidRDefault="00F075A8" w:rsidP="009D51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9D518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F075A8" w:rsidRDefault="00F075A8" w:rsidP="00D41F86">
      <w:pPr>
        <w:tabs>
          <w:tab w:val="left" w:pos="3540"/>
        </w:tabs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</w:rPr>
      </w:pPr>
      <w:r w:rsidRPr="00A20B89">
        <w:rPr>
          <w:rFonts w:ascii="Times New Roman" w:hAnsi="Times New Roman" w:cs="Times New Roman"/>
          <w:color w:val="000000"/>
        </w:rPr>
        <w:t>(республика, край, область, округ, город, район, поселок, деревня)</w:t>
      </w:r>
    </w:p>
    <w:p w:rsidR="009D518A" w:rsidRPr="00A20B89" w:rsidRDefault="009D518A" w:rsidP="009D518A">
      <w:pPr>
        <w:tabs>
          <w:tab w:val="left" w:pos="354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F075A8" w:rsidRPr="0021717B" w:rsidRDefault="00F075A8" w:rsidP="00A924B7">
      <w:pPr>
        <w:tabs>
          <w:tab w:val="left" w:pos="3540"/>
        </w:tabs>
        <w:spacing w:after="0" w:line="24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6. Образование _________________</w:t>
      </w:r>
      <w:r w:rsidR="00A924B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F075A8" w:rsidRPr="0021717B" w:rsidRDefault="00F075A8" w:rsidP="009D518A">
      <w:pPr>
        <w:tabs>
          <w:tab w:val="left" w:pos="255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75A8" w:rsidRDefault="00F075A8" w:rsidP="00A924B7">
      <w:pPr>
        <w:tabs>
          <w:tab w:val="left" w:pos="2550"/>
        </w:tabs>
        <w:spacing w:after="0" w:line="24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7. Общий стаж работы _____</w:t>
      </w:r>
      <w:r w:rsidR="00A924B7">
        <w:rPr>
          <w:rFonts w:ascii="Times New Roman" w:hAnsi="Times New Roman" w:cs="Times New Roman"/>
          <w:color w:val="000000"/>
          <w:sz w:val="28"/>
          <w:szCs w:val="28"/>
        </w:rPr>
        <w:t>_____ 8.  Стаж работы в отрасли_______</w:t>
      </w:r>
    </w:p>
    <w:p w:rsidR="00A924B7" w:rsidRPr="0021717B" w:rsidRDefault="00A924B7" w:rsidP="00A924B7">
      <w:pPr>
        <w:tabs>
          <w:tab w:val="left" w:pos="2550"/>
        </w:tabs>
        <w:spacing w:after="0" w:line="24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Default="00F075A8" w:rsidP="00A924B7">
      <w:pPr>
        <w:tabs>
          <w:tab w:val="left" w:pos="2550"/>
        </w:tabs>
        <w:spacing w:after="0" w:line="24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9. Домашний адрес ______________</w:t>
      </w:r>
      <w:r w:rsidR="00A924B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</w:p>
    <w:p w:rsidR="00A924B7" w:rsidRPr="0021717B" w:rsidRDefault="00A924B7" w:rsidP="00A924B7">
      <w:pPr>
        <w:tabs>
          <w:tab w:val="left" w:pos="2550"/>
        </w:tabs>
        <w:spacing w:after="0" w:line="24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Pr="0021717B" w:rsidRDefault="00F075A8" w:rsidP="009D518A">
      <w:pPr>
        <w:tabs>
          <w:tab w:val="left" w:pos="255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Паспорт  серия _______________№_______________________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21717B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075A8" w:rsidRPr="0021717B" w:rsidRDefault="00F075A8" w:rsidP="009D518A">
      <w:pPr>
        <w:tabs>
          <w:tab w:val="left" w:pos="255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Выдан  ________________________________________________________</w:t>
      </w:r>
      <w:r w:rsidR="00A924B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924B7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F075A8" w:rsidRPr="0021717B" w:rsidRDefault="00F075A8" w:rsidP="00A924B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A924B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A924B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075A8" w:rsidRDefault="00A20B89" w:rsidP="00D41F86">
      <w:pPr>
        <w:tabs>
          <w:tab w:val="left" w:pos="2550"/>
        </w:tabs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 выдачи, наименование органа, выдавшего паспорт</w:t>
      </w:r>
      <w:r w:rsidR="00F075A8" w:rsidRPr="00A20B89">
        <w:rPr>
          <w:rFonts w:ascii="Times New Roman" w:hAnsi="Times New Roman" w:cs="Times New Roman"/>
          <w:color w:val="000000"/>
        </w:rPr>
        <w:t>)</w:t>
      </w:r>
    </w:p>
    <w:p w:rsidR="00A924B7" w:rsidRPr="00A20B89" w:rsidRDefault="00A924B7" w:rsidP="009D518A">
      <w:pPr>
        <w:tabs>
          <w:tab w:val="left" w:pos="255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</w:p>
    <w:p w:rsidR="00F075A8" w:rsidRPr="0021717B" w:rsidRDefault="00F075A8" w:rsidP="009D518A">
      <w:pPr>
        <w:tabs>
          <w:tab w:val="left" w:pos="255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Прописка ____________________________________________________</w:t>
      </w:r>
      <w:r w:rsidR="00A924B7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A924B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1717B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075A8" w:rsidRPr="0021717B" w:rsidRDefault="00F075A8" w:rsidP="00A924B7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A924B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D41F8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7F3799" w:rsidRDefault="00F075A8" w:rsidP="00D41F86">
      <w:pPr>
        <w:tabs>
          <w:tab w:val="left" w:pos="2550"/>
        </w:tabs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</w:rPr>
      </w:pPr>
      <w:r w:rsidRPr="00A20B89">
        <w:rPr>
          <w:rFonts w:ascii="Times New Roman" w:hAnsi="Times New Roman" w:cs="Times New Roman"/>
          <w:color w:val="000000"/>
        </w:rPr>
        <w:t>(только для награждения почетной грамотой)</w:t>
      </w:r>
    </w:p>
    <w:p w:rsidR="00A924B7" w:rsidRPr="00A20B89" w:rsidRDefault="00A924B7" w:rsidP="00D41F86">
      <w:pPr>
        <w:tabs>
          <w:tab w:val="left" w:pos="2550"/>
        </w:tabs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</w:rPr>
      </w:pPr>
    </w:p>
    <w:p w:rsidR="00F075A8" w:rsidRPr="0021717B" w:rsidRDefault="00F075A8" w:rsidP="00555A07">
      <w:pPr>
        <w:tabs>
          <w:tab w:val="left" w:pos="2550"/>
        </w:tabs>
        <w:spacing w:after="0" w:line="24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ИНН  в налоговой  инспекции __________________________________</w:t>
      </w:r>
      <w:r w:rsidR="006761F8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21717B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F075A8" w:rsidRDefault="00F075A8" w:rsidP="009D518A">
      <w:pPr>
        <w:tabs>
          <w:tab w:val="left" w:pos="255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>№ страхового пенсионного свидетельства Государственного страхования _________________________________________________</w:t>
      </w:r>
      <w:r w:rsidR="00A20B8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55A07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555A07" w:rsidRPr="0021717B" w:rsidRDefault="00555A07" w:rsidP="009D518A">
      <w:pPr>
        <w:tabs>
          <w:tab w:val="left" w:pos="255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A8" w:rsidRDefault="00F075A8" w:rsidP="009D518A">
      <w:pPr>
        <w:tabs>
          <w:tab w:val="left" w:pos="255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7B">
        <w:rPr>
          <w:rFonts w:ascii="Times New Roman" w:hAnsi="Times New Roman" w:cs="Times New Roman"/>
          <w:color w:val="000000"/>
          <w:sz w:val="28"/>
          <w:szCs w:val="28"/>
        </w:rPr>
        <w:t xml:space="preserve">10. Трудовая деятельность (включая учебу в высших и средних  учебных заведениях, военную службу) </w:t>
      </w:r>
    </w:p>
    <w:p w:rsidR="00121F6D" w:rsidRPr="0021717B" w:rsidRDefault="00121F6D" w:rsidP="00A45963">
      <w:pPr>
        <w:tabs>
          <w:tab w:val="left" w:pos="2550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1751"/>
        <w:gridCol w:w="2679"/>
        <w:gridCol w:w="2680"/>
      </w:tblGrid>
      <w:tr w:rsidR="00F075A8" w:rsidRPr="0021717B" w:rsidTr="00A45963">
        <w:trPr>
          <w:trHeight w:val="330"/>
        </w:trPr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F075A8" w:rsidRPr="0021717B" w:rsidRDefault="00F075A8" w:rsidP="00A45963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 и год</w:t>
            </w:r>
          </w:p>
        </w:tc>
        <w:tc>
          <w:tcPr>
            <w:tcW w:w="3190" w:type="dxa"/>
            <w:vMerge w:val="restart"/>
          </w:tcPr>
          <w:p w:rsidR="006761F8" w:rsidRDefault="00121F6D" w:rsidP="00A20B8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Должность </w:t>
            </w:r>
          </w:p>
          <w:p w:rsidR="006761F8" w:rsidRDefault="00F075A8" w:rsidP="00A20B8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указанием </w:t>
            </w:r>
          </w:p>
          <w:p w:rsidR="00F075A8" w:rsidRPr="0021717B" w:rsidRDefault="00F075A8" w:rsidP="00A20B8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3191" w:type="dxa"/>
            <w:vMerge w:val="restart"/>
          </w:tcPr>
          <w:p w:rsidR="00F075A8" w:rsidRPr="0021717B" w:rsidRDefault="00121F6D" w:rsidP="00121F6D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Место </w:t>
            </w:r>
            <w:r w:rsidR="00F075A8" w:rsidRPr="0021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нахождения организации</w:t>
            </w:r>
          </w:p>
        </w:tc>
      </w:tr>
      <w:tr w:rsidR="00F075A8" w:rsidRPr="0021717B" w:rsidTr="00A45963">
        <w:trPr>
          <w:trHeight w:val="413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5A8" w:rsidRPr="0021717B" w:rsidRDefault="00F075A8" w:rsidP="00A20B8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5A8" w:rsidRPr="0021717B" w:rsidRDefault="00F075A8" w:rsidP="00A20B8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1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Увольнение</w:t>
            </w:r>
          </w:p>
        </w:tc>
        <w:tc>
          <w:tcPr>
            <w:tcW w:w="3190" w:type="dxa"/>
            <w:vMerge/>
          </w:tcPr>
          <w:p w:rsidR="00F075A8" w:rsidRPr="0021717B" w:rsidRDefault="00F075A8" w:rsidP="00A45963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075A8" w:rsidRPr="0021717B" w:rsidRDefault="00F075A8" w:rsidP="00A45963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75A8" w:rsidRPr="0021717B" w:rsidTr="00A45963">
        <w:trPr>
          <w:trHeight w:val="278"/>
        </w:trPr>
        <w:tc>
          <w:tcPr>
            <w:tcW w:w="1668" w:type="dxa"/>
            <w:tcBorders>
              <w:right w:val="single" w:sz="4" w:space="0" w:color="auto"/>
            </w:tcBorders>
          </w:tcPr>
          <w:p w:rsidR="00F075A8" w:rsidRPr="0021717B" w:rsidRDefault="00F075A8" w:rsidP="00A45963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F075A8" w:rsidRPr="0021717B" w:rsidRDefault="00F075A8" w:rsidP="00A45963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075A8" w:rsidRPr="0021717B" w:rsidRDefault="00F075A8" w:rsidP="00A45963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75A8" w:rsidRPr="0021717B" w:rsidRDefault="00F075A8" w:rsidP="00A45963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E7DB4" w:rsidRPr="0021717B" w:rsidRDefault="00FE7DB4" w:rsidP="00E93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7DB4" w:rsidRPr="0021717B" w:rsidSect="00AA0925">
      <w:pgSz w:w="11906" w:h="16838"/>
      <w:pgMar w:top="567" w:right="1134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D6" w:rsidRDefault="00CB24D6" w:rsidP="009F2562">
      <w:pPr>
        <w:spacing w:after="0" w:line="240" w:lineRule="auto"/>
      </w:pPr>
      <w:r>
        <w:separator/>
      </w:r>
    </w:p>
  </w:endnote>
  <w:endnote w:type="continuationSeparator" w:id="0">
    <w:p w:rsidR="00CB24D6" w:rsidRDefault="00CB24D6" w:rsidP="009F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64137"/>
      <w:docPartObj>
        <w:docPartGallery w:val="Page Numbers (Bottom of Page)"/>
        <w:docPartUnique/>
      </w:docPartObj>
    </w:sdtPr>
    <w:sdtEndPr/>
    <w:sdtContent>
      <w:p w:rsidR="00D41F86" w:rsidRDefault="00D41F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CE5">
          <w:rPr>
            <w:noProof/>
          </w:rPr>
          <w:t>3</w:t>
        </w:r>
        <w:r>
          <w:fldChar w:fldCharType="end"/>
        </w:r>
      </w:p>
    </w:sdtContent>
  </w:sdt>
  <w:p w:rsidR="00D41F86" w:rsidRDefault="00D41F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D6" w:rsidRDefault="00CB24D6" w:rsidP="009F2562">
      <w:pPr>
        <w:spacing w:after="0" w:line="240" w:lineRule="auto"/>
      </w:pPr>
      <w:r>
        <w:separator/>
      </w:r>
    </w:p>
  </w:footnote>
  <w:footnote w:type="continuationSeparator" w:id="0">
    <w:p w:rsidR="00CB24D6" w:rsidRDefault="00CB24D6" w:rsidP="009F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236F7"/>
    <w:multiLevelType w:val="hybridMultilevel"/>
    <w:tmpl w:val="FDDA2D96"/>
    <w:lvl w:ilvl="0" w:tplc="3BE29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B7F00"/>
    <w:multiLevelType w:val="hybridMultilevel"/>
    <w:tmpl w:val="DB76F244"/>
    <w:lvl w:ilvl="0" w:tplc="EF80809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D877806"/>
    <w:multiLevelType w:val="hybridMultilevel"/>
    <w:tmpl w:val="5CB88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DF15A7"/>
    <w:multiLevelType w:val="hybridMultilevel"/>
    <w:tmpl w:val="C7FA77A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A6AD8"/>
    <w:multiLevelType w:val="hybridMultilevel"/>
    <w:tmpl w:val="B7ACEB48"/>
    <w:lvl w:ilvl="0" w:tplc="9530D234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C7039"/>
    <w:multiLevelType w:val="hybridMultilevel"/>
    <w:tmpl w:val="99246A4C"/>
    <w:lvl w:ilvl="0" w:tplc="66706D2C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6EA630A7"/>
    <w:multiLevelType w:val="hybridMultilevel"/>
    <w:tmpl w:val="4852E1D4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1D4"/>
    <w:rsid w:val="0000063F"/>
    <w:rsid w:val="000022CF"/>
    <w:rsid w:val="00002EE1"/>
    <w:rsid w:val="0000489D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425"/>
    <w:rsid w:val="000325F4"/>
    <w:rsid w:val="00032D93"/>
    <w:rsid w:val="0003393A"/>
    <w:rsid w:val="00034EE2"/>
    <w:rsid w:val="00035766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440C"/>
    <w:rsid w:val="00064952"/>
    <w:rsid w:val="00064F09"/>
    <w:rsid w:val="00067E3C"/>
    <w:rsid w:val="00067F63"/>
    <w:rsid w:val="00071336"/>
    <w:rsid w:val="000717F5"/>
    <w:rsid w:val="00073611"/>
    <w:rsid w:val="0007527F"/>
    <w:rsid w:val="00075398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746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4A61"/>
    <w:rsid w:val="000A5364"/>
    <w:rsid w:val="000A5BAD"/>
    <w:rsid w:val="000A633B"/>
    <w:rsid w:val="000A68D3"/>
    <w:rsid w:val="000A7331"/>
    <w:rsid w:val="000B01CF"/>
    <w:rsid w:val="000B2473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59D"/>
    <w:rsid w:val="000D26E9"/>
    <w:rsid w:val="000D3B75"/>
    <w:rsid w:val="000D3BD9"/>
    <w:rsid w:val="000D4876"/>
    <w:rsid w:val="000D51F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16DB"/>
    <w:rsid w:val="00113C85"/>
    <w:rsid w:val="00114AA7"/>
    <w:rsid w:val="00114B27"/>
    <w:rsid w:val="0011736C"/>
    <w:rsid w:val="00117859"/>
    <w:rsid w:val="0012013B"/>
    <w:rsid w:val="00120849"/>
    <w:rsid w:val="00120B35"/>
    <w:rsid w:val="00121F6D"/>
    <w:rsid w:val="00122556"/>
    <w:rsid w:val="0012693C"/>
    <w:rsid w:val="00126998"/>
    <w:rsid w:val="0012724B"/>
    <w:rsid w:val="00127754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00E"/>
    <w:rsid w:val="00135440"/>
    <w:rsid w:val="001370E5"/>
    <w:rsid w:val="00137CBA"/>
    <w:rsid w:val="0014022B"/>
    <w:rsid w:val="00140561"/>
    <w:rsid w:val="001407C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5FF"/>
    <w:rsid w:val="00152820"/>
    <w:rsid w:val="00153E2B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52B0"/>
    <w:rsid w:val="0017626A"/>
    <w:rsid w:val="00176F46"/>
    <w:rsid w:val="00177D18"/>
    <w:rsid w:val="00180DE5"/>
    <w:rsid w:val="00181209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4CC"/>
    <w:rsid w:val="00194828"/>
    <w:rsid w:val="0019491C"/>
    <w:rsid w:val="0019498F"/>
    <w:rsid w:val="001955D3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1BE5"/>
    <w:rsid w:val="001B26D6"/>
    <w:rsid w:val="001B2E30"/>
    <w:rsid w:val="001B41ED"/>
    <w:rsid w:val="001B4DF9"/>
    <w:rsid w:val="001B52FD"/>
    <w:rsid w:val="001B53A2"/>
    <w:rsid w:val="001B652C"/>
    <w:rsid w:val="001B79C7"/>
    <w:rsid w:val="001C08BC"/>
    <w:rsid w:val="001C1368"/>
    <w:rsid w:val="001C29EA"/>
    <w:rsid w:val="001C3CE5"/>
    <w:rsid w:val="001C4954"/>
    <w:rsid w:val="001C52D5"/>
    <w:rsid w:val="001C5408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18BC"/>
    <w:rsid w:val="001F3AEB"/>
    <w:rsid w:val="001F3E19"/>
    <w:rsid w:val="001F3E42"/>
    <w:rsid w:val="001F4FE3"/>
    <w:rsid w:val="001F50F8"/>
    <w:rsid w:val="001F5984"/>
    <w:rsid w:val="001F717F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823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17B"/>
    <w:rsid w:val="00217FE7"/>
    <w:rsid w:val="0022020B"/>
    <w:rsid w:val="0022064F"/>
    <w:rsid w:val="0022392C"/>
    <w:rsid w:val="002242CA"/>
    <w:rsid w:val="0022430C"/>
    <w:rsid w:val="00224815"/>
    <w:rsid w:val="0022498D"/>
    <w:rsid w:val="00224C64"/>
    <w:rsid w:val="00227746"/>
    <w:rsid w:val="0022792B"/>
    <w:rsid w:val="00232569"/>
    <w:rsid w:val="002329CA"/>
    <w:rsid w:val="00232C11"/>
    <w:rsid w:val="00235843"/>
    <w:rsid w:val="0023588A"/>
    <w:rsid w:val="00235BF5"/>
    <w:rsid w:val="0023776A"/>
    <w:rsid w:val="00241423"/>
    <w:rsid w:val="00242B11"/>
    <w:rsid w:val="00242D48"/>
    <w:rsid w:val="00242FBF"/>
    <w:rsid w:val="0024371B"/>
    <w:rsid w:val="0024629F"/>
    <w:rsid w:val="00247FB4"/>
    <w:rsid w:val="00247FDB"/>
    <w:rsid w:val="00250764"/>
    <w:rsid w:val="002507B8"/>
    <w:rsid w:val="00250D2C"/>
    <w:rsid w:val="00251353"/>
    <w:rsid w:val="00252F35"/>
    <w:rsid w:val="00253B1D"/>
    <w:rsid w:val="00255665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A7C34"/>
    <w:rsid w:val="002B0212"/>
    <w:rsid w:val="002B093F"/>
    <w:rsid w:val="002B0BCD"/>
    <w:rsid w:val="002B1D38"/>
    <w:rsid w:val="002B23E1"/>
    <w:rsid w:val="002B25DD"/>
    <w:rsid w:val="002B336E"/>
    <w:rsid w:val="002B3F6E"/>
    <w:rsid w:val="002B44B2"/>
    <w:rsid w:val="002B55F0"/>
    <w:rsid w:val="002B6EE3"/>
    <w:rsid w:val="002B7521"/>
    <w:rsid w:val="002B7608"/>
    <w:rsid w:val="002C0F90"/>
    <w:rsid w:val="002C1245"/>
    <w:rsid w:val="002C2750"/>
    <w:rsid w:val="002C32E3"/>
    <w:rsid w:val="002C34CF"/>
    <w:rsid w:val="002C34E7"/>
    <w:rsid w:val="002C37AF"/>
    <w:rsid w:val="002C44DD"/>
    <w:rsid w:val="002C4E81"/>
    <w:rsid w:val="002C534C"/>
    <w:rsid w:val="002C5F3B"/>
    <w:rsid w:val="002C7DCF"/>
    <w:rsid w:val="002D13F7"/>
    <w:rsid w:val="002D17EC"/>
    <w:rsid w:val="002D389D"/>
    <w:rsid w:val="002D404A"/>
    <w:rsid w:val="002D4ED1"/>
    <w:rsid w:val="002D5DAC"/>
    <w:rsid w:val="002E0AFC"/>
    <w:rsid w:val="002E1155"/>
    <w:rsid w:val="002E18D1"/>
    <w:rsid w:val="002E1A42"/>
    <w:rsid w:val="002E22FD"/>
    <w:rsid w:val="002E518A"/>
    <w:rsid w:val="002E5789"/>
    <w:rsid w:val="002E690E"/>
    <w:rsid w:val="002E6AF3"/>
    <w:rsid w:val="002E7179"/>
    <w:rsid w:val="002E759A"/>
    <w:rsid w:val="002F04A9"/>
    <w:rsid w:val="002F08FA"/>
    <w:rsid w:val="002F0BC4"/>
    <w:rsid w:val="002F13AB"/>
    <w:rsid w:val="002F1C8F"/>
    <w:rsid w:val="002F1ED2"/>
    <w:rsid w:val="002F32B0"/>
    <w:rsid w:val="002F3583"/>
    <w:rsid w:val="002F3BFA"/>
    <w:rsid w:val="002F40D0"/>
    <w:rsid w:val="002F41E8"/>
    <w:rsid w:val="002F47ED"/>
    <w:rsid w:val="002F5D19"/>
    <w:rsid w:val="002F60DD"/>
    <w:rsid w:val="002F6758"/>
    <w:rsid w:val="002F6AAF"/>
    <w:rsid w:val="002F7F6A"/>
    <w:rsid w:val="003007B3"/>
    <w:rsid w:val="00300B21"/>
    <w:rsid w:val="0030184F"/>
    <w:rsid w:val="003036F3"/>
    <w:rsid w:val="0030389E"/>
    <w:rsid w:val="00303E06"/>
    <w:rsid w:val="00304A20"/>
    <w:rsid w:val="00304C9D"/>
    <w:rsid w:val="0030625A"/>
    <w:rsid w:val="00306914"/>
    <w:rsid w:val="0030699D"/>
    <w:rsid w:val="00307300"/>
    <w:rsid w:val="00307800"/>
    <w:rsid w:val="003078A1"/>
    <w:rsid w:val="00307FEF"/>
    <w:rsid w:val="00310260"/>
    <w:rsid w:val="00310FFA"/>
    <w:rsid w:val="00311B0C"/>
    <w:rsid w:val="00313C88"/>
    <w:rsid w:val="0031517E"/>
    <w:rsid w:val="003157CF"/>
    <w:rsid w:val="0031589B"/>
    <w:rsid w:val="00317838"/>
    <w:rsid w:val="00317E96"/>
    <w:rsid w:val="00320075"/>
    <w:rsid w:val="003207E2"/>
    <w:rsid w:val="003216F1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4E6C"/>
    <w:rsid w:val="003357A9"/>
    <w:rsid w:val="00336970"/>
    <w:rsid w:val="0034113B"/>
    <w:rsid w:val="00341CB6"/>
    <w:rsid w:val="00341F77"/>
    <w:rsid w:val="00342574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350"/>
    <w:rsid w:val="0036582E"/>
    <w:rsid w:val="00366E8D"/>
    <w:rsid w:val="0037014E"/>
    <w:rsid w:val="00371F98"/>
    <w:rsid w:val="0037227A"/>
    <w:rsid w:val="003733EF"/>
    <w:rsid w:val="00374DDA"/>
    <w:rsid w:val="00376127"/>
    <w:rsid w:val="00377F6E"/>
    <w:rsid w:val="00382FAB"/>
    <w:rsid w:val="003846F3"/>
    <w:rsid w:val="00384A5D"/>
    <w:rsid w:val="003856FF"/>
    <w:rsid w:val="00387927"/>
    <w:rsid w:val="0039008A"/>
    <w:rsid w:val="00390C3B"/>
    <w:rsid w:val="00391B9C"/>
    <w:rsid w:val="00391F9E"/>
    <w:rsid w:val="00392DDE"/>
    <w:rsid w:val="00392EE4"/>
    <w:rsid w:val="00393EAE"/>
    <w:rsid w:val="00394136"/>
    <w:rsid w:val="00394580"/>
    <w:rsid w:val="00395752"/>
    <w:rsid w:val="00396471"/>
    <w:rsid w:val="003969B4"/>
    <w:rsid w:val="00396E92"/>
    <w:rsid w:val="003A03C4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3041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3A2"/>
    <w:rsid w:val="003D0A17"/>
    <w:rsid w:val="003D1440"/>
    <w:rsid w:val="003D1969"/>
    <w:rsid w:val="003D1A6B"/>
    <w:rsid w:val="003D1B85"/>
    <w:rsid w:val="003D33C4"/>
    <w:rsid w:val="003D537F"/>
    <w:rsid w:val="003D6215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E7F99"/>
    <w:rsid w:val="003F0502"/>
    <w:rsid w:val="003F1083"/>
    <w:rsid w:val="003F120D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6FB3"/>
    <w:rsid w:val="00400203"/>
    <w:rsid w:val="00400713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2AD9"/>
    <w:rsid w:val="00412B13"/>
    <w:rsid w:val="00413829"/>
    <w:rsid w:val="00413B38"/>
    <w:rsid w:val="0041429D"/>
    <w:rsid w:val="004145EE"/>
    <w:rsid w:val="00414EF3"/>
    <w:rsid w:val="0041532D"/>
    <w:rsid w:val="00415B34"/>
    <w:rsid w:val="004161DD"/>
    <w:rsid w:val="004161F8"/>
    <w:rsid w:val="0041628D"/>
    <w:rsid w:val="004167A1"/>
    <w:rsid w:val="004171BA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27E9F"/>
    <w:rsid w:val="00431959"/>
    <w:rsid w:val="004319E4"/>
    <w:rsid w:val="0043235E"/>
    <w:rsid w:val="00433DC4"/>
    <w:rsid w:val="004346C9"/>
    <w:rsid w:val="00434993"/>
    <w:rsid w:val="004349F4"/>
    <w:rsid w:val="004357EB"/>
    <w:rsid w:val="004359C4"/>
    <w:rsid w:val="004362AE"/>
    <w:rsid w:val="00437C3C"/>
    <w:rsid w:val="004419FB"/>
    <w:rsid w:val="00441A6F"/>
    <w:rsid w:val="00442E2F"/>
    <w:rsid w:val="00442E71"/>
    <w:rsid w:val="00443677"/>
    <w:rsid w:val="00443685"/>
    <w:rsid w:val="00443A41"/>
    <w:rsid w:val="00447EA6"/>
    <w:rsid w:val="004507B6"/>
    <w:rsid w:val="004513D7"/>
    <w:rsid w:val="00452773"/>
    <w:rsid w:val="004529AB"/>
    <w:rsid w:val="0045458C"/>
    <w:rsid w:val="0045682F"/>
    <w:rsid w:val="00456D71"/>
    <w:rsid w:val="004573B7"/>
    <w:rsid w:val="0045757C"/>
    <w:rsid w:val="004608F2"/>
    <w:rsid w:val="00462093"/>
    <w:rsid w:val="00462C7A"/>
    <w:rsid w:val="00463804"/>
    <w:rsid w:val="00463859"/>
    <w:rsid w:val="00464D5D"/>
    <w:rsid w:val="004652DA"/>
    <w:rsid w:val="004670FB"/>
    <w:rsid w:val="00467359"/>
    <w:rsid w:val="004679AF"/>
    <w:rsid w:val="004706BD"/>
    <w:rsid w:val="004722A1"/>
    <w:rsid w:val="00474BF6"/>
    <w:rsid w:val="004758CF"/>
    <w:rsid w:val="00476533"/>
    <w:rsid w:val="00477065"/>
    <w:rsid w:val="00480264"/>
    <w:rsid w:val="00480500"/>
    <w:rsid w:val="00480ECB"/>
    <w:rsid w:val="00481A57"/>
    <w:rsid w:val="00483A35"/>
    <w:rsid w:val="00484B27"/>
    <w:rsid w:val="00484B42"/>
    <w:rsid w:val="004863C5"/>
    <w:rsid w:val="0048697F"/>
    <w:rsid w:val="00491EE4"/>
    <w:rsid w:val="0049497E"/>
    <w:rsid w:val="004964D3"/>
    <w:rsid w:val="00496AE7"/>
    <w:rsid w:val="0049781C"/>
    <w:rsid w:val="004A0903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3DC5"/>
    <w:rsid w:val="004B4827"/>
    <w:rsid w:val="004B4FDB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3F6F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1A51"/>
    <w:rsid w:val="004D2051"/>
    <w:rsid w:val="004D2535"/>
    <w:rsid w:val="004D2AA8"/>
    <w:rsid w:val="004D2C67"/>
    <w:rsid w:val="004D2DDA"/>
    <w:rsid w:val="004D34B9"/>
    <w:rsid w:val="004D43CB"/>
    <w:rsid w:val="004D4974"/>
    <w:rsid w:val="004D4B47"/>
    <w:rsid w:val="004D51E1"/>
    <w:rsid w:val="004D5876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631"/>
    <w:rsid w:val="004F2872"/>
    <w:rsid w:val="004F2FA8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335"/>
    <w:rsid w:val="00512A46"/>
    <w:rsid w:val="005133C0"/>
    <w:rsid w:val="00513FC6"/>
    <w:rsid w:val="005148C7"/>
    <w:rsid w:val="00516C44"/>
    <w:rsid w:val="005172EE"/>
    <w:rsid w:val="0052022D"/>
    <w:rsid w:val="005204E9"/>
    <w:rsid w:val="005228D5"/>
    <w:rsid w:val="00523AB4"/>
    <w:rsid w:val="00523B71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5F36"/>
    <w:rsid w:val="0054748D"/>
    <w:rsid w:val="00550937"/>
    <w:rsid w:val="00551560"/>
    <w:rsid w:val="00551847"/>
    <w:rsid w:val="00553262"/>
    <w:rsid w:val="00553A1B"/>
    <w:rsid w:val="00553E6E"/>
    <w:rsid w:val="00554562"/>
    <w:rsid w:val="005546C3"/>
    <w:rsid w:val="005548DC"/>
    <w:rsid w:val="00555A07"/>
    <w:rsid w:val="005611F5"/>
    <w:rsid w:val="005617A7"/>
    <w:rsid w:val="00561DFB"/>
    <w:rsid w:val="005622D2"/>
    <w:rsid w:val="0056253F"/>
    <w:rsid w:val="005629B8"/>
    <w:rsid w:val="005645ED"/>
    <w:rsid w:val="00565A1A"/>
    <w:rsid w:val="005662D6"/>
    <w:rsid w:val="005701BF"/>
    <w:rsid w:val="005712EE"/>
    <w:rsid w:val="00571BE9"/>
    <w:rsid w:val="0057223C"/>
    <w:rsid w:val="00572E94"/>
    <w:rsid w:val="00573183"/>
    <w:rsid w:val="00573619"/>
    <w:rsid w:val="00573D0B"/>
    <w:rsid w:val="005754CD"/>
    <w:rsid w:val="00575BFB"/>
    <w:rsid w:val="005775E3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C8A"/>
    <w:rsid w:val="0059729E"/>
    <w:rsid w:val="00597B7C"/>
    <w:rsid w:val="005A0B8D"/>
    <w:rsid w:val="005A1B5F"/>
    <w:rsid w:val="005A4D12"/>
    <w:rsid w:val="005A5DC8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5ED3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7F"/>
    <w:rsid w:val="005D5147"/>
    <w:rsid w:val="005D6233"/>
    <w:rsid w:val="005D6AAD"/>
    <w:rsid w:val="005D7533"/>
    <w:rsid w:val="005D7F4D"/>
    <w:rsid w:val="005E038C"/>
    <w:rsid w:val="005E13C7"/>
    <w:rsid w:val="005E1781"/>
    <w:rsid w:val="005E230E"/>
    <w:rsid w:val="005E2BE7"/>
    <w:rsid w:val="005E2C09"/>
    <w:rsid w:val="005E321F"/>
    <w:rsid w:val="005E35F7"/>
    <w:rsid w:val="005E3F7B"/>
    <w:rsid w:val="005E3FD6"/>
    <w:rsid w:val="005E445C"/>
    <w:rsid w:val="005E52FB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4C0F"/>
    <w:rsid w:val="005F51C9"/>
    <w:rsid w:val="005F6AB9"/>
    <w:rsid w:val="005F7234"/>
    <w:rsid w:val="006003F8"/>
    <w:rsid w:val="006011B2"/>
    <w:rsid w:val="0060158E"/>
    <w:rsid w:val="00601723"/>
    <w:rsid w:val="006017A7"/>
    <w:rsid w:val="00603FAE"/>
    <w:rsid w:val="0060425B"/>
    <w:rsid w:val="006043DA"/>
    <w:rsid w:val="006045BC"/>
    <w:rsid w:val="006046CD"/>
    <w:rsid w:val="006051A4"/>
    <w:rsid w:val="0060563A"/>
    <w:rsid w:val="00605AAE"/>
    <w:rsid w:val="006068C4"/>
    <w:rsid w:val="00606DE7"/>
    <w:rsid w:val="0060706B"/>
    <w:rsid w:val="00607A09"/>
    <w:rsid w:val="006101B4"/>
    <w:rsid w:val="00611420"/>
    <w:rsid w:val="00611B1E"/>
    <w:rsid w:val="006129E2"/>
    <w:rsid w:val="00612A63"/>
    <w:rsid w:val="00612FC0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272E2"/>
    <w:rsid w:val="006310D4"/>
    <w:rsid w:val="00633C2D"/>
    <w:rsid w:val="006348F7"/>
    <w:rsid w:val="00635DEE"/>
    <w:rsid w:val="006408FF"/>
    <w:rsid w:val="00643519"/>
    <w:rsid w:val="00643A98"/>
    <w:rsid w:val="00643F5F"/>
    <w:rsid w:val="00644126"/>
    <w:rsid w:val="00644379"/>
    <w:rsid w:val="00644439"/>
    <w:rsid w:val="00645763"/>
    <w:rsid w:val="00646276"/>
    <w:rsid w:val="00646568"/>
    <w:rsid w:val="0064704B"/>
    <w:rsid w:val="00650001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1F67"/>
    <w:rsid w:val="006628D2"/>
    <w:rsid w:val="006631E0"/>
    <w:rsid w:val="006636DD"/>
    <w:rsid w:val="006649EE"/>
    <w:rsid w:val="006650B7"/>
    <w:rsid w:val="00666630"/>
    <w:rsid w:val="0067095C"/>
    <w:rsid w:val="006722B3"/>
    <w:rsid w:val="0067419F"/>
    <w:rsid w:val="006755CE"/>
    <w:rsid w:val="006759E5"/>
    <w:rsid w:val="006761F8"/>
    <w:rsid w:val="0067635B"/>
    <w:rsid w:val="00677868"/>
    <w:rsid w:val="0068097E"/>
    <w:rsid w:val="00680C6D"/>
    <w:rsid w:val="00680EB8"/>
    <w:rsid w:val="00682F97"/>
    <w:rsid w:val="00684148"/>
    <w:rsid w:val="00684ACB"/>
    <w:rsid w:val="00684DFB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217"/>
    <w:rsid w:val="00695451"/>
    <w:rsid w:val="006954D9"/>
    <w:rsid w:val="00695A2B"/>
    <w:rsid w:val="00695C22"/>
    <w:rsid w:val="006972CA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345C"/>
    <w:rsid w:val="006B366D"/>
    <w:rsid w:val="006B3A07"/>
    <w:rsid w:val="006B3E3A"/>
    <w:rsid w:val="006B4672"/>
    <w:rsid w:val="006B5016"/>
    <w:rsid w:val="006B5171"/>
    <w:rsid w:val="006B6098"/>
    <w:rsid w:val="006B76AA"/>
    <w:rsid w:val="006B770A"/>
    <w:rsid w:val="006C02E4"/>
    <w:rsid w:val="006C0CB2"/>
    <w:rsid w:val="006C13C9"/>
    <w:rsid w:val="006C1F69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876"/>
    <w:rsid w:val="006D3C62"/>
    <w:rsid w:val="006D4893"/>
    <w:rsid w:val="006D4977"/>
    <w:rsid w:val="006D5B64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2BD2"/>
    <w:rsid w:val="006F35EC"/>
    <w:rsid w:val="006F4F0D"/>
    <w:rsid w:val="006F5C19"/>
    <w:rsid w:val="006F5F14"/>
    <w:rsid w:val="006F640B"/>
    <w:rsid w:val="0070075B"/>
    <w:rsid w:val="00701F80"/>
    <w:rsid w:val="00703CB3"/>
    <w:rsid w:val="0070487C"/>
    <w:rsid w:val="00705FA7"/>
    <w:rsid w:val="00706116"/>
    <w:rsid w:val="007064D8"/>
    <w:rsid w:val="00707B87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75D"/>
    <w:rsid w:val="00742ED2"/>
    <w:rsid w:val="0074314A"/>
    <w:rsid w:val="00743C3E"/>
    <w:rsid w:val="00743CB2"/>
    <w:rsid w:val="00744CC8"/>
    <w:rsid w:val="00745C93"/>
    <w:rsid w:val="007460FB"/>
    <w:rsid w:val="00750453"/>
    <w:rsid w:val="00750E3D"/>
    <w:rsid w:val="007511FA"/>
    <w:rsid w:val="007517FA"/>
    <w:rsid w:val="00751B1E"/>
    <w:rsid w:val="00752F8C"/>
    <w:rsid w:val="0075386C"/>
    <w:rsid w:val="00753DDF"/>
    <w:rsid w:val="00754F69"/>
    <w:rsid w:val="00755427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0B9A"/>
    <w:rsid w:val="00771AC2"/>
    <w:rsid w:val="00771CAC"/>
    <w:rsid w:val="00772847"/>
    <w:rsid w:val="00773068"/>
    <w:rsid w:val="00774F4C"/>
    <w:rsid w:val="007772AB"/>
    <w:rsid w:val="0078020D"/>
    <w:rsid w:val="007809FE"/>
    <w:rsid w:val="00780D84"/>
    <w:rsid w:val="00781635"/>
    <w:rsid w:val="007849F9"/>
    <w:rsid w:val="00785D07"/>
    <w:rsid w:val="00785D5E"/>
    <w:rsid w:val="007901D6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2A"/>
    <w:rsid w:val="00795F9C"/>
    <w:rsid w:val="00797398"/>
    <w:rsid w:val="007979B2"/>
    <w:rsid w:val="00797F45"/>
    <w:rsid w:val="007A1502"/>
    <w:rsid w:val="007A194E"/>
    <w:rsid w:val="007A20E6"/>
    <w:rsid w:val="007A4F77"/>
    <w:rsid w:val="007A613A"/>
    <w:rsid w:val="007A75F5"/>
    <w:rsid w:val="007A787B"/>
    <w:rsid w:val="007B00D1"/>
    <w:rsid w:val="007B0692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08"/>
    <w:rsid w:val="007C1DCC"/>
    <w:rsid w:val="007C3511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4E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F5"/>
    <w:rsid w:val="007F0916"/>
    <w:rsid w:val="007F232A"/>
    <w:rsid w:val="007F2510"/>
    <w:rsid w:val="007F32A2"/>
    <w:rsid w:val="007F3799"/>
    <w:rsid w:val="007F452C"/>
    <w:rsid w:val="007F453E"/>
    <w:rsid w:val="007F5D51"/>
    <w:rsid w:val="007F66F0"/>
    <w:rsid w:val="007F6B57"/>
    <w:rsid w:val="007F76B0"/>
    <w:rsid w:val="007F7D18"/>
    <w:rsid w:val="00800488"/>
    <w:rsid w:val="00800C3D"/>
    <w:rsid w:val="0080137C"/>
    <w:rsid w:val="008023BC"/>
    <w:rsid w:val="008039BA"/>
    <w:rsid w:val="00803D2D"/>
    <w:rsid w:val="00805B8D"/>
    <w:rsid w:val="00806933"/>
    <w:rsid w:val="00807A44"/>
    <w:rsid w:val="008101F2"/>
    <w:rsid w:val="00810577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6FB8"/>
    <w:rsid w:val="00817128"/>
    <w:rsid w:val="0082060D"/>
    <w:rsid w:val="00820CE2"/>
    <w:rsid w:val="00821500"/>
    <w:rsid w:val="00821545"/>
    <w:rsid w:val="0082220F"/>
    <w:rsid w:val="00822DB0"/>
    <w:rsid w:val="008242AA"/>
    <w:rsid w:val="00825EE7"/>
    <w:rsid w:val="0082622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55A8"/>
    <w:rsid w:val="008364B1"/>
    <w:rsid w:val="00836887"/>
    <w:rsid w:val="0084199E"/>
    <w:rsid w:val="00841B27"/>
    <w:rsid w:val="0084205F"/>
    <w:rsid w:val="00845E29"/>
    <w:rsid w:val="008466CE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46E5"/>
    <w:rsid w:val="008657CC"/>
    <w:rsid w:val="00867513"/>
    <w:rsid w:val="00870363"/>
    <w:rsid w:val="008709BF"/>
    <w:rsid w:val="00870F66"/>
    <w:rsid w:val="008710D9"/>
    <w:rsid w:val="008713C0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86"/>
    <w:rsid w:val="008864E4"/>
    <w:rsid w:val="008865A7"/>
    <w:rsid w:val="00886983"/>
    <w:rsid w:val="008873B1"/>
    <w:rsid w:val="00890415"/>
    <w:rsid w:val="008919B5"/>
    <w:rsid w:val="008949CD"/>
    <w:rsid w:val="00894AD6"/>
    <w:rsid w:val="008A1C2D"/>
    <w:rsid w:val="008A25B3"/>
    <w:rsid w:val="008A3762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43AB"/>
    <w:rsid w:val="008C5CED"/>
    <w:rsid w:val="008C5EF6"/>
    <w:rsid w:val="008C5FBB"/>
    <w:rsid w:val="008C63B0"/>
    <w:rsid w:val="008C69AB"/>
    <w:rsid w:val="008C6F4B"/>
    <w:rsid w:val="008D195A"/>
    <w:rsid w:val="008D2B05"/>
    <w:rsid w:val="008D2EE3"/>
    <w:rsid w:val="008D491A"/>
    <w:rsid w:val="008D5162"/>
    <w:rsid w:val="008D70A3"/>
    <w:rsid w:val="008D78F0"/>
    <w:rsid w:val="008E12D3"/>
    <w:rsid w:val="008E284C"/>
    <w:rsid w:val="008E36CD"/>
    <w:rsid w:val="008E3882"/>
    <w:rsid w:val="008E46D5"/>
    <w:rsid w:val="008E4D38"/>
    <w:rsid w:val="008E6430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A"/>
    <w:rsid w:val="00901E1B"/>
    <w:rsid w:val="009020C4"/>
    <w:rsid w:val="0090295A"/>
    <w:rsid w:val="00902AEE"/>
    <w:rsid w:val="00902B84"/>
    <w:rsid w:val="00902D1C"/>
    <w:rsid w:val="0090404E"/>
    <w:rsid w:val="0090579B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1FA0"/>
    <w:rsid w:val="00923D40"/>
    <w:rsid w:val="00927770"/>
    <w:rsid w:val="009329A5"/>
    <w:rsid w:val="009333D0"/>
    <w:rsid w:val="00933A65"/>
    <w:rsid w:val="00934079"/>
    <w:rsid w:val="00934DE3"/>
    <w:rsid w:val="00935203"/>
    <w:rsid w:val="00936C0B"/>
    <w:rsid w:val="0093722B"/>
    <w:rsid w:val="00937E6D"/>
    <w:rsid w:val="00937F1E"/>
    <w:rsid w:val="0094059B"/>
    <w:rsid w:val="00940B21"/>
    <w:rsid w:val="00941257"/>
    <w:rsid w:val="00941CD7"/>
    <w:rsid w:val="00942CA5"/>
    <w:rsid w:val="00943260"/>
    <w:rsid w:val="00943754"/>
    <w:rsid w:val="009443DE"/>
    <w:rsid w:val="00946A0F"/>
    <w:rsid w:val="00946FD0"/>
    <w:rsid w:val="0095051C"/>
    <w:rsid w:val="009530F0"/>
    <w:rsid w:val="0095318D"/>
    <w:rsid w:val="0095349F"/>
    <w:rsid w:val="009534E5"/>
    <w:rsid w:val="00953544"/>
    <w:rsid w:val="009535F1"/>
    <w:rsid w:val="00954516"/>
    <w:rsid w:val="00954867"/>
    <w:rsid w:val="009548E5"/>
    <w:rsid w:val="0095519C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8E6"/>
    <w:rsid w:val="00982C50"/>
    <w:rsid w:val="0098388A"/>
    <w:rsid w:val="00983B0C"/>
    <w:rsid w:val="00984E1F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2355"/>
    <w:rsid w:val="009B2751"/>
    <w:rsid w:val="009B2A33"/>
    <w:rsid w:val="009B57A5"/>
    <w:rsid w:val="009B64D1"/>
    <w:rsid w:val="009B70A4"/>
    <w:rsid w:val="009C076F"/>
    <w:rsid w:val="009C3590"/>
    <w:rsid w:val="009C3969"/>
    <w:rsid w:val="009C4108"/>
    <w:rsid w:val="009C4EDF"/>
    <w:rsid w:val="009C5462"/>
    <w:rsid w:val="009C5E94"/>
    <w:rsid w:val="009C60C0"/>
    <w:rsid w:val="009C6E82"/>
    <w:rsid w:val="009C7651"/>
    <w:rsid w:val="009D06BE"/>
    <w:rsid w:val="009D11B5"/>
    <w:rsid w:val="009D2198"/>
    <w:rsid w:val="009D23E0"/>
    <w:rsid w:val="009D28A0"/>
    <w:rsid w:val="009D2DF0"/>
    <w:rsid w:val="009D2EA6"/>
    <w:rsid w:val="009D377C"/>
    <w:rsid w:val="009D41A4"/>
    <w:rsid w:val="009D46A4"/>
    <w:rsid w:val="009D518A"/>
    <w:rsid w:val="009D5DB5"/>
    <w:rsid w:val="009E17F3"/>
    <w:rsid w:val="009E2827"/>
    <w:rsid w:val="009E2E37"/>
    <w:rsid w:val="009E3506"/>
    <w:rsid w:val="009E504E"/>
    <w:rsid w:val="009E5273"/>
    <w:rsid w:val="009E5D22"/>
    <w:rsid w:val="009E5D6D"/>
    <w:rsid w:val="009E74E9"/>
    <w:rsid w:val="009F0C86"/>
    <w:rsid w:val="009F1456"/>
    <w:rsid w:val="009F2562"/>
    <w:rsid w:val="009F3709"/>
    <w:rsid w:val="009F447D"/>
    <w:rsid w:val="009F4B61"/>
    <w:rsid w:val="009F50AC"/>
    <w:rsid w:val="009F601B"/>
    <w:rsid w:val="00A004C8"/>
    <w:rsid w:val="00A031D8"/>
    <w:rsid w:val="00A039F8"/>
    <w:rsid w:val="00A03CB4"/>
    <w:rsid w:val="00A06BD4"/>
    <w:rsid w:val="00A06C69"/>
    <w:rsid w:val="00A103B7"/>
    <w:rsid w:val="00A10E0D"/>
    <w:rsid w:val="00A11D47"/>
    <w:rsid w:val="00A11E2D"/>
    <w:rsid w:val="00A12EA9"/>
    <w:rsid w:val="00A1468E"/>
    <w:rsid w:val="00A14AC0"/>
    <w:rsid w:val="00A16B60"/>
    <w:rsid w:val="00A17190"/>
    <w:rsid w:val="00A178C0"/>
    <w:rsid w:val="00A2042C"/>
    <w:rsid w:val="00A20452"/>
    <w:rsid w:val="00A20B89"/>
    <w:rsid w:val="00A218B3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3E2D"/>
    <w:rsid w:val="00A44100"/>
    <w:rsid w:val="00A441AD"/>
    <w:rsid w:val="00A44F07"/>
    <w:rsid w:val="00A451A9"/>
    <w:rsid w:val="00A4570E"/>
    <w:rsid w:val="00A45963"/>
    <w:rsid w:val="00A45D45"/>
    <w:rsid w:val="00A467EE"/>
    <w:rsid w:val="00A46DE0"/>
    <w:rsid w:val="00A50F1B"/>
    <w:rsid w:val="00A511C7"/>
    <w:rsid w:val="00A5156E"/>
    <w:rsid w:val="00A521C9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70F58"/>
    <w:rsid w:val="00A71ECD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758"/>
    <w:rsid w:val="00A83A68"/>
    <w:rsid w:val="00A85A47"/>
    <w:rsid w:val="00A85D0F"/>
    <w:rsid w:val="00A860B8"/>
    <w:rsid w:val="00A866BE"/>
    <w:rsid w:val="00A869B9"/>
    <w:rsid w:val="00A9062A"/>
    <w:rsid w:val="00A924B7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0925"/>
    <w:rsid w:val="00AA169B"/>
    <w:rsid w:val="00AA18D0"/>
    <w:rsid w:val="00AA1CBF"/>
    <w:rsid w:val="00AA1D88"/>
    <w:rsid w:val="00AA3847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E26"/>
    <w:rsid w:val="00AD122B"/>
    <w:rsid w:val="00AD3E03"/>
    <w:rsid w:val="00AD46CA"/>
    <w:rsid w:val="00AD4ECF"/>
    <w:rsid w:val="00AD62D1"/>
    <w:rsid w:val="00AD7261"/>
    <w:rsid w:val="00AD7CAB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9E7"/>
    <w:rsid w:val="00AF3F10"/>
    <w:rsid w:val="00AF443B"/>
    <w:rsid w:val="00AF5513"/>
    <w:rsid w:val="00AF5D22"/>
    <w:rsid w:val="00AF7AAF"/>
    <w:rsid w:val="00B00C4C"/>
    <w:rsid w:val="00B01B2A"/>
    <w:rsid w:val="00B01C45"/>
    <w:rsid w:val="00B02257"/>
    <w:rsid w:val="00B02AAF"/>
    <w:rsid w:val="00B02C53"/>
    <w:rsid w:val="00B04016"/>
    <w:rsid w:val="00B052C5"/>
    <w:rsid w:val="00B054A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4E56"/>
    <w:rsid w:val="00B15063"/>
    <w:rsid w:val="00B154A8"/>
    <w:rsid w:val="00B16336"/>
    <w:rsid w:val="00B1759E"/>
    <w:rsid w:val="00B21543"/>
    <w:rsid w:val="00B229E4"/>
    <w:rsid w:val="00B2407B"/>
    <w:rsid w:val="00B247C3"/>
    <w:rsid w:val="00B248AB"/>
    <w:rsid w:val="00B24D9E"/>
    <w:rsid w:val="00B24FCB"/>
    <w:rsid w:val="00B253E6"/>
    <w:rsid w:val="00B25467"/>
    <w:rsid w:val="00B26209"/>
    <w:rsid w:val="00B305FD"/>
    <w:rsid w:val="00B30BE9"/>
    <w:rsid w:val="00B30DCF"/>
    <w:rsid w:val="00B310AA"/>
    <w:rsid w:val="00B316BA"/>
    <w:rsid w:val="00B32CB9"/>
    <w:rsid w:val="00B33581"/>
    <w:rsid w:val="00B34BB7"/>
    <w:rsid w:val="00B35DA1"/>
    <w:rsid w:val="00B36E5F"/>
    <w:rsid w:val="00B371ED"/>
    <w:rsid w:val="00B3762F"/>
    <w:rsid w:val="00B41D11"/>
    <w:rsid w:val="00B4230D"/>
    <w:rsid w:val="00B42DCE"/>
    <w:rsid w:val="00B43B21"/>
    <w:rsid w:val="00B448EB"/>
    <w:rsid w:val="00B45759"/>
    <w:rsid w:val="00B45A73"/>
    <w:rsid w:val="00B45B1E"/>
    <w:rsid w:val="00B465B0"/>
    <w:rsid w:val="00B46C7D"/>
    <w:rsid w:val="00B47900"/>
    <w:rsid w:val="00B50225"/>
    <w:rsid w:val="00B505BD"/>
    <w:rsid w:val="00B54A73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2A0D"/>
    <w:rsid w:val="00B72B5D"/>
    <w:rsid w:val="00B7329B"/>
    <w:rsid w:val="00B7582E"/>
    <w:rsid w:val="00B76840"/>
    <w:rsid w:val="00B76874"/>
    <w:rsid w:val="00B76D65"/>
    <w:rsid w:val="00B7733A"/>
    <w:rsid w:val="00B77484"/>
    <w:rsid w:val="00B7770B"/>
    <w:rsid w:val="00B7796D"/>
    <w:rsid w:val="00B77C8E"/>
    <w:rsid w:val="00B77ECF"/>
    <w:rsid w:val="00B80D91"/>
    <w:rsid w:val="00B81155"/>
    <w:rsid w:val="00B81925"/>
    <w:rsid w:val="00B823B4"/>
    <w:rsid w:val="00B82E15"/>
    <w:rsid w:val="00B836D8"/>
    <w:rsid w:val="00B838BC"/>
    <w:rsid w:val="00B848EC"/>
    <w:rsid w:val="00B85B89"/>
    <w:rsid w:val="00B85CEB"/>
    <w:rsid w:val="00B860F5"/>
    <w:rsid w:val="00B86D3A"/>
    <w:rsid w:val="00B87354"/>
    <w:rsid w:val="00B900E9"/>
    <w:rsid w:val="00B9010D"/>
    <w:rsid w:val="00B901DD"/>
    <w:rsid w:val="00B90E85"/>
    <w:rsid w:val="00B92BF6"/>
    <w:rsid w:val="00B92C5E"/>
    <w:rsid w:val="00B939B4"/>
    <w:rsid w:val="00B942F5"/>
    <w:rsid w:val="00B94527"/>
    <w:rsid w:val="00B95045"/>
    <w:rsid w:val="00B9522C"/>
    <w:rsid w:val="00B95976"/>
    <w:rsid w:val="00B95F45"/>
    <w:rsid w:val="00B96B55"/>
    <w:rsid w:val="00B96D03"/>
    <w:rsid w:val="00BA0114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30A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6D71"/>
    <w:rsid w:val="00BC740F"/>
    <w:rsid w:val="00BC7E5A"/>
    <w:rsid w:val="00BD2FCA"/>
    <w:rsid w:val="00BD46A5"/>
    <w:rsid w:val="00BD4E1E"/>
    <w:rsid w:val="00BD4E3F"/>
    <w:rsid w:val="00BD52BC"/>
    <w:rsid w:val="00BD6684"/>
    <w:rsid w:val="00BD76BA"/>
    <w:rsid w:val="00BE052E"/>
    <w:rsid w:val="00BE160D"/>
    <w:rsid w:val="00BE1942"/>
    <w:rsid w:val="00BE31B1"/>
    <w:rsid w:val="00BE3CA6"/>
    <w:rsid w:val="00BE461C"/>
    <w:rsid w:val="00BE4C2F"/>
    <w:rsid w:val="00BE4E4A"/>
    <w:rsid w:val="00BE5EAE"/>
    <w:rsid w:val="00BE7745"/>
    <w:rsid w:val="00BF09E0"/>
    <w:rsid w:val="00BF0E30"/>
    <w:rsid w:val="00BF0FBA"/>
    <w:rsid w:val="00BF2D65"/>
    <w:rsid w:val="00BF3C25"/>
    <w:rsid w:val="00BF4FB8"/>
    <w:rsid w:val="00BF569E"/>
    <w:rsid w:val="00BF56AA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2D2D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B4E"/>
    <w:rsid w:val="00C076F5"/>
    <w:rsid w:val="00C07EDE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2B2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52D2"/>
    <w:rsid w:val="00C55AED"/>
    <w:rsid w:val="00C56800"/>
    <w:rsid w:val="00C57E7E"/>
    <w:rsid w:val="00C60595"/>
    <w:rsid w:val="00C60937"/>
    <w:rsid w:val="00C60FCA"/>
    <w:rsid w:val="00C61170"/>
    <w:rsid w:val="00C61C09"/>
    <w:rsid w:val="00C627D5"/>
    <w:rsid w:val="00C63242"/>
    <w:rsid w:val="00C6428B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BD7"/>
    <w:rsid w:val="00C91BDE"/>
    <w:rsid w:val="00C92AD7"/>
    <w:rsid w:val="00C9431E"/>
    <w:rsid w:val="00C95268"/>
    <w:rsid w:val="00C953C4"/>
    <w:rsid w:val="00C95AF2"/>
    <w:rsid w:val="00C95CCF"/>
    <w:rsid w:val="00C95D38"/>
    <w:rsid w:val="00C9668A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A729B"/>
    <w:rsid w:val="00CB1574"/>
    <w:rsid w:val="00CB24D6"/>
    <w:rsid w:val="00CB3CCA"/>
    <w:rsid w:val="00CB5151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F54"/>
    <w:rsid w:val="00CC5376"/>
    <w:rsid w:val="00CC5D54"/>
    <w:rsid w:val="00CC716B"/>
    <w:rsid w:val="00CC77EE"/>
    <w:rsid w:val="00CC78E7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69EE"/>
    <w:rsid w:val="00CD7C15"/>
    <w:rsid w:val="00CE0C83"/>
    <w:rsid w:val="00CE0F33"/>
    <w:rsid w:val="00CE172A"/>
    <w:rsid w:val="00CE2109"/>
    <w:rsid w:val="00CE36F5"/>
    <w:rsid w:val="00CE43E9"/>
    <w:rsid w:val="00CE4667"/>
    <w:rsid w:val="00CE47CC"/>
    <w:rsid w:val="00CE4809"/>
    <w:rsid w:val="00CE5418"/>
    <w:rsid w:val="00CE5B7B"/>
    <w:rsid w:val="00CE5CF9"/>
    <w:rsid w:val="00CE5F4C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448"/>
    <w:rsid w:val="00D1691D"/>
    <w:rsid w:val="00D20A3C"/>
    <w:rsid w:val="00D214AF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776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1F86"/>
    <w:rsid w:val="00D429E4"/>
    <w:rsid w:val="00D43C94"/>
    <w:rsid w:val="00D43E0C"/>
    <w:rsid w:val="00D44B2C"/>
    <w:rsid w:val="00D460FB"/>
    <w:rsid w:val="00D4621B"/>
    <w:rsid w:val="00D46B5B"/>
    <w:rsid w:val="00D4708E"/>
    <w:rsid w:val="00D502D1"/>
    <w:rsid w:val="00D51E14"/>
    <w:rsid w:val="00D5437D"/>
    <w:rsid w:val="00D55F1E"/>
    <w:rsid w:val="00D571D9"/>
    <w:rsid w:val="00D578CE"/>
    <w:rsid w:val="00D60059"/>
    <w:rsid w:val="00D62942"/>
    <w:rsid w:val="00D62EC5"/>
    <w:rsid w:val="00D634D1"/>
    <w:rsid w:val="00D63EFD"/>
    <w:rsid w:val="00D63F4B"/>
    <w:rsid w:val="00D654A4"/>
    <w:rsid w:val="00D66BE1"/>
    <w:rsid w:val="00D6766F"/>
    <w:rsid w:val="00D71635"/>
    <w:rsid w:val="00D71F09"/>
    <w:rsid w:val="00D72CFE"/>
    <w:rsid w:val="00D744E1"/>
    <w:rsid w:val="00D74E2F"/>
    <w:rsid w:val="00D753A9"/>
    <w:rsid w:val="00D75599"/>
    <w:rsid w:val="00D758AF"/>
    <w:rsid w:val="00D76BB3"/>
    <w:rsid w:val="00D77594"/>
    <w:rsid w:val="00D8020F"/>
    <w:rsid w:val="00D807C4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15B"/>
    <w:rsid w:val="00D96606"/>
    <w:rsid w:val="00DA07B7"/>
    <w:rsid w:val="00DA10D4"/>
    <w:rsid w:val="00DA1677"/>
    <w:rsid w:val="00DA1BFC"/>
    <w:rsid w:val="00DA3FDB"/>
    <w:rsid w:val="00DA5442"/>
    <w:rsid w:val="00DA6116"/>
    <w:rsid w:val="00DA69BC"/>
    <w:rsid w:val="00DA6ED5"/>
    <w:rsid w:val="00DA6F0A"/>
    <w:rsid w:val="00DA7574"/>
    <w:rsid w:val="00DB121E"/>
    <w:rsid w:val="00DB22F0"/>
    <w:rsid w:val="00DB2FA4"/>
    <w:rsid w:val="00DB57EE"/>
    <w:rsid w:val="00DB60BF"/>
    <w:rsid w:val="00DB673D"/>
    <w:rsid w:val="00DB7393"/>
    <w:rsid w:val="00DB742E"/>
    <w:rsid w:val="00DB7B56"/>
    <w:rsid w:val="00DC00E1"/>
    <w:rsid w:val="00DC02B9"/>
    <w:rsid w:val="00DC07BF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0F85"/>
    <w:rsid w:val="00DD28E5"/>
    <w:rsid w:val="00DD2D37"/>
    <w:rsid w:val="00DD311C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4C2D"/>
    <w:rsid w:val="00DF5985"/>
    <w:rsid w:val="00DF622C"/>
    <w:rsid w:val="00DF6642"/>
    <w:rsid w:val="00DF75B1"/>
    <w:rsid w:val="00E00348"/>
    <w:rsid w:val="00E00D96"/>
    <w:rsid w:val="00E010A9"/>
    <w:rsid w:val="00E02A3C"/>
    <w:rsid w:val="00E02E4A"/>
    <w:rsid w:val="00E051CF"/>
    <w:rsid w:val="00E0617C"/>
    <w:rsid w:val="00E063E8"/>
    <w:rsid w:val="00E07654"/>
    <w:rsid w:val="00E1088B"/>
    <w:rsid w:val="00E115BE"/>
    <w:rsid w:val="00E128B5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02"/>
    <w:rsid w:val="00E22A66"/>
    <w:rsid w:val="00E235B5"/>
    <w:rsid w:val="00E2396F"/>
    <w:rsid w:val="00E23C8D"/>
    <w:rsid w:val="00E23E7D"/>
    <w:rsid w:val="00E24290"/>
    <w:rsid w:val="00E2493D"/>
    <w:rsid w:val="00E24A34"/>
    <w:rsid w:val="00E24F99"/>
    <w:rsid w:val="00E2609F"/>
    <w:rsid w:val="00E27143"/>
    <w:rsid w:val="00E2716D"/>
    <w:rsid w:val="00E27713"/>
    <w:rsid w:val="00E27C60"/>
    <w:rsid w:val="00E3049A"/>
    <w:rsid w:val="00E31386"/>
    <w:rsid w:val="00E3256A"/>
    <w:rsid w:val="00E32BD1"/>
    <w:rsid w:val="00E3332A"/>
    <w:rsid w:val="00E348CE"/>
    <w:rsid w:val="00E3490B"/>
    <w:rsid w:val="00E353D2"/>
    <w:rsid w:val="00E35C60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DC1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344F"/>
    <w:rsid w:val="00E94811"/>
    <w:rsid w:val="00E95397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215"/>
    <w:rsid w:val="00EB0321"/>
    <w:rsid w:val="00EB0C95"/>
    <w:rsid w:val="00EB1C8B"/>
    <w:rsid w:val="00EB1DEB"/>
    <w:rsid w:val="00EB3E44"/>
    <w:rsid w:val="00EB44FD"/>
    <w:rsid w:val="00EB4611"/>
    <w:rsid w:val="00EB4892"/>
    <w:rsid w:val="00EB4A16"/>
    <w:rsid w:val="00EB6918"/>
    <w:rsid w:val="00EB6DDA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59E5"/>
    <w:rsid w:val="00ED5CAE"/>
    <w:rsid w:val="00ED6176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3A6D"/>
    <w:rsid w:val="00F04300"/>
    <w:rsid w:val="00F06CA8"/>
    <w:rsid w:val="00F07032"/>
    <w:rsid w:val="00F075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D4F"/>
    <w:rsid w:val="00F239CE"/>
    <w:rsid w:val="00F24624"/>
    <w:rsid w:val="00F25BEE"/>
    <w:rsid w:val="00F26438"/>
    <w:rsid w:val="00F26514"/>
    <w:rsid w:val="00F30C42"/>
    <w:rsid w:val="00F312F7"/>
    <w:rsid w:val="00F31786"/>
    <w:rsid w:val="00F320F0"/>
    <w:rsid w:val="00F32A0E"/>
    <w:rsid w:val="00F338AF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55C6F"/>
    <w:rsid w:val="00F600D5"/>
    <w:rsid w:val="00F604BC"/>
    <w:rsid w:val="00F60AD6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51F"/>
    <w:rsid w:val="00F72CD7"/>
    <w:rsid w:val="00F73415"/>
    <w:rsid w:val="00F738E6"/>
    <w:rsid w:val="00F742F0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85BB3"/>
    <w:rsid w:val="00F86D0D"/>
    <w:rsid w:val="00F903C0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0EF4"/>
    <w:rsid w:val="00FA1216"/>
    <w:rsid w:val="00FA1A86"/>
    <w:rsid w:val="00FA2680"/>
    <w:rsid w:val="00FA2B08"/>
    <w:rsid w:val="00FA2B1E"/>
    <w:rsid w:val="00FA2F2D"/>
    <w:rsid w:val="00FA34BA"/>
    <w:rsid w:val="00FA4BE1"/>
    <w:rsid w:val="00FA568D"/>
    <w:rsid w:val="00FA6B70"/>
    <w:rsid w:val="00FA7FE4"/>
    <w:rsid w:val="00FB05CB"/>
    <w:rsid w:val="00FB2541"/>
    <w:rsid w:val="00FB2D81"/>
    <w:rsid w:val="00FB402D"/>
    <w:rsid w:val="00FB4C9C"/>
    <w:rsid w:val="00FB5E4A"/>
    <w:rsid w:val="00FC1913"/>
    <w:rsid w:val="00FC19F7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250F"/>
    <w:rsid w:val="00FD3359"/>
    <w:rsid w:val="00FD3CD7"/>
    <w:rsid w:val="00FD50D8"/>
    <w:rsid w:val="00FD56A9"/>
    <w:rsid w:val="00FD574B"/>
    <w:rsid w:val="00FE0018"/>
    <w:rsid w:val="00FE16A3"/>
    <w:rsid w:val="00FE16D4"/>
    <w:rsid w:val="00FE1916"/>
    <w:rsid w:val="00FE2A7A"/>
    <w:rsid w:val="00FE72D3"/>
    <w:rsid w:val="00FE72E3"/>
    <w:rsid w:val="00FE7740"/>
    <w:rsid w:val="00FE7DB4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51"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2562"/>
  </w:style>
  <w:style w:type="paragraph" w:styleId="aa">
    <w:name w:val="footer"/>
    <w:basedOn w:val="a"/>
    <w:link w:val="ab"/>
    <w:uiPriority w:val="99"/>
    <w:unhideWhenUsed/>
    <w:rsid w:val="009F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562"/>
  </w:style>
  <w:style w:type="table" w:styleId="ac">
    <w:name w:val="Table Grid"/>
    <w:basedOn w:val="a1"/>
    <w:uiPriority w:val="59"/>
    <w:rsid w:val="009F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F075A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2562"/>
  </w:style>
  <w:style w:type="paragraph" w:styleId="aa">
    <w:name w:val="footer"/>
    <w:basedOn w:val="a"/>
    <w:link w:val="ab"/>
    <w:uiPriority w:val="99"/>
    <w:unhideWhenUsed/>
    <w:rsid w:val="009F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562"/>
  </w:style>
  <w:style w:type="table" w:styleId="ac">
    <w:name w:val="Table Grid"/>
    <w:basedOn w:val="a1"/>
    <w:uiPriority w:val="59"/>
    <w:rsid w:val="009F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540D-4212-4326-B4AE-233A5426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Дегтярева Юлия Павловна</cp:lastModifiedBy>
  <cp:revision>49</cp:revision>
  <cp:lastPrinted>2014-03-19T09:04:00Z</cp:lastPrinted>
  <dcterms:created xsi:type="dcterms:W3CDTF">2014-03-06T05:39:00Z</dcterms:created>
  <dcterms:modified xsi:type="dcterms:W3CDTF">2014-03-25T03:39:00Z</dcterms:modified>
</cp:coreProperties>
</file>