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21" w:rsidRPr="003C623A" w:rsidRDefault="00E02D91" w:rsidP="006D3021">
      <w:pPr>
        <w:jc w:val="center"/>
      </w:pPr>
      <w:bookmarkStart w:id="0" w:name="_GoBack"/>
      <w:bookmarkEnd w:id="0"/>
      <w:r>
        <w:t xml:space="preserve"> </w:t>
      </w:r>
      <w:r w:rsidR="006D3021" w:rsidRPr="003C623A">
        <w:rPr>
          <w:noProof/>
        </w:rPr>
        <w:drawing>
          <wp:inline distT="0" distB="0" distL="0" distR="0" wp14:anchorId="098665C2" wp14:editId="03FA7F59">
            <wp:extent cx="695325" cy="800100"/>
            <wp:effectExtent l="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21" w:rsidRPr="003C623A" w:rsidRDefault="006D3021" w:rsidP="006D3021">
      <w:pPr>
        <w:tabs>
          <w:tab w:val="left" w:pos="3210"/>
        </w:tabs>
        <w:jc w:val="center"/>
        <w:rPr>
          <w:b/>
          <w:bCs/>
        </w:rPr>
      </w:pPr>
    </w:p>
    <w:p w:rsidR="006D3021" w:rsidRPr="003C623A" w:rsidRDefault="006D3021" w:rsidP="006D3021">
      <w:pPr>
        <w:keepNext/>
        <w:tabs>
          <w:tab w:val="left" w:pos="3210"/>
        </w:tabs>
        <w:jc w:val="center"/>
        <w:outlineLvl w:val="2"/>
        <w:rPr>
          <w:b/>
          <w:bCs/>
          <w:sz w:val="36"/>
          <w:szCs w:val="36"/>
        </w:rPr>
      </w:pPr>
      <w:r w:rsidRPr="003C623A">
        <w:rPr>
          <w:b/>
          <w:bCs/>
          <w:sz w:val="36"/>
          <w:szCs w:val="36"/>
        </w:rPr>
        <w:t>ПРЕДСЕДАТЕЛЬ ДУМЫ ГОРОДА ПОКАЧИ</w:t>
      </w:r>
    </w:p>
    <w:p w:rsidR="006D3021" w:rsidRPr="003C623A" w:rsidRDefault="006D3021" w:rsidP="006D3021">
      <w:pPr>
        <w:rPr>
          <w:sz w:val="16"/>
          <w:szCs w:val="16"/>
        </w:rPr>
      </w:pPr>
    </w:p>
    <w:p w:rsidR="006D3021" w:rsidRPr="003C623A" w:rsidRDefault="006D3021" w:rsidP="006D302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3C623A">
        <w:rPr>
          <w:b/>
          <w:bCs/>
          <w:sz w:val="36"/>
          <w:szCs w:val="36"/>
        </w:rPr>
        <w:t>Ханты-Мансийского автономного округа – Югры</w:t>
      </w:r>
    </w:p>
    <w:p w:rsidR="006D3021" w:rsidRPr="003C623A" w:rsidRDefault="006D3021" w:rsidP="006D302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+MaE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D3021" w:rsidRPr="003C623A" w:rsidRDefault="006D3021" w:rsidP="006D3021">
      <w:pPr>
        <w:keepNext/>
        <w:tabs>
          <w:tab w:val="left" w:pos="3210"/>
        </w:tabs>
        <w:jc w:val="center"/>
        <w:outlineLvl w:val="3"/>
        <w:rPr>
          <w:b/>
          <w:bCs/>
          <w:sz w:val="36"/>
        </w:rPr>
      </w:pPr>
    </w:p>
    <w:p w:rsidR="006D3021" w:rsidRPr="003C623A" w:rsidRDefault="006D3021" w:rsidP="006D3021">
      <w:pPr>
        <w:keepNext/>
        <w:tabs>
          <w:tab w:val="left" w:pos="3210"/>
        </w:tabs>
        <w:jc w:val="center"/>
        <w:outlineLvl w:val="3"/>
        <w:rPr>
          <w:b/>
          <w:bCs/>
          <w:sz w:val="36"/>
        </w:rPr>
      </w:pPr>
      <w:r w:rsidRPr="003C623A">
        <w:rPr>
          <w:b/>
          <w:bCs/>
          <w:sz w:val="36"/>
        </w:rPr>
        <w:t>ПОСТАНОВЛЕНИЕ</w:t>
      </w:r>
    </w:p>
    <w:p w:rsidR="006D3021" w:rsidRPr="003C623A" w:rsidRDefault="006D3021" w:rsidP="006D3021">
      <w:pPr>
        <w:keepNext/>
        <w:jc w:val="both"/>
        <w:outlineLvl w:val="1"/>
        <w:rPr>
          <w:b/>
          <w:bCs/>
        </w:rPr>
      </w:pPr>
      <w:r w:rsidRPr="003C623A">
        <w:rPr>
          <w:b/>
          <w:bCs/>
        </w:rPr>
        <w:t xml:space="preserve">от </w:t>
      </w:r>
      <w:r w:rsidR="007D1395">
        <w:rPr>
          <w:b/>
          <w:bCs/>
        </w:rPr>
        <w:t>11.09.2014</w:t>
      </w:r>
      <w:r w:rsidR="007D1395">
        <w:rPr>
          <w:b/>
          <w:bCs/>
        </w:rPr>
        <w:tab/>
      </w:r>
      <w:r w:rsidR="007D1395">
        <w:rPr>
          <w:b/>
          <w:bCs/>
        </w:rPr>
        <w:tab/>
      </w:r>
      <w:r w:rsidRPr="003C623A">
        <w:rPr>
          <w:b/>
          <w:bCs/>
        </w:rPr>
        <w:t xml:space="preserve">                                                     </w:t>
      </w:r>
      <w:r w:rsidR="007D1395">
        <w:rPr>
          <w:b/>
          <w:bCs/>
        </w:rPr>
        <w:tab/>
      </w:r>
      <w:r w:rsidR="007D1395">
        <w:rPr>
          <w:b/>
          <w:bCs/>
        </w:rPr>
        <w:tab/>
      </w:r>
      <w:r w:rsidR="007D1395">
        <w:rPr>
          <w:b/>
          <w:bCs/>
        </w:rPr>
        <w:tab/>
      </w:r>
      <w:r w:rsidRPr="003C623A">
        <w:rPr>
          <w:b/>
          <w:bCs/>
        </w:rPr>
        <w:t xml:space="preserve">         </w:t>
      </w:r>
      <w:r w:rsidR="00BA7B6D">
        <w:rPr>
          <w:b/>
          <w:bCs/>
        </w:rPr>
        <w:t xml:space="preserve">       </w:t>
      </w:r>
      <w:r w:rsidR="007D1395">
        <w:rPr>
          <w:b/>
          <w:bCs/>
        </w:rPr>
        <w:t xml:space="preserve">    № 45</w:t>
      </w:r>
    </w:p>
    <w:p w:rsidR="006D3021" w:rsidRPr="003C623A" w:rsidRDefault="006D3021" w:rsidP="006D3021"/>
    <w:p w:rsidR="006D3021" w:rsidRPr="001A4BAD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A4BAD">
        <w:rPr>
          <w:b/>
        </w:rPr>
        <w:t xml:space="preserve">Об утверждении Перечня должностей </w:t>
      </w:r>
    </w:p>
    <w:p w:rsidR="007E3216" w:rsidRPr="001A4BAD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A4BAD">
        <w:rPr>
          <w:b/>
        </w:rPr>
        <w:t xml:space="preserve">муниципальной службы  </w:t>
      </w:r>
      <w:r w:rsidR="007E3216" w:rsidRPr="001A4BAD">
        <w:rPr>
          <w:b/>
        </w:rPr>
        <w:t xml:space="preserve">контрольно-счетной </w:t>
      </w:r>
    </w:p>
    <w:p w:rsidR="007E3216" w:rsidRPr="001A4BAD" w:rsidRDefault="007E3216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A4BAD">
        <w:rPr>
          <w:b/>
        </w:rPr>
        <w:t>палаты</w:t>
      </w:r>
      <w:r w:rsidR="006D3021" w:rsidRPr="001A4BAD">
        <w:rPr>
          <w:b/>
        </w:rPr>
        <w:t xml:space="preserve"> города Покачи,</w:t>
      </w:r>
      <w:r w:rsidRPr="001A4BAD">
        <w:rPr>
          <w:b/>
        </w:rPr>
        <w:t xml:space="preserve"> </w:t>
      </w:r>
      <w:r w:rsidR="006D3021" w:rsidRPr="001A4BAD">
        <w:rPr>
          <w:b/>
        </w:rPr>
        <w:t xml:space="preserve">при замещении которых </w:t>
      </w:r>
    </w:p>
    <w:p w:rsidR="007E3216" w:rsidRPr="001A4BAD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A4BAD">
        <w:rPr>
          <w:b/>
        </w:rPr>
        <w:t>муниципальный</w:t>
      </w:r>
      <w:r w:rsidR="007E3216" w:rsidRPr="001A4BAD">
        <w:rPr>
          <w:b/>
        </w:rPr>
        <w:t xml:space="preserve"> </w:t>
      </w:r>
      <w:r w:rsidRPr="001A4BAD">
        <w:rPr>
          <w:b/>
        </w:rPr>
        <w:t xml:space="preserve">служащий обязан представлять </w:t>
      </w:r>
    </w:p>
    <w:p w:rsidR="006D3021" w:rsidRPr="001A4BAD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A4BAD">
        <w:rPr>
          <w:b/>
        </w:rPr>
        <w:t>сведения о своих расходах, а также о расходах своих</w:t>
      </w:r>
    </w:p>
    <w:p w:rsidR="006D3021" w:rsidRPr="001A4BAD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A4BAD">
        <w:rPr>
          <w:b/>
        </w:rPr>
        <w:t>супруги (супруга) и несовершеннолетних детей</w:t>
      </w:r>
    </w:p>
    <w:p w:rsidR="006D3021" w:rsidRPr="0027108F" w:rsidRDefault="006D3021" w:rsidP="006D3021">
      <w:pPr>
        <w:numPr>
          <w:ilvl w:val="0"/>
          <w:numId w:val="1"/>
        </w:numPr>
        <w:jc w:val="both"/>
        <w:rPr>
          <w:b/>
          <w:sz w:val="26"/>
          <w:szCs w:val="26"/>
          <w:highlight w:val="yellow"/>
        </w:rPr>
      </w:pPr>
    </w:p>
    <w:p w:rsidR="006D3021" w:rsidRPr="0027108F" w:rsidRDefault="006D3021" w:rsidP="006D3021">
      <w:pPr>
        <w:numPr>
          <w:ilvl w:val="0"/>
          <w:numId w:val="1"/>
        </w:numPr>
        <w:jc w:val="both"/>
        <w:rPr>
          <w:b/>
          <w:sz w:val="26"/>
          <w:szCs w:val="26"/>
          <w:highlight w:val="yellow"/>
        </w:rPr>
      </w:pPr>
    </w:p>
    <w:p w:rsidR="006D3021" w:rsidRPr="001A4BAD" w:rsidRDefault="006D3021" w:rsidP="006D3021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1A4BAD">
        <w:t>В соответствии с частью 1.1 статьи 15 Федерального закона от 02.03.2007               № 25-ФЗ «О муниципальной службе в Российской Федерации», частью 1статьи 8.1 Федерального закона от 25.12.2008  № 273-ФЗ «О противодействии коррупции», пунктом 2.1 статьи 13.2 Закона Ханты-Мансийского автономного округа - Югры от 20.07.2007 №113-оз «Об отдельных вопросах муниципальной службы в Ханты-Мансийском автономном округе - Югре», пунктом 1 статьи 9.1 Закона Ханты-Мансийского автономного округа - Югры</w:t>
      </w:r>
      <w:proofErr w:type="gramEnd"/>
      <w:r w:rsidRPr="001A4BAD">
        <w:t xml:space="preserve"> от 25.09.2008 №86-оз «О мерах по противодействию коррупции </w:t>
      </w:r>
      <w:proofErr w:type="gramStart"/>
      <w:r w:rsidRPr="001A4BAD">
        <w:t>в</w:t>
      </w:r>
      <w:proofErr w:type="gramEnd"/>
      <w:r w:rsidRPr="001A4BAD">
        <w:t xml:space="preserve"> </w:t>
      </w:r>
      <w:proofErr w:type="gramStart"/>
      <w:r w:rsidRPr="001A4BAD">
        <w:t>Ханты-Мансийском</w:t>
      </w:r>
      <w:proofErr w:type="gramEnd"/>
      <w:r w:rsidRPr="001A4BAD">
        <w:t xml:space="preserve"> автономном округе - Югре», п</w:t>
      </w:r>
      <w:r w:rsidRPr="001A4BAD">
        <w:rPr>
          <w:rFonts w:eastAsia="Calibri"/>
          <w:lang w:eastAsia="en-US"/>
        </w:rPr>
        <w:t xml:space="preserve">остановлением Губернатора Ханты-Мансийского автономного округа - Югры от 08.04.2013 № 47 «О перечне должностей муниципальной службы </w:t>
      </w:r>
      <w:proofErr w:type="gramStart"/>
      <w:r w:rsidRPr="001A4BAD">
        <w:rPr>
          <w:rFonts w:eastAsia="Calibri"/>
          <w:lang w:eastAsia="en-US"/>
        </w:rPr>
        <w:t>в</w:t>
      </w:r>
      <w:proofErr w:type="gramEnd"/>
      <w:r w:rsidRPr="001A4BAD">
        <w:rPr>
          <w:rFonts w:eastAsia="Calibri"/>
          <w:lang w:eastAsia="en-US"/>
        </w:rPr>
        <w:t xml:space="preserve"> </w:t>
      </w:r>
      <w:proofErr w:type="gramStart"/>
      <w:r w:rsidRPr="001A4BAD">
        <w:rPr>
          <w:rFonts w:eastAsia="Calibri"/>
          <w:lang w:eastAsia="en-US"/>
        </w:rPr>
        <w:t>Ханты-Мансийском</w:t>
      </w:r>
      <w:proofErr w:type="gramEnd"/>
      <w:r w:rsidRPr="001A4BAD">
        <w:rPr>
          <w:rFonts w:eastAsia="Calibri"/>
          <w:lang w:eastAsia="en-US"/>
        </w:rPr>
        <w:t xml:space="preserve"> автономном округе - Югре,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детей»:</w:t>
      </w:r>
    </w:p>
    <w:p w:rsidR="006D3021" w:rsidRPr="001A4BAD" w:rsidRDefault="006D3021" w:rsidP="006D302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A4BAD">
        <w:rPr>
          <w:color w:val="000000"/>
        </w:rPr>
        <w:t>1. Утвердить Перечень</w:t>
      </w:r>
      <w:r w:rsidRPr="001A4BAD">
        <w:t xml:space="preserve"> должностей муниципальной службы </w:t>
      </w:r>
      <w:r w:rsidR="007E3216" w:rsidRPr="001A4BAD">
        <w:t>контрольно-счетной палаты</w:t>
      </w:r>
      <w:r w:rsidRPr="001A4BAD">
        <w:t xml:space="preserve"> города Покачи, при замещении которых муниципальный служащий обязан представлять сведения о своих расходах, а также сведения о расходах своих супруги (супруга) и несовершеннолетних детей согласно приложению к настоящему постановлен</w:t>
      </w:r>
      <w:r w:rsidRPr="001A4BAD">
        <w:rPr>
          <w:color w:val="000000"/>
        </w:rPr>
        <w:t>ию.</w:t>
      </w:r>
    </w:p>
    <w:p w:rsidR="00BA7B6D" w:rsidRPr="001A4BAD" w:rsidRDefault="00BA7B6D" w:rsidP="00BA7B6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A4BAD">
        <w:tab/>
        <w:t>2. Признать утратившим силу постановление Председателя  Думы города Покачи  от 05.05.2014 № 14 «</w:t>
      </w:r>
      <w:r w:rsidR="001A4BAD" w:rsidRPr="001A4BAD">
        <w:t>Об утверждении Перечня должностей муниципальной службы  контрольно-счетной палаты города Покачи,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</w:r>
      <w:r w:rsidRPr="001A4BAD">
        <w:t>»</w:t>
      </w:r>
      <w:r w:rsidR="001A4BAD" w:rsidRPr="001A4BAD">
        <w:t>.</w:t>
      </w:r>
    </w:p>
    <w:p w:rsidR="006D3021" w:rsidRPr="001A4BAD" w:rsidRDefault="001A4BAD" w:rsidP="006D302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AD">
        <w:rPr>
          <w:rFonts w:ascii="Times New Roman" w:hAnsi="Times New Roman" w:cs="Times New Roman"/>
          <w:sz w:val="24"/>
          <w:szCs w:val="24"/>
        </w:rPr>
        <w:t>3</w:t>
      </w:r>
      <w:r w:rsidR="006D3021" w:rsidRPr="001A4BAD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«Покачевский вестник».</w:t>
      </w:r>
    </w:p>
    <w:p w:rsidR="006D3021" w:rsidRPr="001A4BAD" w:rsidRDefault="001A4BAD" w:rsidP="006D302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BAD">
        <w:rPr>
          <w:rFonts w:ascii="Times New Roman" w:hAnsi="Times New Roman" w:cs="Times New Roman"/>
          <w:sz w:val="24"/>
          <w:szCs w:val="24"/>
        </w:rPr>
        <w:t>4</w:t>
      </w:r>
      <w:r w:rsidR="006D3021" w:rsidRPr="001A4BAD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официального опубликования.</w:t>
      </w:r>
    </w:p>
    <w:p w:rsidR="006D3021" w:rsidRPr="001A4BAD" w:rsidRDefault="001A4BAD" w:rsidP="006D302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1A4BAD">
        <w:t>5</w:t>
      </w:r>
      <w:r w:rsidR="006D3021" w:rsidRPr="001A4BAD">
        <w:t xml:space="preserve">. </w:t>
      </w:r>
      <w:proofErr w:type="gramStart"/>
      <w:r w:rsidR="006D3021" w:rsidRPr="001A4BAD">
        <w:t>Контроль за</w:t>
      </w:r>
      <w:proofErr w:type="gramEnd"/>
      <w:r w:rsidR="006D3021" w:rsidRPr="001A4BAD">
        <w:t xml:space="preserve"> выполнением постановления возложить на руководителя аппарата Думы города Покачи Чурину Л.В.</w:t>
      </w:r>
    </w:p>
    <w:p w:rsidR="006D3021" w:rsidRPr="001A4BAD" w:rsidRDefault="006D3021" w:rsidP="006D3021">
      <w:pPr>
        <w:autoSpaceDE w:val="0"/>
        <w:autoSpaceDN w:val="0"/>
        <w:adjustRightInd w:val="0"/>
        <w:jc w:val="center"/>
      </w:pPr>
    </w:p>
    <w:p w:rsidR="006D3021" w:rsidRPr="001A4BAD" w:rsidRDefault="006D3021" w:rsidP="006D30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D3021" w:rsidRPr="001A4BAD" w:rsidRDefault="006D3021" w:rsidP="006D30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BAD"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</w:p>
    <w:p w:rsidR="006D3021" w:rsidRPr="001A4BAD" w:rsidRDefault="006D3021" w:rsidP="006D30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BAD">
        <w:rPr>
          <w:rFonts w:ascii="Times New Roman" w:hAnsi="Times New Roman" w:cs="Times New Roman"/>
          <w:b/>
          <w:sz w:val="24"/>
          <w:szCs w:val="24"/>
        </w:rPr>
        <w:t xml:space="preserve">города Покачи                                                                     </w:t>
      </w:r>
      <w:r w:rsidRPr="001A4BAD">
        <w:rPr>
          <w:rFonts w:ascii="Times New Roman" w:hAnsi="Times New Roman" w:cs="Times New Roman"/>
          <w:b/>
          <w:sz w:val="24"/>
          <w:szCs w:val="24"/>
        </w:rPr>
        <w:tab/>
      </w:r>
      <w:r w:rsidRPr="001A4BAD">
        <w:rPr>
          <w:rFonts w:ascii="Times New Roman" w:hAnsi="Times New Roman" w:cs="Times New Roman"/>
          <w:b/>
          <w:sz w:val="24"/>
          <w:szCs w:val="24"/>
        </w:rPr>
        <w:tab/>
      </w:r>
      <w:r w:rsidR="00A52D5C" w:rsidRPr="001A4B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4B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2D5C" w:rsidRPr="001A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BAD">
        <w:rPr>
          <w:rFonts w:ascii="Times New Roman" w:hAnsi="Times New Roman" w:cs="Times New Roman"/>
          <w:b/>
          <w:sz w:val="24"/>
          <w:szCs w:val="24"/>
        </w:rPr>
        <w:t>Н.В. Борисова</w:t>
      </w:r>
    </w:p>
    <w:p w:rsidR="006D3021" w:rsidRDefault="006D3021" w:rsidP="006D30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A52D5C" w:rsidRPr="00A501A0" w:rsidRDefault="00A52D5C" w:rsidP="00A52D5C">
      <w:pPr>
        <w:pStyle w:val="ConsPlusTitle"/>
        <w:widowControl/>
        <w:ind w:left="4248" w:firstLine="708"/>
        <w:jc w:val="center"/>
        <w:rPr>
          <w:b w:val="0"/>
        </w:rPr>
      </w:pPr>
      <w:r w:rsidRPr="00A501A0">
        <w:rPr>
          <w:b w:val="0"/>
        </w:rPr>
        <w:lastRenderedPageBreak/>
        <w:t>Приложение</w:t>
      </w:r>
    </w:p>
    <w:p w:rsidR="00A52D5C" w:rsidRPr="00E35B10" w:rsidRDefault="00A52D5C" w:rsidP="00A52D5C">
      <w:pPr>
        <w:pStyle w:val="ConsPlusTitle"/>
        <w:widowControl/>
        <w:numPr>
          <w:ilvl w:val="0"/>
          <w:numId w:val="1"/>
        </w:numPr>
        <w:jc w:val="right"/>
        <w:rPr>
          <w:b w:val="0"/>
        </w:rPr>
      </w:pPr>
      <w:r w:rsidRPr="00E35B10">
        <w:rPr>
          <w:b w:val="0"/>
        </w:rPr>
        <w:t>к постановлению Председател</w:t>
      </w:r>
      <w:r>
        <w:rPr>
          <w:b w:val="0"/>
        </w:rPr>
        <w:t>я</w:t>
      </w:r>
      <w:r w:rsidRPr="00E35B10">
        <w:rPr>
          <w:b w:val="0"/>
        </w:rPr>
        <w:t xml:space="preserve"> Думы </w:t>
      </w:r>
    </w:p>
    <w:p w:rsidR="00A52D5C" w:rsidRPr="00A501A0" w:rsidRDefault="00A52D5C" w:rsidP="00A52D5C">
      <w:pPr>
        <w:pStyle w:val="ConsPlusTitle"/>
        <w:widowControl/>
        <w:numPr>
          <w:ilvl w:val="8"/>
          <w:numId w:val="1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  <w:r w:rsidRPr="00A501A0">
        <w:rPr>
          <w:b w:val="0"/>
        </w:rPr>
        <w:t>города Покачи</w:t>
      </w:r>
    </w:p>
    <w:p w:rsidR="00A52D5C" w:rsidRPr="00BE69B5" w:rsidRDefault="007D1395" w:rsidP="007D1395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="00A52D5C">
        <w:rPr>
          <w:b w:val="0"/>
        </w:rPr>
        <w:t xml:space="preserve">от </w:t>
      </w:r>
      <w:r>
        <w:rPr>
          <w:b w:val="0"/>
        </w:rPr>
        <w:t>11.09.2014</w:t>
      </w:r>
      <w:r w:rsidR="00A52D5C">
        <w:rPr>
          <w:b w:val="0"/>
        </w:rPr>
        <w:t xml:space="preserve"> </w:t>
      </w:r>
      <w:r w:rsidR="00A52D5C" w:rsidRPr="00A501A0">
        <w:rPr>
          <w:b w:val="0"/>
        </w:rPr>
        <w:t xml:space="preserve">№  </w:t>
      </w:r>
      <w:r>
        <w:rPr>
          <w:b w:val="0"/>
        </w:rPr>
        <w:t>45</w:t>
      </w:r>
    </w:p>
    <w:p w:rsidR="00A52D5C" w:rsidRPr="00A501A0" w:rsidRDefault="00A52D5C" w:rsidP="00A52D5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52D5C" w:rsidRPr="00A501A0" w:rsidRDefault="00A52D5C" w:rsidP="00A52D5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52D5C" w:rsidRPr="00A52D5C" w:rsidRDefault="008537C2" w:rsidP="00A52D5C">
      <w:pPr>
        <w:pStyle w:val="a5"/>
        <w:numPr>
          <w:ilvl w:val="0"/>
          <w:numId w:val="1"/>
        </w:numPr>
        <w:tabs>
          <w:tab w:val="left" w:pos="10080"/>
        </w:tabs>
        <w:spacing w:before="0" w:after="0" w:line="276" w:lineRule="auto"/>
        <w:jc w:val="center"/>
        <w:rPr>
          <w:b/>
          <w:bCs/>
        </w:rPr>
      </w:pPr>
      <w:hyperlink r:id="rId10" w:history="1">
        <w:r w:rsidR="00A52D5C" w:rsidRPr="00A52D5C">
          <w:rPr>
            <w:b/>
            <w:bCs/>
            <w:lang w:eastAsia="ru-RU"/>
          </w:rPr>
          <w:t>Перечень</w:t>
        </w:r>
      </w:hyperlink>
      <w:r w:rsidR="00A52D5C" w:rsidRPr="00A52D5C">
        <w:rPr>
          <w:b/>
          <w:bCs/>
          <w:lang w:eastAsia="ru-RU"/>
        </w:rPr>
        <w:t xml:space="preserve"> должностей муниципальной службы контрольно-счетной палаты  города Покачи, при замещении которых муниципальные служащие обязаны представлять сведения о своих  расходах,  а также сведения о  расходах своих супруги (супруга) и несовершеннолетних детей</w:t>
      </w:r>
    </w:p>
    <w:p w:rsidR="003D7839" w:rsidRDefault="003D7839"/>
    <w:p w:rsidR="00A52D5C" w:rsidRPr="009D5BFE" w:rsidRDefault="00A52D5C" w:rsidP="00A52D5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  <w:bCs/>
        </w:rPr>
      </w:pPr>
      <w:r w:rsidRPr="009D5BFE">
        <w:rPr>
          <w:b/>
          <w:bCs/>
        </w:rPr>
        <w:t xml:space="preserve">1. Должности муниципальной службы  </w:t>
      </w:r>
      <w:r>
        <w:rPr>
          <w:b/>
          <w:bCs/>
        </w:rPr>
        <w:t>контрольно-счетной палаты</w:t>
      </w:r>
      <w:r w:rsidRPr="009D5BFE">
        <w:rPr>
          <w:b/>
          <w:bCs/>
        </w:rPr>
        <w:t xml:space="preserve"> города Покачи</w:t>
      </w:r>
    </w:p>
    <w:p w:rsidR="00A52D5C" w:rsidRPr="00945566" w:rsidRDefault="00A52D5C" w:rsidP="00A52D5C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A52D5C" w:rsidRPr="00A501A0" w:rsidRDefault="00A52D5C" w:rsidP="00A52D5C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945566">
        <w:rPr>
          <w:bCs/>
        </w:rPr>
        <w:t>1.1.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муниципальной службы  </w:t>
      </w:r>
      <w:r>
        <w:rPr>
          <w:bCs/>
        </w:rPr>
        <w:t>контрольно-счетной палаты</w:t>
      </w:r>
      <w:r w:rsidRPr="00945566">
        <w:rPr>
          <w:bCs/>
        </w:rPr>
        <w:t xml:space="preserve"> города Покачи, отнесенные </w:t>
      </w:r>
      <w:hyperlink r:id="rId11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Pr="00A501A0">
        <w:rPr>
          <w:bCs/>
        </w:rPr>
        <w:t>, учреждаемые для выполнения функции «руководитель»:</w:t>
      </w:r>
      <w:proofErr w:type="gramEnd"/>
    </w:p>
    <w:p w:rsidR="00A52D5C" w:rsidRPr="00A501A0" w:rsidRDefault="00A52D5C" w:rsidP="00A52D5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1) </w:t>
      </w:r>
      <w:r w:rsidRPr="00A501A0">
        <w:rPr>
          <w:bCs/>
        </w:rPr>
        <w:t xml:space="preserve">председатель контрольного органа </w:t>
      </w:r>
      <w:r>
        <w:rPr>
          <w:bCs/>
        </w:rPr>
        <w:t>муниципального образования</w:t>
      </w:r>
      <w:r w:rsidRPr="00A501A0">
        <w:rPr>
          <w:bCs/>
        </w:rPr>
        <w:t>, созданного представительным органом муниципального образования</w:t>
      </w:r>
      <w:r>
        <w:rPr>
          <w:bCs/>
        </w:rPr>
        <w:t>;</w:t>
      </w:r>
    </w:p>
    <w:p w:rsidR="00A52D5C" w:rsidRDefault="00A52D5C" w:rsidP="00A52D5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A52D5C" w:rsidRPr="00A501A0" w:rsidRDefault="00A52D5C" w:rsidP="00A52D5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>
        <w:t xml:space="preserve">1.2. </w:t>
      </w:r>
      <w:proofErr w:type="gramStart"/>
      <w:r w:rsidRPr="00945566">
        <w:rPr>
          <w:bCs/>
        </w:rPr>
        <w:t xml:space="preserve">Должности </w:t>
      </w:r>
      <w:r>
        <w:rPr>
          <w:bCs/>
        </w:rPr>
        <w:t>муниципальной службы контрольно-счетной палаты города Покачи</w:t>
      </w:r>
      <w:r w:rsidRPr="00945566">
        <w:rPr>
          <w:bCs/>
        </w:rPr>
        <w:t xml:space="preserve">, отнесенные </w:t>
      </w:r>
      <w:hyperlink r:id="rId12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A501A0">
        <w:rPr>
          <w:bCs/>
        </w:rPr>
        <w:t>, учр</w:t>
      </w:r>
      <w:r>
        <w:rPr>
          <w:bCs/>
        </w:rPr>
        <w:t>еждаемые для выполнения функции «руководитель»</w:t>
      </w:r>
      <w:r w:rsidRPr="00A501A0">
        <w:rPr>
          <w:bCs/>
        </w:rPr>
        <w:t>:</w:t>
      </w:r>
      <w:proofErr w:type="gramEnd"/>
    </w:p>
    <w:p w:rsidR="00A52D5C" w:rsidRDefault="00A52D5C" w:rsidP="00A52D5C">
      <w:pPr>
        <w:autoSpaceDE w:val="0"/>
        <w:autoSpaceDN w:val="0"/>
        <w:adjustRightInd w:val="0"/>
        <w:ind w:firstLine="540"/>
        <w:jc w:val="both"/>
      </w:pPr>
      <w:r>
        <w:t>1) заместитель председателя контрольно-счетного органа;</w:t>
      </w:r>
    </w:p>
    <w:p w:rsidR="00A52D5C" w:rsidRDefault="00A52D5C" w:rsidP="00A52D5C">
      <w:pPr>
        <w:autoSpaceDE w:val="0"/>
        <w:autoSpaceDN w:val="0"/>
        <w:adjustRightInd w:val="0"/>
        <w:ind w:firstLine="540"/>
        <w:jc w:val="both"/>
      </w:pPr>
      <w:r>
        <w:t>2) аудитор.</w:t>
      </w:r>
    </w:p>
    <w:p w:rsidR="00A52D5C" w:rsidRPr="00A501A0" w:rsidRDefault="00A52D5C" w:rsidP="00A52D5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A52D5C" w:rsidRPr="00945566" w:rsidRDefault="00A52D5C" w:rsidP="00A52D5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</w:p>
    <w:p w:rsidR="00A52D5C" w:rsidRPr="00A501A0" w:rsidRDefault="00A52D5C" w:rsidP="00A52D5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945566">
        <w:rPr>
          <w:bCs/>
        </w:rPr>
        <w:t>1.</w:t>
      </w:r>
      <w:r>
        <w:rPr>
          <w:bCs/>
        </w:rPr>
        <w:t>3</w:t>
      </w:r>
      <w:r w:rsidRPr="00945566">
        <w:rPr>
          <w:bCs/>
        </w:rPr>
        <w:t>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</w:t>
      </w:r>
      <w:r>
        <w:rPr>
          <w:bCs/>
        </w:rPr>
        <w:t>муниципальной службы  контрольно-счетной палаты города Покачи</w:t>
      </w:r>
      <w:r w:rsidRPr="00945566">
        <w:rPr>
          <w:bCs/>
        </w:rPr>
        <w:t xml:space="preserve">, отнесенные </w:t>
      </w:r>
      <w:hyperlink r:id="rId13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A501A0">
        <w:rPr>
          <w:bCs/>
        </w:rPr>
        <w:t>, учр</w:t>
      </w:r>
      <w:r>
        <w:rPr>
          <w:bCs/>
        </w:rPr>
        <w:t>еждаемые для выполнения функции «специалист»</w:t>
      </w:r>
      <w:r w:rsidRPr="00A501A0">
        <w:rPr>
          <w:bCs/>
        </w:rPr>
        <w:t>:</w:t>
      </w:r>
      <w:proofErr w:type="gramEnd"/>
    </w:p>
    <w:p w:rsidR="00A52D5C" w:rsidRPr="00A501A0" w:rsidRDefault="00A52D5C" w:rsidP="00A52D5C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>
        <w:rPr>
          <w:bCs/>
        </w:rPr>
        <w:t>1) инспектор.</w:t>
      </w:r>
      <w:r w:rsidRPr="00A501A0">
        <w:rPr>
          <w:bCs/>
        </w:rPr>
        <w:t xml:space="preserve"> </w:t>
      </w:r>
    </w:p>
    <w:p w:rsidR="00A52D5C" w:rsidRPr="00A501A0" w:rsidRDefault="00A52D5C" w:rsidP="00A52D5C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A52D5C" w:rsidRPr="00A501A0" w:rsidRDefault="00A52D5C" w:rsidP="00A52D5C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A52D5C" w:rsidRPr="00500AF5" w:rsidRDefault="00A52D5C" w:rsidP="00A52D5C"/>
    <w:p w:rsidR="00A52D5C" w:rsidRDefault="00A52D5C"/>
    <w:sectPr w:rsidR="00A52D5C" w:rsidSect="001A4BAD">
      <w:footerReference w:type="default" r:id="rId14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C2" w:rsidRDefault="008537C2" w:rsidP="007E3216">
      <w:r>
        <w:separator/>
      </w:r>
    </w:p>
  </w:endnote>
  <w:endnote w:type="continuationSeparator" w:id="0">
    <w:p w:rsidR="008537C2" w:rsidRDefault="008537C2" w:rsidP="007E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622061"/>
      <w:docPartObj>
        <w:docPartGallery w:val="Page Numbers (Bottom of Page)"/>
        <w:docPartUnique/>
      </w:docPartObj>
    </w:sdtPr>
    <w:sdtEndPr/>
    <w:sdtContent>
      <w:p w:rsidR="007E3216" w:rsidRDefault="007E32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A0">
          <w:rPr>
            <w:noProof/>
          </w:rPr>
          <w:t>2</w:t>
        </w:r>
        <w:r>
          <w:fldChar w:fldCharType="end"/>
        </w:r>
      </w:p>
    </w:sdtContent>
  </w:sdt>
  <w:p w:rsidR="007E3216" w:rsidRDefault="007E32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C2" w:rsidRDefault="008537C2" w:rsidP="007E3216">
      <w:r>
        <w:separator/>
      </w:r>
    </w:p>
  </w:footnote>
  <w:footnote w:type="continuationSeparator" w:id="0">
    <w:p w:rsidR="008537C2" w:rsidRDefault="008537C2" w:rsidP="007E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1"/>
    <w:rsid w:val="001A4BAD"/>
    <w:rsid w:val="003D0CB7"/>
    <w:rsid w:val="003D7839"/>
    <w:rsid w:val="004A4C4E"/>
    <w:rsid w:val="00583544"/>
    <w:rsid w:val="006D3021"/>
    <w:rsid w:val="007D1395"/>
    <w:rsid w:val="007E3216"/>
    <w:rsid w:val="008537C2"/>
    <w:rsid w:val="00922177"/>
    <w:rsid w:val="00A52D5C"/>
    <w:rsid w:val="00BA7B6D"/>
    <w:rsid w:val="00BC05A0"/>
    <w:rsid w:val="00E0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52D5C"/>
    <w:pPr>
      <w:suppressAutoHyphens/>
      <w:spacing w:before="280" w:after="280"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7E32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3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7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52D5C"/>
    <w:pPr>
      <w:suppressAutoHyphens/>
      <w:spacing w:before="280" w:after="280"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7E32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3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9B6FDF1A1185B3A7CF64B52EF3A057DF79CEE06FCBEF91956BD8E88804BC9447q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9B6FDF1A1185B3A7CF64B52EF3A057DF79CEE06FCBEF91956BD8E88804BC9447q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99F307AC5B606ECAD172130589222FD0A09E7237FEF74DE564CD8A911B089745EC2D228B87310C81CC56a9Y0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dcterms:created xsi:type="dcterms:W3CDTF">2014-09-10T09:10:00Z</dcterms:created>
  <dcterms:modified xsi:type="dcterms:W3CDTF">2014-09-10T09:10:00Z</dcterms:modified>
</cp:coreProperties>
</file>