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EE" w:rsidRPr="009138AF" w:rsidRDefault="00F84FEE" w:rsidP="00F84FEE">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9138AF">
        <w:rPr>
          <w:rFonts w:ascii="Arial" w:eastAsia="Times New Roman" w:hAnsi="Arial" w:cs="Arial"/>
          <w:b/>
          <w:bCs/>
          <w:noProof/>
          <w:sz w:val="20"/>
          <w:szCs w:val="20"/>
          <w:lang w:eastAsia="ru-RU"/>
        </w:rPr>
        <w:drawing>
          <wp:inline distT="0" distB="0" distL="0" distR="0">
            <wp:extent cx="666750" cy="771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71525"/>
                    </a:xfrm>
                    <a:prstGeom prst="rect">
                      <a:avLst/>
                    </a:prstGeom>
                    <a:noFill/>
                    <a:ln w="9525">
                      <a:noFill/>
                      <a:miter lim="800000"/>
                      <a:headEnd/>
                      <a:tailEnd/>
                    </a:ln>
                  </pic:spPr>
                </pic:pic>
              </a:graphicData>
            </a:graphic>
          </wp:inline>
        </w:drawing>
      </w:r>
    </w:p>
    <w:p w:rsidR="00F84FEE" w:rsidRPr="009138AF" w:rsidRDefault="00F84FEE" w:rsidP="00F84FEE">
      <w:pPr>
        <w:widowControl w:val="0"/>
        <w:tabs>
          <w:tab w:val="left" w:pos="3210"/>
        </w:tabs>
        <w:autoSpaceDE w:val="0"/>
        <w:autoSpaceDN w:val="0"/>
        <w:adjustRightInd w:val="0"/>
        <w:spacing w:after="0" w:line="240" w:lineRule="auto"/>
        <w:jc w:val="center"/>
        <w:rPr>
          <w:rFonts w:ascii="Arial" w:eastAsia="Times New Roman" w:hAnsi="Arial" w:cs="Arial"/>
          <w:sz w:val="20"/>
          <w:szCs w:val="20"/>
          <w:lang w:eastAsia="ru-RU"/>
        </w:rPr>
      </w:pPr>
    </w:p>
    <w:p w:rsidR="00F84FEE" w:rsidRPr="009138AF" w:rsidRDefault="00F84FEE" w:rsidP="00F84FEE">
      <w:pPr>
        <w:keepNext/>
        <w:tabs>
          <w:tab w:val="left" w:pos="3210"/>
        </w:tabs>
        <w:spacing w:after="0" w:line="240" w:lineRule="auto"/>
        <w:jc w:val="center"/>
        <w:outlineLvl w:val="2"/>
        <w:rPr>
          <w:rFonts w:ascii="Times New Roman" w:eastAsia="Times New Roman" w:hAnsi="Times New Roman" w:cs="Times New Roman"/>
          <w:b/>
          <w:bCs/>
          <w:sz w:val="36"/>
          <w:szCs w:val="36"/>
          <w:lang w:eastAsia="ru-RU"/>
        </w:rPr>
      </w:pPr>
      <w:r w:rsidRPr="009138AF">
        <w:rPr>
          <w:rFonts w:ascii="Times New Roman" w:eastAsia="Times New Roman" w:hAnsi="Times New Roman" w:cs="Times New Roman"/>
          <w:b/>
          <w:bCs/>
          <w:sz w:val="36"/>
          <w:szCs w:val="36"/>
          <w:lang w:eastAsia="ru-RU"/>
        </w:rPr>
        <w:t>ПРЕДСЕДАТЕЛЬ ДУМЫ ГОРОДА ПОКАЧИ</w:t>
      </w:r>
    </w:p>
    <w:p w:rsidR="00F84FEE" w:rsidRPr="009138AF" w:rsidRDefault="00F84FEE" w:rsidP="00F84FEE">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F84FEE" w:rsidRPr="009138AF" w:rsidRDefault="00F84FEE" w:rsidP="00F84FEE">
      <w:pPr>
        <w:widowControl w:val="0"/>
        <w:tabs>
          <w:tab w:val="left" w:pos="3210"/>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9138AF">
        <w:rPr>
          <w:rFonts w:ascii="Times New Roman" w:eastAsia="Times New Roman" w:hAnsi="Times New Roman" w:cs="Times New Roman"/>
          <w:b/>
          <w:bCs/>
          <w:sz w:val="36"/>
          <w:szCs w:val="36"/>
          <w:lang w:eastAsia="ru-RU"/>
        </w:rPr>
        <w:t>Ханты-Мансийского автономного округа – Югры</w:t>
      </w:r>
    </w:p>
    <w:p w:rsidR="00F84FEE" w:rsidRPr="009138AF" w:rsidRDefault="00C2341A" w:rsidP="00F84FEE">
      <w:pPr>
        <w:widowControl w:val="0"/>
        <w:tabs>
          <w:tab w:val="left" w:pos="3210"/>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149859</wp:posOffset>
                </wp:positionV>
                <wp:extent cx="58293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8pt" to="4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" strokeweight="4.5pt">
                <v:stroke linestyle="thinThick"/>
              </v:line>
            </w:pict>
          </mc:Fallback>
        </mc:AlternateContent>
      </w:r>
    </w:p>
    <w:p w:rsidR="00F84FEE" w:rsidRPr="009138AF" w:rsidRDefault="00F84FEE" w:rsidP="00F84FEE">
      <w:pPr>
        <w:keepNext/>
        <w:tabs>
          <w:tab w:val="left" w:pos="3210"/>
        </w:tabs>
        <w:spacing w:after="0" w:line="240" w:lineRule="auto"/>
        <w:jc w:val="center"/>
        <w:outlineLvl w:val="3"/>
        <w:rPr>
          <w:rFonts w:ascii="Times New Roman" w:eastAsia="Times New Roman" w:hAnsi="Times New Roman" w:cs="Times New Roman"/>
          <w:b/>
          <w:bCs/>
          <w:sz w:val="36"/>
          <w:szCs w:val="36"/>
          <w:lang w:eastAsia="ru-RU"/>
        </w:rPr>
      </w:pPr>
      <w:r w:rsidRPr="009138AF">
        <w:rPr>
          <w:rFonts w:ascii="Times New Roman" w:eastAsia="Times New Roman" w:hAnsi="Times New Roman" w:cs="Times New Roman"/>
          <w:b/>
          <w:bCs/>
          <w:sz w:val="36"/>
          <w:szCs w:val="36"/>
          <w:lang w:eastAsia="ru-RU"/>
        </w:rPr>
        <w:t>ПОСТАНОВЛЕНИЕ</w:t>
      </w:r>
    </w:p>
    <w:p w:rsidR="00F84FEE" w:rsidRPr="00620DF1" w:rsidRDefault="007C43E3" w:rsidP="00F84FE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F84FEE" w:rsidRPr="009138AF">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11.09.2014</w:t>
      </w:r>
      <w:r w:rsidR="00F84FEE" w:rsidRPr="009138AF">
        <w:rPr>
          <w:rFonts w:ascii="Times New Roman" w:eastAsia="Times New Roman" w:hAnsi="Times New Roman" w:cs="Times New Roman"/>
          <w:b/>
          <w:bCs/>
          <w:sz w:val="28"/>
          <w:szCs w:val="28"/>
          <w:lang w:eastAsia="ru-RU"/>
        </w:rPr>
        <w:tab/>
      </w:r>
      <w:r w:rsidR="00F84FEE" w:rsidRPr="009138AF">
        <w:rPr>
          <w:rFonts w:ascii="Times New Roman" w:eastAsia="Times New Roman" w:hAnsi="Times New Roman" w:cs="Times New Roman"/>
          <w:b/>
          <w:bCs/>
          <w:sz w:val="28"/>
          <w:szCs w:val="28"/>
          <w:lang w:eastAsia="ru-RU"/>
        </w:rPr>
        <w:tab/>
      </w:r>
      <w:r w:rsidR="00F84FEE" w:rsidRPr="009138AF">
        <w:rPr>
          <w:rFonts w:ascii="Times New Roman" w:eastAsia="Times New Roman" w:hAnsi="Times New Roman" w:cs="Times New Roman"/>
          <w:b/>
          <w:bCs/>
          <w:sz w:val="28"/>
          <w:szCs w:val="28"/>
          <w:lang w:eastAsia="ru-RU"/>
        </w:rPr>
        <w:tab/>
      </w:r>
      <w:r w:rsidR="00620DF1">
        <w:rPr>
          <w:rFonts w:ascii="Times New Roman" w:eastAsia="Times New Roman" w:hAnsi="Times New Roman" w:cs="Times New Roman"/>
          <w:b/>
          <w:bCs/>
          <w:sz w:val="28"/>
          <w:szCs w:val="28"/>
          <w:lang w:eastAsia="ru-RU"/>
        </w:rPr>
        <w:t xml:space="preserve">       </w:t>
      </w:r>
      <w:r w:rsidR="00F84FEE" w:rsidRPr="009138AF">
        <w:rPr>
          <w:rFonts w:ascii="Times New Roman" w:eastAsia="Times New Roman" w:hAnsi="Times New Roman" w:cs="Times New Roman"/>
          <w:b/>
          <w:bCs/>
          <w:sz w:val="28"/>
          <w:szCs w:val="28"/>
          <w:lang w:eastAsia="ru-RU"/>
        </w:rPr>
        <w:tab/>
      </w:r>
      <w:r w:rsidR="00620DF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F84FEE" w:rsidRPr="009138A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38</w:t>
      </w:r>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p>
    <w:p w:rsidR="00C0284F" w:rsidRPr="009138AF" w:rsidRDefault="00C83560" w:rsidP="00C0284F">
      <w:pPr>
        <w:pStyle w:val="a5"/>
        <w:jc w:val="both"/>
        <w:rPr>
          <w:rFonts w:cs="Calibri"/>
          <w:b/>
        </w:rPr>
      </w:pPr>
      <w:r>
        <w:rPr>
          <w:b/>
        </w:rPr>
        <w:t>Об утверждении п</w:t>
      </w:r>
      <w:r w:rsidR="00C0284F" w:rsidRPr="009138AF">
        <w:rPr>
          <w:b/>
        </w:rPr>
        <w:t>оложения о закупке</w:t>
      </w:r>
    </w:p>
    <w:p w:rsidR="00F84FEE" w:rsidRPr="009138AF" w:rsidRDefault="00F84FEE" w:rsidP="00F84FEE">
      <w:pPr>
        <w:pStyle w:val="a5"/>
        <w:jc w:val="both"/>
        <w:rPr>
          <w:b/>
        </w:rPr>
      </w:pPr>
      <w:r w:rsidRPr="009138AF">
        <w:rPr>
          <w:rFonts w:cs="Calibri"/>
          <w:b/>
        </w:rPr>
        <w:t xml:space="preserve">Думы </w:t>
      </w:r>
      <w:r w:rsidRPr="009138AF">
        <w:rPr>
          <w:b/>
        </w:rPr>
        <w:t xml:space="preserve"> города Покачи</w:t>
      </w:r>
    </w:p>
    <w:p w:rsidR="00F84FEE" w:rsidRPr="009138AF" w:rsidRDefault="00F84FEE" w:rsidP="00F84FEE">
      <w:pPr>
        <w:pStyle w:val="a5"/>
        <w:jc w:val="both"/>
        <w:rPr>
          <w:b/>
        </w:rPr>
      </w:pPr>
    </w:p>
    <w:p w:rsidR="00F84FEE" w:rsidRPr="009138AF" w:rsidRDefault="00F84FEE" w:rsidP="00F84FEE">
      <w:pPr>
        <w:pStyle w:val="a5"/>
        <w:jc w:val="both"/>
        <w:rPr>
          <w:b/>
        </w:rPr>
      </w:pPr>
    </w:p>
    <w:p w:rsidR="00F84FEE" w:rsidRPr="009138AF" w:rsidRDefault="00F84FEE" w:rsidP="000E41B1">
      <w:pPr>
        <w:autoSpaceDE w:val="0"/>
        <w:autoSpaceDN w:val="0"/>
        <w:adjustRightInd w:val="0"/>
        <w:spacing w:after="0" w:line="240" w:lineRule="auto"/>
        <w:ind w:firstLine="540"/>
        <w:jc w:val="both"/>
        <w:rPr>
          <w:rFonts w:ascii="Times New Roman" w:hAnsi="Times New Roman" w:cs="Times New Roman"/>
          <w:b/>
          <w:sz w:val="28"/>
          <w:szCs w:val="28"/>
        </w:rPr>
      </w:pPr>
      <w:proofErr w:type="gramStart"/>
      <w:r w:rsidRPr="009138AF">
        <w:rPr>
          <w:rFonts w:ascii="Times New Roman" w:hAnsi="Times New Roman" w:cs="Times New Roman"/>
          <w:sz w:val="28"/>
          <w:szCs w:val="28"/>
        </w:rPr>
        <w:t xml:space="preserve">В соответствии с </w:t>
      </w:r>
      <w:r w:rsidR="00C0284F" w:rsidRPr="009138AF">
        <w:rPr>
          <w:rFonts w:ascii="Times New Roman" w:hAnsi="Times New Roman" w:cs="Times New Roman"/>
          <w:sz w:val="28"/>
          <w:szCs w:val="28"/>
        </w:rPr>
        <w:t xml:space="preserve"> Гражданским </w:t>
      </w:r>
      <w:hyperlink r:id="rId9" w:history="1">
        <w:r w:rsidR="00C0284F" w:rsidRPr="009138AF">
          <w:rPr>
            <w:rFonts w:ascii="Times New Roman" w:hAnsi="Times New Roman" w:cs="Times New Roman"/>
            <w:sz w:val="28"/>
            <w:szCs w:val="28"/>
          </w:rPr>
          <w:t>кодексом</w:t>
        </w:r>
      </w:hyperlink>
      <w:r w:rsidR="00C0284F" w:rsidRPr="009138AF">
        <w:rPr>
          <w:rFonts w:ascii="Times New Roman" w:hAnsi="Times New Roman" w:cs="Times New Roman"/>
          <w:sz w:val="28"/>
          <w:szCs w:val="28"/>
        </w:rPr>
        <w:t xml:space="preserve"> Российской Федерации, Федеральным </w:t>
      </w:r>
      <w:hyperlink r:id="rId10" w:history="1">
        <w:r w:rsidR="00C0284F" w:rsidRPr="009138AF">
          <w:rPr>
            <w:rFonts w:ascii="Times New Roman" w:hAnsi="Times New Roman" w:cs="Times New Roman"/>
            <w:sz w:val="28"/>
            <w:szCs w:val="28"/>
          </w:rPr>
          <w:t>законом</w:t>
        </w:r>
      </w:hyperlink>
      <w:r w:rsidR="00C0284F" w:rsidRPr="009138A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11" w:history="1">
        <w:r w:rsidR="00C0284F" w:rsidRPr="009138AF">
          <w:rPr>
            <w:rFonts w:ascii="Times New Roman" w:hAnsi="Times New Roman" w:cs="Times New Roman"/>
            <w:sz w:val="28"/>
            <w:szCs w:val="28"/>
          </w:rPr>
          <w:t>законом</w:t>
        </w:r>
      </w:hyperlink>
      <w:r w:rsidR="00C0284F" w:rsidRPr="009138AF">
        <w:rPr>
          <w:rFonts w:ascii="Times New Roman" w:hAnsi="Times New Roman" w:cs="Times New Roman"/>
          <w:sz w:val="28"/>
          <w:szCs w:val="28"/>
        </w:rPr>
        <w:t xml:space="preserve"> от 26.07.2006 № 135-ФЗ "О защите конкуренции"</w:t>
      </w:r>
      <w:r w:rsidRPr="009138AF">
        <w:rPr>
          <w:rFonts w:ascii="Times New Roman" w:hAnsi="Times New Roman" w:cs="Times New Roman"/>
          <w:sz w:val="28"/>
          <w:szCs w:val="28"/>
        </w:rPr>
        <w:t xml:space="preserve">, в целях </w:t>
      </w:r>
      <w:r w:rsidR="000E41B1" w:rsidRPr="009138AF">
        <w:rPr>
          <w:rFonts w:ascii="Times New Roman" w:hAnsi="Times New Roman" w:cs="Times New Roman"/>
          <w:sz w:val="28"/>
          <w:szCs w:val="28"/>
        </w:rPr>
        <w:t>обеспечения эффективности, результативности осуществления закупок</w:t>
      </w:r>
      <w:proofErr w:type="gramEnd"/>
      <w:r w:rsidR="000E41B1" w:rsidRPr="009138AF">
        <w:rPr>
          <w:rFonts w:ascii="Times New Roman" w:hAnsi="Times New Roman" w:cs="Times New Roman"/>
          <w:sz w:val="28"/>
          <w:szCs w:val="28"/>
        </w:rPr>
        <w:t xml:space="preserve"> товаров, работ, услуг для </w:t>
      </w:r>
      <w:r w:rsidRPr="009138AF">
        <w:rPr>
          <w:rFonts w:ascii="Times New Roman" w:hAnsi="Times New Roman" w:cs="Times New Roman"/>
          <w:sz w:val="28"/>
          <w:szCs w:val="28"/>
        </w:rPr>
        <w:t>Думы города</w:t>
      </w:r>
      <w:r w:rsidR="000E41B1" w:rsidRPr="009138AF">
        <w:rPr>
          <w:rFonts w:ascii="Times New Roman" w:hAnsi="Times New Roman" w:cs="Times New Roman"/>
          <w:sz w:val="28"/>
          <w:szCs w:val="28"/>
        </w:rPr>
        <w:t xml:space="preserve"> Покачи</w:t>
      </w:r>
      <w:r w:rsidRPr="009138AF">
        <w:rPr>
          <w:rFonts w:ascii="Times New Roman" w:hAnsi="Times New Roman" w:cs="Times New Roman"/>
          <w:sz w:val="28"/>
          <w:szCs w:val="28"/>
        </w:rPr>
        <w:t xml:space="preserve">: </w:t>
      </w:r>
    </w:p>
    <w:p w:rsidR="00F84FEE" w:rsidRPr="009138AF" w:rsidRDefault="00F84FEE" w:rsidP="00F84FEE">
      <w:pPr>
        <w:ind w:firstLine="708"/>
        <w:jc w:val="both"/>
        <w:rPr>
          <w:rFonts w:ascii="Times New Roman" w:hAnsi="Times New Roman" w:cs="Times New Roman"/>
          <w:b/>
          <w:sz w:val="28"/>
          <w:szCs w:val="28"/>
        </w:rPr>
      </w:pPr>
    </w:p>
    <w:p w:rsidR="000E41B1" w:rsidRPr="009138AF" w:rsidRDefault="00C83560" w:rsidP="00C83560">
      <w:pPr>
        <w:pStyle w:val="a7"/>
        <w:ind w:left="0"/>
        <w:jc w:val="both"/>
        <w:rPr>
          <w:sz w:val="28"/>
          <w:szCs w:val="28"/>
        </w:rPr>
      </w:pPr>
      <w:r>
        <w:rPr>
          <w:sz w:val="28"/>
          <w:szCs w:val="28"/>
        </w:rPr>
        <w:tab/>
        <w:t xml:space="preserve">1. </w:t>
      </w:r>
      <w:r w:rsidR="000E41B1" w:rsidRPr="009138AF">
        <w:rPr>
          <w:sz w:val="28"/>
          <w:szCs w:val="28"/>
        </w:rPr>
        <w:t xml:space="preserve">Утвердить </w:t>
      </w:r>
      <w:r>
        <w:rPr>
          <w:sz w:val="28"/>
          <w:szCs w:val="28"/>
        </w:rPr>
        <w:t>п</w:t>
      </w:r>
      <w:r w:rsidR="000E41B1" w:rsidRPr="009138AF">
        <w:rPr>
          <w:sz w:val="28"/>
          <w:szCs w:val="28"/>
        </w:rPr>
        <w:t>оложение о закупке Думы города Покачи.</w:t>
      </w:r>
    </w:p>
    <w:p w:rsidR="000E41B1" w:rsidRDefault="00C83560" w:rsidP="00C83560">
      <w:pPr>
        <w:pStyle w:val="a7"/>
        <w:ind w:left="0"/>
        <w:jc w:val="both"/>
        <w:rPr>
          <w:sz w:val="28"/>
          <w:szCs w:val="28"/>
        </w:rPr>
      </w:pPr>
      <w:r>
        <w:rPr>
          <w:sz w:val="28"/>
          <w:szCs w:val="28"/>
        </w:rPr>
        <w:tab/>
        <w:t xml:space="preserve">2. </w:t>
      </w:r>
      <w:r w:rsidR="00D16424" w:rsidRPr="009138AF">
        <w:rPr>
          <w:sz w:val="28"/>
          <w:szCs w:val="28"/>
        </w:rPr>
        <w:t>Контрактной службе по осуществлению закупок в Думе города Покачи, осуществлять закупки товаров, работ, услуг в соответствии с Положением о закупке Думы города Покачи, утвержденным настоящим постановлением.</w:t>
      </w:r>
    </w:p>
    <w:p w:rsidR="00C24DE7" w:rsidRPr="00C24DE7" w:rsidRDefault="00C24DE7" w:rsidP="00C24DE7">
      <w:pPr>
        <w:pStyle w:val="a5"/>
        <w:tabs>
          <w:tab w:val="clear" w:pos="960"/>
          <w:tab w:val="left" w:pos="709"/>
        </w:tabs>
        <w:jc w:val="both"/>
      </w:pPr>
      <w:r>
        <w:rPr>
          <w:bCs/>
        </w:rPr>
        <w:tab/>
        <w:t xml:space="preserve">3. Признать утратившим силу постановление Председателя Думы города Покачи от 29.12.2013 № 31 </w:t>
      </w:r>
      <w:r w:rsidRPr="00C24DE7">
        <w:rPr>
          <w:bCs/>
        </w:rPr>
        <w:t>«</w:t>
      </w:r>
      <w:r w:rsidRPr="00C24DE7">
        <w:t xml:space="preserve">Об утверждении положения о закупке </w:t>
      </w:r>
      <w:r w:rsidRPr="00C24DE7">
        <w:rPr>
          <w:rFonts w:cs="Calibri"/>
        </w:rPr>
        <w:t xml:space="preserve">Думы </w:t>
      </w:r>
      <w:r w:rsidRPr="00C24DE7">
        <w:t xml:space="preserve"> города Покачи».</w:t>
      </w:r>
    </w:p>
    <w:p w:rsidR="00C24DE7" w:rsidRPr="002B4D75" w:rsidRDefault="00C24DE7" w:rsidP="00C24DE7">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ab/>
        <w:t>4. Опубликовать настоящее постановление в городской газете «Покачевский вестник».</w:t>
      </w:r>
    </w:p>
    <w:p w:rsidR="00C24DE7" w:rsidRPr="002B4D75" w:rsidRDefault="00C24DE7" w:rsidP="00C24DE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2B4D75">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 его официального опубликования</w:t>
      </w:r>
      <w:r w:rsidRPr="002B4D75">
        <w:rPr>
          <w:rFonts w:ascii="Times New Roman" w:hAnsi="Times New Roman" w:cs="Times New Roman"/>
          <w:sz w:val="28"/>
          <w:szCs w:val="28"/>
        </w:rPr>
        <w:t>.</w:t>
      </w:r>
    </w:p>
    <w:p w:rsidR="00F84FEE" w:rsidRPr="009138AF" w:rsidRDefault="00C83560" w:rsidP="00C83560">
      <w:pPr>
        <w:pStyle w:val="a7"/>
        <w:ind w:left="0"/>
        <w:jc w:val="both"/>
        <w:rPr>
          <w:sz w:val="28"/>
          <w:szCs w:val="28"/>
        </w:rPr>
      </w:pPr>
      <w:r>
        <w:rPr>
          <w:sz w:val="28"/>
          <w:szCs w:val="28"/>
        </w:rPr>
        <w:tab/>
      </w:r>
      <w:r w:rsidR="00C24DE7">
        <w:rPr>
          <w:sz w:val="28"/>
          <w:szCs w:val="28"/>
        </w:rPr>
        <w:t>6</w:t>
      </w:r>
      <w:r>
        <w:rPr>
          <w:sz w:val="28"/>
          <w:szCs w:val="28"/>
        </w:rPr>
        <w:t xml:space="preserve">. </w:t>
      </w:r>
      <w:proofErr w:type="gramStart"/>
      <w:r w:rsidR="00F84FEE" w:rsidRPr="009138AF">
        <w:rPr>
          <w:sz w:val="28"/>
          <w:szCs w:val="28"/>
        </w:rPr>
        <w:t>Контроль за</w:t>
      </w:r>
      <w:proofErr w:type="gramEnd"/>
      <w:r w:rsidR="00F84FEE" w:rsidRPr="009138AF">
        <w:rPr>
          <w:sz w:val="28"/>
          <w:szCs w:val="28"/>
        </w:rPr>
        <w:t xml:space="preserve"> исполнением настоящего постановления возложить на </w:t>
      </w:r>
      <w:r>
        <w:rPr>
          <w:sz w:val="28"/>
          <w:szCs w:val="28"/>
        </w:rPr>
        <w:t xml:space="preserve">аппарат </w:t>
      </w:r>
      <w:r w:rsidR="00F84FEE" w:rsidRPr="009138AF">
        <w:rPr>
          <w:sz w:val="28"/>
          <w:szCs w:val="28"/>
        </w:rPr>
        <w:t>Думы города</w:t>
      </w:r>
      <w:r>
        <w:rPr>
          <w:sz w:val="28"/>
          <w:szCs w:val="28"/>
        </w:rPr>
        <w:t xml:space="preserve"> Покачи (руководитель </w:t>
      </w:r>
      <w:r w:rsidR="00F84FEE" w:rsidRPr="009138AF">
        <w:rPr>
          <w:sz w:val="28"/>
          <w:szCs w:val="28"/>
        </w:rPr>
        <w:t xml:space="preserve"> Чурин</w:t>
      </w:r>
      <w:r>
        <w:rPr>
          <w:sz w:val="28"/>
          <w:szCs w:val="28"/>
        </w:rPr>
        <w:t>а</w:t>
      </w:r>
      <w:r w:rsidR="00F84FEE" w:rsidRPr="009138AF">
        <w:rPr>
          <w:sz w:val="28"/>
          <w:szCs w:val="28"/>
        </w:rPr>
        <w:t xml:space="preserve"> Л.В.</w:t>
      </w:r>
      <w:r>
        <w:rPr>
          <w:sz w:val="28"/>
          <w:szCs w:val="28"/>
        </w:rPr>
        <w:t>).</w:t>
      </w:r>
    </w:p>
    <w:p w:rsidR="00F84FEE" w:rsidRPr="009138AF" w:rsidRDefault="00F84FEE" w:rsidP="00F84FEE">
      <w:pPr>
        <w:ind w:firstLine="708"/>
        <w:jc w:val="both"/>
        <w:rPr>
          <w:rFonts w:ascii="Times New Roman" w:hAnsi="Times New Roman" w:cs="Times New Roman"/>
          <w:b/>
          <w:sz w:val="28"/>
          <w:szCs w:val="28"/>
        </w:rPr>
      </w:pPr>
    </w:p>
    <w:p w:rsidR="00F84FEE" w:rsidRPr="009138AF" w:rsidRDefault="00F84FEE" w:rsidP="00F84FEE">
      <w:pPr>
        <w:rPr>
          <w:rFonts w:ascii="Times New Roman" w:hAnsi="Times New Roman" w:cs="Times New Roman"/>
          <w:b/>
          <w:bCs/>
          <w:sz w:val="28"/>
          <w:szCs w:val="28"/>
        </w:rPr>
      </w:pPr>
      <w:r w:rsidRPr="009138AF">
        <w:rPr>
          <w:rFonts w:ascii="Times New Roman" w:hAnsi="Times New Roman" w:cs="Times New Roman"/>
          <w:b/>
          <w:sz w:val="28"/>
          <w:szCs w:val="28"/>
        </w:rPr>
        <w:t xml:space="preserve">Председатель Думы города      </w:t>
      </w:r>
      <w:r w:rsidRPr="009138AF">
        <w:rPr>
          <w:rFonts w:ascii="Times New Roman" w:hAnsi="Times New Roman" w:cs="Times New Roman"/>
          <w:b/>
          <w:sz w:val="28"/>
          <w:szCs w:val="28"/>
        </w:rPr>
        <w:tab/>
      </w:r>
      <w:r w:rsidRPr="009138AF">
        <w:rPr>
          <w:rFonts w:ascii="Times New Roman" w:hAnsi="Times New Roman" w:cs="Times New Roman"/>
          <w:b/>
          <w:sz w:val="28"/>
          <w:szCs w:val="28"/>
        </w:rPr>
        <w:tab/>
      </w:r>
      <w:r w:rsidR="00C83560">
        <w:rPr>
          <w:rFonts w:ascii="Times New Roman" w:hAnsi="Times New Roman" w:cs="Times New Roman"/>
          <w:b/>
          <w:sz w:val="28"/>
          <w:szCs w:val="28"/>
        </w:rPr>
        <w:tab/>
      </w:r>
      <w:r w:rsidRPr="009138AF">
        <w:rPr>
          <w:rFonts w:ascii="Times New Roman" w:hAnsi="Times New Roman" w:cs="Times New Roman"/>
          <w:b/>
          <w:sz w:val="28"/>
          <w:szCs w:val="28"/>
        </w:rPr>
        <w:tab/>
      </w:r>
      <w:r w:rsidRPr="009138AF">
        <w:rPr>
          <w:rFonts w:ascii="Times New Roman" w:hAnsi="Times New Roman" w:cs="Times New Roman"/>
          <w:b/>
          <w:sz w:val="28"/>
          <w:szCs w:val="28"/>
        </w:rPr>
        <w:tab/>
        <w:t xml:space="preserve">   </w:t>
      </w:r>
      <w:proofErr w:type="spellStart"/>
      <w:r w:rsidRPr="009138AF">
        <w:rPr>
          <w:rFonts w:ascii="Times New Roman" w:hAnsi="Times New Roman" w:cs="Times New Roman"/>
          <w:b/>
          <w:sz w:val="28"/>
          <w:szCs w:val="28"/>
        </w:rPr>
        <w:t>Н.В.Борисова</w:t>
      </w:r>
      <w:proofErr w:type="spellEnd"/>
    </w:p>
    <w:p w:rsidR="00F84FEE" w:rsidRPr="009138AF" w:rsidRDefault="00F84FEE" w:rsidP="00F84FEE">
      <w:pPr>
        <w:ind w:firstLine="708"/>
        <w:jc w:val="both"/>
        <w:rPr>
          <w:rFonts w:ascii="Times New Roman" w:hAnsi="Times New Roman" w:cs="Times New Roman"/>
          <w:b/>
          <w:sz w:val="28"/>
          <w:szCs w:val="28"/>
        </w:rPr>
      </w:pPr>
    </w:p>
    <w:p w:rsidR="00F84FEE" w:rsidRPr="009138AF" w:rsidRDefault="00F84FEE" w:rsidP="00F84FEE">
      <w:pPr>
        <w:ind w:firstLine="708"/>
        <w:jc w:val="both"/>
        <w:rPr>
          <w:rFonts w:ascii="Times New Roman" w:hAnsi="Times New Roman" w:cs="Times New Roman"/>
          <w:b/>
          <w:sz w:val="28"/>
          <w:szCs w:val="28"/>
        </w:rPr>
      </w:pPr>
    </w:p>
    <w:p w:rsidR="00F84FEE" w:rsidRDefault="00F84FEE" w:rsidP="00F84FEE">
      <w:pPr>
        <w:ind w:firstLine="708"/>
        <w:jc w:val="both"/>
        <w:rPr>
          <w:rFonts w:ascii="Times New Roman" w:hAnsi="Times New Roman" w:cs="Times New Roman"/>
          <w:b/>
          <w:sz w:val="28"/>
          <w:szCs w:val="28"/>
        </w:rPr>
      </w:pPr>
    </w:p>
    <w:p w:rsidR="00921AAA" w:rsidRPr="009138AF" w:rsidRDefault="00A46A3B" w:rsidP="00A46A3B">
      <w:pPr>
        <w:shd w:val="clear" w:color="auto" w:fill="FFFFFF"/>
        <w:spacing w:after="0" w:line="240" w:lineRule="auto"/>
        <w:ind w:firstLine="709"/>
        <w:jc w:val="both"/>
        <w:rPr>
          <w:rFonts w:ascii="Times New Roman" w:hAnsi="Times New Roman" w:cs="Times New Roman"/>
          <w:sz w:val="24"/>
          <w:szCs w:val="24"/>
        </w:rPr>
      </w:pPr>
      <w:r w:rsidRPr="009138AF">
        <w:rPr>
          <w:rFonts w:ascii="Times New Roman" w:hAnsi="Times New Roman" w:cs="Times New Roman"/>
          <w:sz w:val="24"/>
          <w:szCs w:val="24"/>
        </w:rPr>
        <w:lastRenderedPageBreak/>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00F84FEE" w:rsidRPr="009138AF">
        <w:rPr>
          <w:rFonts w:ascii="Times New Roman" w:hAnsi="Times New Roman" w:cs="Times New Roman"/>
          <w:sz w:val="24"/>
          <w:szCs w:val="24"/>
        </w:rPr>
        <w:t xml:space="preserve">Приложение </w:t>
      </w:r>
    </w:p>
    <w:p w:rsidR="00921AAA" w:rsidRPr="009138AF" w:rsidRDefault="00A46A3B" w:rsidP="00A46A3B">
      <w:pPr>
        <w:shd w:val="clear" w:color="auto" w:fill="FFFFFF"/>
        <w:spacing w:after="0" w:line="240" w:lineRule="auto"/>
        <w:ind w:firstLine="709"/>
        <w:jc w:val="both"/>
        <w:rPr>
          <w:rFonts w:ascii="Times New Roman" w:hAnsi="Times New Roman" w:cs="Times New Roman"/>
          <w:sz w:val="24"/>
          <w:szCs w:val="24"/>
        </w:rPr>
      </w:pP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00F84FEE" w:rsidRPr="009138AF">
        <w:rPr>
          <w:rFonts w:ascii="Times New Roman" w:hAnsi="Times New Roman" w:cs="Times New Roman"/>
          <w:sz w:val="24"/>
          <w:szCs w:val="24"/>
        </w:rPr>
        <w:t>к постановлению</w:t>
      </w:r>
      <w:r w:rsidR="00C83560">
        <w:rPr>
          <w:rFonts w:ascii="Times New Roman" w:hAnsi="Times New Roman" w:cs="Times New Roman"/>
          <w:sz w:val="24"/>
          <w:szCs w:val="24"/>
        </w:rPr>
        <w:t xml:space="preserve"> </w:t>
      </w:r>
      <w:r w:rsidR="00F84FEE" w:rsidRPr="009138AF">
        <w:rPr>
          <w:rFonts w:ascii="Times New Roman" w:hAnsi="Times New Roman" w:cs="Times New Roman"/>
          <w:sz w:val="24"/>
          <w:szCs w:val="24"/>
        </w:rPr>
        <w:t xml:space="preserve">Председателя </w:t>
      </w:r>
    </w:p>
    <w:p w:rsidR="00F84FEE" w:rsidRPr="009138AF" w:rsidRDefault="00A46A3B" w:rsidP="00A46A3B">
      <w:pPr>
        <w:shd w:val="clear" w:color="auto" w:fill="FFFFFF"/>
        <w:spacing w:after="0" w:line="240" w:lineRule="auto"/>
        <w:ind w:firstLine="709"/>
        <w:jc w:val="both"/>
        <w:rPr>
          <w:rFonts w:ascii="Times New Roman" w:hAnsi="Times New Roman" w:cs="Times New Roman"/>
          <w:b/>
          <w:sz w:val="24"/>
          <w:szCs w:val="24"/>
        </w:rPr>
      </w:pP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Pr="009138AF">
        <w:rPr>
          <w:rFonts w:ascii="Times New Roman" w:hAnsi="Times New Roman" w:cs="Times New Roman"/>
          <w:sz w:val="24"/>
          <w:szCs w:val="24"/>
        </w:rPr>
        <w:tab/>
      </w:r>
      <w:r w:rsidR="00F84FEE" w:rsidRPr="009138AF">
        <w:rPr>
          <w:rFonts w:ascii="Times New Roman" w:hAnsi="Times New Roman" w:cs="Times New Roman"/>
          <w:sz w:val="24"/>
          <w:szCs w:val="24"/>
        </w:rPr>
        <w:t xml:space="preserve">Думы города Покачи </w:t>
      </w:r>
    </w:p>
    <w:p w:rsidR="00F84FEE" w:rsidRPr="009138AF" w:rsidRDefault="007C43E3" w:rsidP="007C43E3">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w:t>
      </w:r>
      <w:r w:rsidR="00F84FEE" w:rsidRPr="009138AF">
        <w:rPr>
          <w:rFonts w:ascii="Times New Roman" w:hAnsi="Times New Roman" w:cs="Times New Roman"/>
          <w:sz w:val="24"/>
          <w:szCs w:val="24"/>
        </w:rPr>
        <w:t>т</w:t>
      </w:r>
      <w:r>
        <w:rPr>
          <w:rFonts w:ascii="Times New Roman" w:hAnsi="Times New Roman" w:cs="Times New Roman"/>
          <w:sz w:val="24"/>
          <w:szCs w:val="24"/>
        </w:rPr>
        <w:t xml:space="preserve"> 11.09.2014 № 38</w:t>
      </w:r>
    </w:p>
    <w:p w:rsidR="00F84FEE" w:rsidRPr="009138AF" w:rsidRDefault="00F84FEE" w:rsidP="00F84FEE">
      <w:pPr>
        <w:ind w:firstLine="708"/>
        <w:jc w:val="both"/>
        <w:rPr>
          <w:rFonts w:ascii="Times New Roman" w:hAnsi="Times New Roman" w:cs="Times New Roman"/>
          <w:b/>
          <w:sz w:val="28"/>
          <w:szCs w:val="28"/>
        </w:rPr>
      </w:pPr>
    </w:p>
    <w:p w:rsidR="00F84FEE" w:rsidRPr="009138AF" w:rsidRDefault="000E41B1" w:rsidP="000E41B1">
      <w:pPr>
        <w:autoSpaceDE w:val="0"/>
        <w:autoSpaceDN w:val="0"/>
        <w:adjustRightInd w:val="0"/>
        <w:spacing w:after="0" w:line="240" w:lineRule="auto"/>
        <w:jc w:val="center"/>
        <w:rPr>
          <w:rFonts w:ascii="Times New Roman" w:hAnsi="Times New Roman" w:cs="Times New Roman"/>
          <w:b/>
          <w:sz w:val="28"/>
          <w:szCs w:val="28"/>
        </w:rPr>
      </w:pPr>
      <w:r w:rsidRPr="009138AF">
        <w:rPr>
          <w:rFonts w:ascii="Times New Roman" w:hAnsi="Times New Roman" w:cs="Times New Roman"/>
          <w:b/>
          <w:sz w:val="28"/>
          <w:szCs w:val="28"/>
        </w:rPr>
        <w:t>Положение о закупке Думы города Покачи</w:t>
      </w:r>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9138AF">
        <w:rPr>
          <w:rFonts w:ascii="Times New Roman" w:hAnsi="Times New Roman" w:cs="Times New Roman"/>
          <w:b/>
          <w:bCs/>
          <w:sz w:val="24"/>
          <w:szCs w:val="24"/>
        </w:rPr>
        <w:t>1. О</w:t>
      </w:r>
      <w:r w:rsidR="007C43E3">
        <w:rPr>
          <w:rFonts w:ascii="Times New Roman" w:hAnsi="Times New Roman" w:cs="Times New Roman"/>
          <w:b/>
          <w:bCs/>
          <w:sz w:val="24"/>
          <w:szCs w:val="24"/>
        </w:rPr>
        <w:t>БЩИЕ ПОЛОЖЕНИЯ</w:t>
      </w:r>
      <w:bookmarkStart w:id="0" w:name="_GoBack"/>
      <w:bookmarkEnd w:id="0"/>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1.1. </w:t>
      </w:r>
      <w:proofErr w:type="gramStart"/>
      <w:r w:rsidRPr="009138AF">
        <w:rPr>
          <w:rFonts w:ascii="Times New Roman" w:hAnsi="Times New Roman" w:cs="Times New Roman"/>
          <w:sz w:val="24"/>
          <w:szCs w:val="24"/>
        </w:rPr>
        <w:t xml:space="preserve">Настоящее Положение о закупке (далее - Положение) </w:t>
      </w:r>
      <w:r w:rsidR="00D40326" w:rsidRPr="009138AF">
        <w:rPr>
          <w:rFonts w:ascii="Times New Roman" w:hAnsi="Times New Roman" w:cs="Times New Roman"/>
          <w:sz w:val="24"/>
          <w:szCs w:val="24"/>
        </w:rPr>
        <w:t>Думы города Покачи</w:t>
      </w:r>
      <w:r w:rsidRPr="009138AF">
        <w:rPr>
          <w:rFonts w:ascii="Times New Roman" w:hAnsi="Times New Roman" w:cs="Times New Roman"/>
          <w:sz w:val="24"/>
          <w:szCs w:val="24"/>
        </w:rPr>
        <w:t xml:space="preserve">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w:t>
      </w:r>
      <w:proofErr w:type="gramEnd"/>
      <w:r w:rsidR="00BE3DB1">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порядок выбора победителей, порядок выбора лучших предложений, порядок оформления принимаемых решений; порядок контроля за заключением и исполнением контрактов.</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1.2. </w:t>
      </w:r>
      <w:proofErr w:type="gramStart"/>
      <w:r w:rsidRPr="009138AF">
        <w:rPr>
          <w:rFonts w:ascii="Times New Roman" w:hAnsi="Times New Roman" w:cs="Times New Roman"/>
          <w:sz w:val="24"/>
          <w:szCs w:val="24"/>
        </w:rPr>
        <w:t xml:space="preserve">Настоящее Положение разработано в соответствии с Гражданским </w:t>
      </w:r>
      <w:hyperlink r:id="rId12" w:history="1">
        <w:r w:rsidRPr="009138AF">
          <w:rPr>
            <w:rFonts w:ascii="Times New Roman" w:hAnsi="Times New Roman" w:cs="Times New Roman"/>
            <w:sz w:val="24"/>
            <w:szCs w:val="24"/>
          </w:rPr>
          <w:t>кодексом</w:t>
        </w:r>
      </w:hyperlink>
      <w:r w:rsidRPr="009138AF">
        <w:rPr>
          <w:rFonts w:ascii="Times New Roman" w:hAnsi="Times New Roman" w:cs="Times New Roman"/>
          <w:sz w:val="24"/>
          <w:szCs w:val="24"/>
        </w:rPr>
        <w:t xml:space="preserve"> Российской Федерации, Федеральным законом от 05.04.2013 </w:t>
      </w:r>
      <w:r w:rsidR="00D40326" w:rsidRPr="009138AF">
        <w:rPr>
          <w:rFonts w:ascii="Times New Roman" w:hAnsi="Times New Roman" w:cs="Times New Roman"/>
          <w:sz w:val="24"/>
          <w:szCs w:val="24"/>
        </w:rPr>
        <w:t>№</w:t>
      </w:r>
      <w:r w:rsidRPr="009138AF">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законом от 26.07.2006 </w:t>
      </w:r>
      <w:r w:rsidR="004E7BD9" w:rsidRPr="009138AF">
        <w:rPr>
          <w:rFonts w:ascii="Times New Roman" w:hAnsi="Times New Roman" w:cs="Times New Roman"/>
          <w:sz w:val="24"/>
          <w:szCs w:val="24"/>
        </w:rPr>
        <w:t>№</w:t>
      </w:r>
      <w:r w:rsidRPr="009138AF">
        <w:rPr>
          <w:rFonts w:ascii="Times New Roman" w:hAnsi="Times New Roman" w:cs="Times New Roman"/>
          <w:sz w:val="24"/>
          <w:szCs w:val="24"/>
        </w:rPr>
        <w:t xml:space="preserve"> 135-ФЗ "О защите конкуренции" (далее - Закон о защите конкуренции) и иными действующими нормативно-правовыми актами Российской Федерации.</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 xml:space="preserve">1.3. Цели и принципы </w:t>
      </w:r>
      <w:r w:rsidR="000A659A">
        <w:rPr>
          <w:rFonts w:ascii="Times New Roman" w:hAnsi="Times New Roman" w:cs="Times New Roman"/>
          <w:b/>
          <w:bCs/>
          <w:sz w:val="24"/>
          <w:szCs w:val="24"/>
        </w:rPr>
        <w:t>осуществления закупок</w:t>
      </w:r>
      <w:r w:rsidRPr="009138AF">
        <w:rPr>
          <w:rFonts w:ascii="Times New Roman" w:hAnsi="Times New Roman" w:cs="Times New Roman"/>
          <w:b/>
          <w:bCs/>
          <w:sz w:val="24"/>
          <w:szCs w:val="24"/>
        </w:rPr>
        <w:t>.</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 xml:space="preserve">1.3.1. Цели </w:t>
      </w:r>
      <w:r w:rsidR="000A659A">
        <w:rPr>
          <w:rFonts w:ascii="Times New Roman" w:hAnsi="Times New Roman" w:cs="Times New Roman"/>
          <w:b/>
          <w:bCs/>
          <w:sz w:val="24"/>
          <w:szCs w:val="24"/>
        </w:rPr>
        <w:t>осуществления закупок</w:t>
      </w:r>
      <w:r w:rsidRPr="009138AF">
        <w:rPr>
          <w:rFonts w:ascii="Times New Roman" w:hAnsi="Times New Roman" w:cs="Times New Roman"/>
          <w:b/>
          <w:bCs/>
          <w:sz w:val="24"/>
          <w:szCs w:val="24"/>
        </w:rPr>
        <w:t>.</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w:t>
      </w:r>
      <w:r w:rsidR="000A659A">
        <w:rPr>
          <w:rFonts w:ascii="Times New Roman" w:hAnsi="Times New Roman" w:cs="Times New Roman"/>
          <w:sz w:val="24"/>
          <w:szCs w:val="24"/>
        </w:rPr>
        <w:t>товарах, работах, услугах</w:t>
      </w:r>
      <w:r w:rsidRPr="009138AF">
        <w:rPr>
          <w:rFonts w:ascii="Times New Roman" w:hAnsi="Times New Roman" w:cs="Times New Roman"/>
          <w:sz w:val="24"/>
          <w:szCs w:val="24"/>
        </w:rPr>
        <w:t xml:space="preserve"> требуемого качества с оптимальными условиями </w:t>
      </w:r>
      <w:r w:rsidR="000A659A">
        <w:rPr>
          <w:rFonts w:ascii="Times New Roman" w:hAnsi="Times New Roman" w:cs="Times New Roman"/>
          <w:sz w:val="24"/>
          <w:szCs w:val="24"/>
        </w:rPr>
        <w:t>их</w:t>
      </w:r>
      <w:r w:rsidRPr="009138AF">
        <w:rPr>
          <w:rFonts w:ascii="Times New Roman" w:hAnsi="Times New Roman" w:cs="Times New Roman"/>
          <w:sz w:val="24"/>
          <w:szCs w:val="24"/>
        </w:rPr>
        <w:t xml:space="preserve"> предоставления (цена, качество, надежность и др.)</w:t>
      </w:r>
      <w:r w:rsidR="000A659A">
        <w:rPr>
          <w:rFonts w:ascii="Times New Roman" w:hAnsi="Times New Roman" w:cs="Times New Roman"/>
          <w:sz w:val="24"/>
          <w:szCs w:val="24"/>
        </w:rPr>
        <w:t>, для обеспечения выполнения функций и полномочий Заказчика</w:t>
      </w:r>
      <w:r w:rsidRPr="009138AF">
        <w:rPr>
          <w:rFonts w:ascii="Times New Roman" w:hAnsi="Times New Roman" w:cs="Times New Roman"/>
          <w:sz w:val="24"/>
          <w:szCs w:val="24"/>
        </w:rPr>
        <w:t>.</w:t>
      </w:r>
    </w:p>
    <w:p w:rsidR="00F84FEE"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bookmarkStart w:id="1" w:name="Par0"/>
      <w:bookmarkEnd w:id="1"/>
      <w:r w:rsidRPr="009138AF">
        <w:rPr>
          <w:rFonts w:ascii="Times New Roman" w:hAnsi="Times New Roman" w:cs="Times New Roman"/>
          <w:b/>
          <w:bCs/>
          <w:sz w:val="24"/>
          <w:szCs w:val="24"/>
        </w:rPr>
        <w:t>1.3.2. Принципы закупочной деятельности.</w:t>
      </w:r>
    </w:p>
    <w:p w:rsidR="000A659A" w:rsidRPr="000A659A" w:rsidRDefault="000A659A" w:rsidP="000A659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Осуществление закупочной деятельности в Думе города Покачи </w:t>
      </w:r>
      <w:r w:rsidRPr="000A659A">
        <w:rPr>
          <w:rFonts w:ascii="Times New Roman" w:hAnsi="Times New Roman" w:cs="Times New Roman"/>
          <w:bCs/>
          <w:sz w:val="24"/>
          <w:szCs w:val="24"/>
        </w:rPr>
        <w:t>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Pr>
          <w:rFonts w:ascii="Times New Roman" w:hAnsi="Times New Roman" w:cs="Times New Roman"/>
          <w:bCs/>
          <w:sz w:val="24"/>
          <w:szCs w:val="24"/>
        </w:rPr>
        <w:t xml:space="preserve"> в соответствии с Законом о контрактной системе</w:t>
      </w:r>
      <w:r w:rsidRPr="000A659A">
        <w:rPr>
          <w:rFonts w:ascii="Times New Roman" w:hAnsi="Times New Roman" w:cs="Times New Roman"/>
          <w:bCs/>
          <w:sz w:val="24"/>
          <w:szCs w:val="24"/>
        </w:rPr>
        <w:t>.</w:t>
      </w:r>
      <w:proofErr w:type="gramEnd"/>
    </w:p>
    <w:p w:rsidR="00EC620E" w:rsidRPr="009138AF" w:rsidRDefault="00EC620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E8573C"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b/>
          <w:bCs/>
          <w:sz w:val="24"/>
          <w:szCs w:val="24"/>
        </w:rPr>
        <w:t>1.4. Методы и инструменты.</w:t>
      </w:r>
    </w:p>
    <w:p w:rsidR="00F84FEE" w:rsidRPr="00E8573C"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1.4.1. Заказчик использует следующие методы и инструменты при организации закупочной деятельности:</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1)</w:t>
      </w:r>
      <w:r w:rsidR="00F84FEE" w:rsidRPr="00E8573C">
        <w:rPr>
          <w:rFonts w:ascii="Times New Roman" w:hAnsi="Times New Roman" w:cs="Times New Roman"/>
          <w:sz w:val="24"/>
          <w:szCs w:val="24"/>
        </w:rPr>
        <w:t xml:space="preserve"> создание условий для развития добросовестной конкуренции;</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2)</w:t>
      </w:r>
      <w:r w:rsidR="00F84FEE" w:rsidRPr="00E8573C">
        <w:rPr>
          <w:rFonts w:ascii="Times New Roman" w:hAnsi="Times New Roman" w:cs="Times New Roman"/>
          <w:sz w:val="24"/>
          <w:szCs w:val="24"/>
        </w:rPr>
        <w:t xml:space="preserve"> планирование закупочной деятельности;</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3)</w:t>
      </w:r>
      <w:r w:rsidR="00F84FEE" w:rsidRPr="00E8573C">
        <w:rPr>
          <w:rFonts w:ascii="Times New Roman" w:hAnsi="Times New Roman" w:cs="Times New Roman"/>
          <w:sz w:val="24"/>
          <w:szCs w:val="24"/>
        </w:rPr>
        <w:t xml:space="preserve"> учет особенностей закупаемых товаров, работ, услуг и иных </w:t>
      </w:r>
      <w:proofErr w:type="gramStart"/>
      <w:r w:rsidR="00F84FEE" w:rsidRPr="00E8573C">
        <w:rPr>
          <w:rFonts w:ascii="Times New Roman" w:hAnsi="Times New Roman" w:cs="Times New Roman"/>
          <w:sz w:val="24"/>
          <w:szCs w:val="24"/>
        </w:rPr>
        <w:t>объектов</w:t>
      </w:r>
      <w:proofErr w:type="gramEnd"/>
      <w:r w:rsidR="00F84FEE" w:rsidRPr="00E8573C">
        <w:rPr>
          <w:rFonts w:ascii="Times New Roman" w:hAnsi="Times New Roman" w:cs="Times New Roman"/>
          <w:sz w:val="24"/>
          <w:szCs w:val="24"/>
        </w:rPr>
        <w:t xml:space="preserve"> гражданских прав, рынков и ситуаций, в которых проводится закупка;</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5)</w:t>
      </w:r>
      <w:r w:rsidR="00F84FEE" w:rsidRPr="00E8573C">
        <w:rPr>
          <w:rFonts w:ascii="Times New Roman" w:hAnsi="Times New Roman" w:cs="Times New Roman"/>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6)</w:t>
      </w:r>
      <w:r w:rsidR="00F84FEE" w:rsidRPr="00E8573C">
        <w:rPr>
          <w:rFonts w:ascii="Times New Roman" w:hAnsi="Times New Roman" w:cs="Times New Roman"/>
          <w:sz w:val="24"/>
          <w:szCs w:val="24"/>
        </w:rPr>
        <w:t xml:space="preserve"> ориентация на работу с квалифицированными поставщиками, подрядчиками, исполнителями;</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lastRenderedPageBreak/>
        <w:t>7)</w:t>
      </w:r>
      <w:r w:rsidR="00F84FEE" w:rsidRPr="00E8573C">
        <w:rPr>
          <w:rFonts w:ascii="Times New Roman" w:hAnsi="Times New Roman" w:cs="Times New Roman"/>
          <w:sz w:val="24"/>
          <w:szCs w:val="24"/>
        </w:rPr>
        <w:t xml:space="preserve"> повышение профессионализма и компетентности работников Заказчика в подготовке и принятии решений по закупкам;</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8)</w:t>
      </w:r>
      <w:r w:rsidR="00F84FEE" w:rsidRPr="00E8573C">
        <w:rPr>
          <w:rFonts w:ascii="Times New Roman" w:hAnsi="Times New Roman" w:cs="Times New Roman"/>
          <w:sz w:val="24"/>
          <w:szCs w:val="24"/>
        </w:rPr>
        <w:t xml:space="preserve"> широкое внедрение средств электронного документооборота на всех этапах </w:t>
      </w:r>
      <w:proofErr w:type="gramStart"/>
      <w:r w:rsidR="00F84FEE" w:rsidRPr="00E8573C">
        <w:rPr>
          <w:rFonts w:ascii="Times New Roman" w:hAnsi="Times New Roman" w:cs="Times New Roman"/>
          <w:sz w:val="24"/>
          <w:szCs w:val="24"/>
        </w:rPr>
        <w:t>реализации процесса осуществления закупок</w:t>
      </w:r>
      <w:proofErr w:type="gramEnd"/>
      <w:r w:rsidR="00F84FEE" w:rsidRPr="00E8573C">
        <w:rPr>
          <w:rFonts w:ascii="Times New Roman" w:hAnsi="Times New Roman" w:cs="Times New Roman"/>
          <w:sz w:val="24"/>
          <w:szCs w:val="24"/>
        </w:rPr>
        <w:t>;</w:t>
      </w:r>
    </w:p>
    <w:p w:rsidR="00F84FEE" w:rsidRPr="00E8573C" w:rsidRDefault="00194420"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9)</w:t>
      </w:r>
      <w:r w:rsidR="00F84FEE" w:rsidRPr="00E8573C">
        <w:rPr>
          <w:rFonts w:ascii="Times New Roman" w:hAnsi="Times New Roman" w:cs="Times New Roman"/>
          <w:sz w:val="24"/>
          <w:szCs w:val="24"/>
        </w:rPr>
        <w:t xml:space="preserve"> использование типовых форм и шаблонов проектов контрактов, документации о закупках и иных документов.</w:t>
      </w:r>
    </w:p>
    <w:p w:rsidR="00F84FEE" w:rsidRPr="00E8573C"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b/>
          <w:bCs/>
          <w:sz w:val="24"/>
          <w:szCs w:val="24"/>
        </w:rPr>
        <w:t>1.5. Термины и определения.</w:t>
      </w:r>
    </w:p>
    <w:p w:rsidR="00F84FEE" w:rsidRPr="00E8573C"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Осуществление закупки товаров, работ, услуг (также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EC620E" w:rsidRPr="00E8573C" w:rsidRDefault="00EC620E" w:rsidP="00EC620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573C">
        <w:rPr>
          <w:rFonts w:ascii="Times New Roman" w:hAnsi="Times New Roman" w:cs="Times New Roman"/>
          <w:sz w:val="24"/>
          <w:szCs w:val="24"/>
        </w:rPr>
        <w:t>Определение поставщика (подрядчика, исполнителя) – предусмотренная Законом о контрактной системе совокупность и порядок действий, которые осуществляются заказчиками, начиная с размещения извещения об осуществлении закупки товара, работы, услуги для обеспечения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F84FEE" w:rsidRPr="00E8573C" w:rsidRDefault="00E811EB" w:rsidP="003D53BF">
      <w:pPr>
        <w:pStyle w:val="ConsPlusNonformat"/>
        <w:jc w:val="both"/>
        <w:rPr>
          <w:rFonts w:ascii="Times New Roman" w:hAnsi="Times New Roman" w:cs="Times New Roman"/>
          <w:sz w:val="24"/>
          <w:szCs w:val="24"/>
        </w:rPr>
      </w:pPr>
      <w:r w:rsidRPr="00E8573C">
        <w:rPr>
          <w:rFonts w:ascii="Times New Roman" w:hAnsi="Times New Roman" w:cs="Times New Roman"/>
          <w:sz w:val="24"/>
          <w:szCs w:val="24"/>
        </w:rPr>
        <w:tab/>
      </w:r>
      <w:r w:rsidR="00F84FEE" w:rsidRPr="00E8573C">
        <w:rPr>
          <w:rFonts w:ascii="Times New Roman" w:hAnsi="Times New Roman" w:cs="Times New Roman"/>
          <w:sz w:val="24"/>
          <w:szCs w:val="24"/>
        </w:rPr>
        <w:t xml:space="preserve">Контрактная служба </w:t>
      </w:r>
      <w:r w:rsidR="003D53BF" w:rsidRPr="00E8573C">
        <w:rPr>
          <w:rFonts w:ascii="Times New Roman" w:hAnsi="Times New Roman" w:cs="Times New Roman"/>
          <w:sz w:val="24"/>
          <w:szCs w:val="24"/>
        </w:rPr>
        <w:t>–</w:t>
      </w:r>
      <w:r w:rsidR="00F84FEE" w:rsidRPr="00E8573C">
        <w:rPr>
          <w:rFonts w:ascii="Times New Roman" w:hAnsi="Times New Roman" w:cs="Times New Roman"/>
          <w:sz w:val="24"/>
          <w:szCs w:val="24"/>
        </w:rPr>
        <w:t xml:space="preserve"> специально</w:t>
      </w:r>
      <w:r w:rsidR="003D53BF" w:rsidRPr="00E8573C">
        <w:rPr>
          <w:rFonts w:ascii="Times New Roman" w:hAnsi="Times New Roman" w:cs="Times New Roman"/>
          <w:sz w:val="24"/>
          <w:szCs w:val="24"/>
        </w:rPr>
        <w:t xml:space="preserve"> созданная служба Заказчика</w:t>
      </w:r>
      <w:r w:rsidR="00C35026" w:rsidRPr="00E8573C">
        <w:rPr>
          <w:rFonts w:ascii="Times New Roman" w:hAnsi="Times New Roman" w:cs="Times New Roman"/>
          <w:sz w:val="24"/>
          <w:szCs w:val="24"/>
        </w:rPr>
        <w:t xml:space="preserve"> </w:t>
      </w:r>
      <w:r w:rsidR="003D53BF" w:rsidRPr="00E8573C">
        <w:rPr>
          <w:rFonts w:ascii="Times New Roman" w:hAnsi="Times New Roman" w:cs="Times New Roman"/>
          <w:sz w:val="24"/>
          <w:szCs w:val="24"/>
        </w:rPr>
        <w:t>без образования отдельного структурного подразделения</w:t>
      </w:r>
      <w:r w:rsidR="00F84FEE" w:rsidRPr="00E8573C">
        <w:rPr>
          <w:rFonts w:ascii="Times New Roman" w:hAnsi="Times New Roman" w:cs="Times New Roman"/>
          <w:sz w:val="24"/>
          <w:szCs w:val="24"/>
        </w:rPr>
        <w:t xml:space="preserve">, главной </w:t>
      </w:r>
      <w:proofErr w:type="gramStart"/>
      <w:r w:rsidR="00F84FEE" w:rsidRPr="00E8573C">
        <w:rPr>
          <w:rFonts w:ascii="Times New Roman" w:hAnsi="Times New Roman" w:cs="Times New Roman"/>
          <w:sz w:val="24"/>
          <w:szCs w:val="24"/>
        </w:rPr>
        <w:t>задачей</w:t>
      </w:r>
      <w:proofErr w:type="gramEnd"/>
      <w:r w:rsidR="00F84FEE" w:rsidRPr="00E8573C">
        <w:rPr>
          <w:rFonts w:ascii="Times New Roman" w:hAnsi="Times New Roman" w:cs="Times New Roman"/>
          <w:sz w:val="24"/>
          <w:szCs w:val="24"/>
        </w:rPr>
        <w:t xml:space="preserve"> которо</w:t>
      </w:r>
      <w:r w:rsidR="003D53BF" w:rsidRPr="00E8573C">
        <w:rPr>
          <w:rFonts w:ascii="Times New Roman" w:hAnsi="Times New Roman" w:cs="Times New Roman"/>
          <w:sz w:val="24"/>
          <w:szCs w:val="24"/>
        </w:rPr>
        <w:t>й</w:t>
      </w:r>
      <w:r w:rsidR="00F84FEE" w:rsidRPr="00E8573C">
        <w:rPr>
          <w:rFonts w:ascii="Times New Roman" w:hAnsi="Times New Roman" w:cs="Times New Roman"/>
          <w:sz w:val="24"/>
          <w:szCs w:val="24"/>
        </w:rPr>
        <w:t xml:space="preserve"> является обеспечение надлежащей реализации процесса закупочной деятельности.</w:t>
      </w:r>
    </w:p>
    <w:p w:rsidR="00E811EB" w:rsidRPr="00E8573C" w:rsidRDefault="00E811EB" w:rsidP="003D53BF">
      <w:pPr>
        <w:pStyle w:val="ConsPlusNonformat"/>
        <w:jc w:val="both"/>
        <w:rPr>
          <w:rFonts w:ascii="Times New Roman" w:hAnsi="Times New Roman" w:cs="Times New Roman"/>
          <w:sz w:val="24"/>
          <w:szCs w:val="24"/>
        </w:rPr>
      </w:pPr>
      <w:r w:rsidRPr="00E8573C">
        <w:rPr>
          <w:rFonts w:ascii="Times New Roman" w:hAnsi="Times New Roman" w:cs="Times New Roman"/>
          <w:sz w:val="24"/>
          <w:szCs w:val="24"/>
        </w:rPr>
        <w:tab/>
        <w:t xml:space="preserve">Единая комиссия – </w:t>
      </w:r>
      <w:r w:rsidR="00EC620E" w:rsidRPr="00E8573C">
        <w:rPr>
          <w:rFonts w:ascii="Times New Roman" w:hAnsi="Times New Roman" w:cs="Times New Roman"/>
          <w:sz w:val="24"/>
          <w:szCs w:val="24"/>
        </w:rPr>
        <w:t xml:space="preserve">постоянно действующий коллегиальный орган - </w:t>
      </w:r>
      <w:r w:rsidRPr="00E8573C">
        <w:rPr>
          <w:rFonts w:ascii="Times New Roman" w:hAnsi="Times New Roman" w:cs="Times New Roman"/>
          <w:sz w:val="24"/>
          <w:szCs w:val="24"/>
        </w:rPr>
        <w:t>комиссия по осуществлению закупок товаров, работ, услуг для обеспечения муниципальных нужд и нужд заказчиков города Покачи, наделенная полномочиями и функциями Единой комиссии в соответствии с Постановлением администрации города Покачи от 06.02.2014 № 186.</w:t>
      </w:r>
    </w:p>
    <w:p w:rsidR="00E811EB" w:rsidRPr="00E8573C" w:rsidRDefault="00E811EB" w:rsidP="00E811EB">
      <w:pPr>
        <w:pStyle w:val="ConsPlusNonformat"/>
        <w:jc w:val="both"/>
        <w:rPr>
          <w:rFonts w:ascii="Times New Roman" w:hAnsi="Times New Roman" w:cs="Times New Roman"/>
          <w:sz w:val="24"/>
          <w:szCs w:val="24"/>
        </w:rPr>
      </w:pPr>
      <w:r w:rsidRPr="00E8573C">
        <w:rPr>
          <w:rFonts w:ascii="Times New Roman" w:hAnsi="Times New Roman"/>
          <w:sz w:val="24"/>
          <w:szCs w:val="24"/>
        </w:rPr>
        <w:tab/>
      </w:r>
      <w:r w:rsidR="004D11E1" w:rsidRPr="00E8573C">
        <w:rPr>
          <w:rFonts w:ascii="Times New Roman" w:hAnsi="Times New Roman"/>
          <w:sz w:val="24"/>
          <w:szCs w:val="24"/>
        </w:rPr>
        <w:t xml:space="preserve">Уполномоченный орган – </w:t>
      </w:r>
      <w:r w:rsidRPr="00E8573C">
        <w:rPr>
          <w:rFonts w:ascii="Times New Roman" w:hAnsi="Times New Roman"/>
          <w:kern w:val="2"/>
          <w:sz w:val="24"/>
          <w:szCs w:val="24"/>
        </w:rPr>
        <w:t>структурное подразделение</w:t>
      </w:r>
      <w:r w:rsidR="004D11E1" w:rsidRPr="00E8573C">
        <w:rPr>
          <w:rFonts w:ascii="Times New Roman" w:hAnsi="Times New Roman"/>
          <w:kern w:val="2"/>
          <w:sz w:val="24"/>
          <w:szCs w:val="24"/>
        </w:rPr>
        <w:t xml:space="preserve"> администрации города Покачи, уполномоченн</w:t>
      </w:r>
      <w:r w:rsidRPr="00E8573C">
        <w:rPr>
          <w:rFonts w:ascii="Times New Roman" w:hAnsi="Times New Roman"/>
          <w:kern w:val="2"/>
          <w:sz w:val="24"/>
          <w:szCs w:val="24"/>
        </w:rPr>
        <w:t>ое</w:t>
      </w:r>
      <w:r w:rsidR="004D11E1" w:rsidRPr="00E8573C">
        <w:rPr>
          <w:rFonts w:ascii="Times New Roman" w:hAnsi="Times New Roman"/>
          <w:kern w:val="2"/>
          <w:sz w:val="24"/>
          <w:szCs w:val="24"/>
        </w:rPr>
        <w:t xml:space="preserve"> на осуществление</w:t>
      </w:r>
      <w:r w:rsidR="00601E87" w:rsidRPr="00E8573C">
        <w:rPr>
          <w:rFonts w:ascii="Times New Roman" w:hAnsi="Times New Roman" w:cs="Times New Roman"/>
          <w:sz w:val="24"/>
          <w:szCs w:val="24"/>
        </w:rPr>
        <w:t xml:space="preserve">  закупки товаров, работ, услуг</w:t>
      </w:r>
      <w:r w:rsidR="004D11E1" w:rsidRPr="00E8573C">
        <w:rPr>
          <w:rFonts w:ascii="Times New Roman" w:hAnsi="Times New Roman"/>
          <w:kern w:val="2"/>
          <w:sz w:val="24"/>
          <w:szCs w:val="24"/>
        </w:rPr>
        <w:t xml:space="preserve"> для муниципальных нужд, нужд бюджетных и казенных учреждений города Покачи</w:t>
      </w:r>
      <w:r w:rsidRPr="00E8573C">
        <w:rPr>
          <w:rFonts w:ascii="Times New Roman" w:hAnsi="Times New Roman"/>
          <w:kern w:val="2"/>
          <w:sz w:val="24"/>
          <w:szCs w:val="24"/>
        </w:rPr>
        <w:t xml:space="preserve">, </w:t>
      </w:r>
      <w:r w:rsidRPr="00E8573C">
        <w:rPr>
          <w:rFonts w:ascii="Times New Roman" w:hAnsi="Times New Roman" w:cs="Times New Roman"/>
          <w:sz w:val="24"/>
          <w:szCs w:val="24"/>
        </w:rPr>
        <w:t>наделенный полномочиями и функциями Уполномоченного органа в соответствии с Постановлением администрации города Покачи от 12.02.2014 № 227.</w:t>
      </w:r>
    </w:p>
    <w:p w:rsidR="004D11E1" w:rsidRPr="00E8573C" w:rsidRDefault="004D11E1" w:rsidP="00E811EB">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Заказчик – муниципальное казенное  учреждение Дума города Покачи, осуществляющее функции по осуществлению закупки товаров, работ, услуг.</w:t>
      </w:r>
    </w:p>
    <w:p w:rsidR="00F84FEE" w:rsidRPr="00E8573C" w:rsidRDefault="004D11E1"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Специалист</w:t>
      </w:r>
      <w:r w:rsidR="00F84FEE" w:rsidRPr="00E8573C">
        <w:rPr>
          <w:rFonts w:ascii="Times New Roman" w:hAnsi="Times New Roman" w:cs="Times New Roman"/>
          <w:sz w:val="24"/>
          <w:szCs w:val="24"/>
        </w:rPr>
        <w:t xml:space="preserve"> контрактной службы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персональная о</w:t>
      </w:r>
      <w:r w:rsidRPr="00E8573C">
        <w:rPr>
          <w:rFonts w:ascii="Times New Roman" w:hAnsi="Times New Roman" w:cs="Times New Roman"/>
          <w:sz w:val="24"/>
          <w:szCs w:val="24"/>
        </w:rPr>
        <w:t>тветственность за их исполнение</w:t>
      </w:r>
      <w:r w:rsidR="00F84FEE" w:rsidRPr="00E8573C">
        <w:rPr>
          <w:rFonts w:ascii="Times New Roman" w:hAnsi="Times New Roman" w:cs="Times New Roman"/>
          <w:sz w:val="24"/>
          <w:szCs w:val="24"/>
        </w:rPr>
        <w:t>.</w:t>
      </w:r>
    </w:p>
    <w:p w:rsidR="009138AF" w:rsidRPr="00E8573C" w:rsidRDefault="009138AF"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573C">
        <w:rPr>
          <w:rFonts w:ascii="Times New Roman" w:hAnsi="Times New Roman" w:cs="Times New Roman"/>
          <w:sz w:val="24"/>
          <w:szCs w:val="24"/>
        </w:rPr>
        <w:t xml:space="preserve">Организатор закупки  - </w:t>
      </w:r>
      <w:r w:rsidR="003D53BF" w:rsidRPr="00E8573C">
        <w:rPr>
          <w:rFonts w:ascii="Times New Roman" w:hAnsi="Times New Roman" w:cs="Times New Roman"/>
          <w:sz w:val="24"/>
          <w:szCs w:val="24"/>
        </w:rPr>
        <w:t>контрактная служба з</w:t>
      </w:r>
      <w:r w:rsidR="00C35026" w:rsidRPr="00E8573C">
        <w:rPr>
          <w:rFonts w:ascii="Times New Roman" w:hAnsi="Times New Roman" w:cs="Times New Roman"/>
          <w:sz w:val="24"/>
          <w:szCs w:val="24"/>
        </w:rPr>
        <w:t>аказчика, в задачи которой входя</w:t>
      </w:r>
      <w:r w:rsidR="003D53BF" w:rsidRPr="00E8573C">
        <w:rPr>
          <w:rFonts w:ascii="Times New Roman" w:hAnsi="Times New Roman" w:cs="Times New Roman"/>
          <w:sz w:val="24"/>
          <w:szCs w:val="24"/>
        </w:rPr>
        <w:t>т функции по организации закупочной деятельности, за исключением функций  уп</w:t>
      </w:r>
      <w:r w:rsidR="00026992" w:rsidRPr="00E8573C">
        <w:rPr>
          <w:rFonts w:ascii="Times New Roman" w:hAnsi="Times New Roman" w:cs="Times New Roman"/>
          <w:sz w:val="24"/>
          <w:szCs w:val="24"/>
        </w:rPr>
        <w:t>олномоченного органа и функций Е</w:t>
      </w:r>
      <w:r w:rsidR="003D53BF" w:rsidRPr="00E8573C">
        <w:rPr>
          <w:rFonts w:ascii="Times New Roman" w:hAnsi="Times New Roman" w:cs="Times New Roman"/>
          <w:sz w:val="24"/>
          <w:szCs w:val="24"/>
        </w:rPr>
        <w:t>диной комиссии.</w:t>
      </w:r>
      <w:proofErr w:type="gramEnd"/>
    </w:p>
    <w:p w:rsidR="00F84FEE" w:rsidRPr="00E8573C"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8573C">
        <w:rPr>
          <w:rFonts w:ascii="Times New Roman" w:hAnsi="Times New Roman" w:cs="Times New Roman"/>
          <w:sz w:val="24"/>
          <w:szCs w:val="24"/>
        </w:rPr>
        <w:t xml:space="preserve">Инициатор закупки </w:t>
      </w:r>
      <w:r w:rsidR="00E811EB" w:rsidRPr="00E8573C">
        <w:rPr>
          <w:rFonts w:ascii="Times New Roman" w:hAnsi="Times New Roman" w:cs="Times New Roman"/>
          <w:sz w:val="24"/>
          <w:szCs w:val="24"/>
        </w:rPr>
        <w:t>–</w:t>
      </w:r>
      <w:r w:rsidR="00C35026" w:rsidRPr="00E8573C">
        <w:rPr>
          <w:rFonts w:ascii="Times New Roman" w:hAnsi="Times New Roman" w:cs="Times New Roman"/>
          <w:sz w:val="24"/>
          <w:szCs w:val="24"/>
        </w:rPr>
        <w:t xml:space="preserve"> </w:t>
      </w:r>
      <w:r w:rsidR="00E811EB" w:rsidRPr="00E8573C">
        <w:rPr>
          <w:rFonts w:ascii="Times New Roman" w:hAnsi="Times New Roman" w:cs="Times New Roman"/>
          <w:sz w:val="24"/>
          <w:szCs w:val="24"/>
        </w:rPr>
        <w:t xml:space="preserve">руководитель </w:t>
      </w:r>
      <w:r w:rsidRPr="00E8573C">
        <w:rPr>
          <w:rFonts w:ascii="Times New Roman" w:hAnsi="Times New Roman" w:cs="Times New Roman"/>
          <w:sz w:val="24"/>
          <w:szCs w:val="24"/>
        </w:rPr>
        <w:t xml:space="preserve">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w:t>
      </w:r>
      <w:r w:rsidR="00601E87" w:rsidRPr="00E8573C">
        <w:rPr>
          <w:rFonts w:ascii="Times New Roman" w:hAnsi="Times New Roman" w:cs="Times New Roman"/>
          <w:sz w:val="24"/>
          <w:szCs w:val="24"/>
        </w:rPr>
        <w:t xml:space="preserve"> подготовку</w:t>
      </w:r>
      <w:r w:rsidRPr="00E8573C">
        <w:rPr>
          <w:rFonts w:ascii="Times New Roman" w:hAnsi="Times New Roman" w:cs="Times New Roman"/>
          <w:sz w:val="24"/>
          <w:szCs w:val="24"/>
        </w:rPr>
        <w:t xml:space="preserve"> технического задания на закупку, иной документации, имеющей отношение к закупке.</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E8573C">
        <w:rPr>
          <w:rFonts w:ascii="Times New Roman" w:hAnsi="Times New Roman" w:cs="Times New Roman"/>
          <w:sz w:val="24"/>
          <w:szCs w:val="24"/>
        </w:rPr>
        <w:t xml:space="preserve">Руководитель инициатора закупки (руководитель контрактной службы Заказчика) - лицо,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имеющее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полномочия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и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несущее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ответственность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за</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 расходование </w:t>
      </w:r>
      <w:r w:rsidR="00EC620E" w:rsidRP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выделенных </w:t>
      </w:r>
      <w:r w:rsidR="00E8573C">
        <w:rPr>
          <w:rFonts w:ascii="Times New Roman" w:hAnsi="Times New Roman" w:cs="Times New Roman"/>
          <w:sz w:val="24"/>
          <w:szCs w:val="24"/>
        </w:rPr>
        <w:t xml:space="preserve"> </w:t>
      </w:r>
      <w:r w:rsidRPr="00E8573C">
        <w:rPr>
          <w:rFonts w:ascii="Times New Roman" w:hAnsi="Times New Roman" w:cs="Times New Roman"/>
          <w:sz w:val="24"/>
          <w:szCs w:val="24"/>
        </w:rPr>
        <w:t xml:space="preserve">средств на приобретение товаров, работ, услуг и иных </w:t>
      </w:r>
      <w:proofErr w:type="gramStart"/>
      <w:r w:rsidRPr="00E8573C">
        <w:rPr>
          <w:rFonts w:ascii="Times New Roman" w:hAnsi="Times New Roman" w:cs="Times New Roman"/>
          <w:sz w:val="24"/>
          <w:szCs w:val="24"/>
        </w:rPr>
        <w:t>объектов</w:t>
      </w:r>
      <w:proofErr w:type="gramEnd"/>
      <w:r w:rsidRPr="00E8573C">
        <w:rPr>
          <w:rFonts w:ascii="Times New Roman" w:hAnsi="Times New Roman" w:cs="Times New Roman"/>
          <w:sz w:val="24"/>
          <w:szCs w:val="24"/>
        </w:rPr>
        <w:t xml:space="preserve"> гражданских прав по направлениям деятельн</w:t>
      </w:r>
      <w:r w:rsidRPr="009138AF">
        <w:rPr>
          <w:rFonts w:ascii="Times New Roman" w:hAnsi="Times New Roman" w:cs="Times New Roman"/>
          <w:sz w:val="24"/>
          <w:szCs w:val="24"/>
        </w:rPr>
        <w:t>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 xml:space="preserve">Конкурентная процедура закупки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w:t>
      </w:r>
      <w:r w:rsidRPr="009138AF">
        <w:rPr>
          <w:rFonts w:ascii="Times New Roman" w:hAnsi="Times New Roman" w:cs="Times New Roman"/>
          <w:sz w:val="24"/>
          <w:szCs w:val="24"/>
        </w:rPr>
        <w:lastRenderedPageBreak/>
        <w:t>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Закупка у единственного поставщика - способ закупки, при котором Заказчик предлагает заключить контракт только одному поставщику, исполнителю, подрядчику</w:t>
      </w:r>
      <w:r w:rsidR="00DB7ED9">
        <w:rPr>
          <w:rFonts w:ascii="Times New Roman" w:hAnsi="Times New Roman" w:cs="Times New Roman"/>
          <w:sz w:val="24"/>
          <w:szCs w:val="24"/>
        </w:rPr>
        <w:t>, в соответствии с Законом о контрактном системе</w:t>
      </w:r>
      <w:r w:rsidRPr="009138AF">
        <w:rPr>
          <w:rFonts w:ascii="Times New Roman" w:hAnsi="Times New Roman" w:cs="Times New Roman"/>
          <w:sz w:val="24"/>
          <w:szCs w:val="24"/>
        </w:rPr>
        <w:t>.</w:t>
      </w:r>
      <w:proofErr w:type="gramEnd"/>
    </w:p>
    <w:p w:rsidR="00F84FEE" w:rsidRPr="009138AF" w:rsidRDefault="00F84FEE" w:rsidP="00DB7ED9">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Официальный сайт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13" w:history="1">
        <w:r w:rsidRPr="009138AF">
          <w:rPr>
            <w:rFonts w:ascii="Times New Roman" w:hAnsi="Times New Roman" w:cs="Times New Roman"/>
            <w:sz w:val="24"/>
            <w:szCs w:val="24"/>
          </w:rPr>
          <w:t>Законом</w:t>
        </w:r>
      </w:hyperlink>
      <w:r w:rsidRPr="009138AF">
        <w:rPr>
          <w:rFonts w:ascii="Times New Roman" w:hAnsi="Times New Roman" w:cs="Times New Roman"/>
          <w:sz w:val="24"/>
          <w:szCs w:val="24"/>
        </w:rPr>
        <w:t xml:space="preserve"> о контрактной системе и имеющий адрес www.zakupki.gov.ru. </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Открытая форма закупки (открытая процедура закупки) - процедура конкурентной закупки, в которой может принять участие любое лицо.</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Продукция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Процедура - последовательные действия, которые характеризуют промежуточные результаты в процессе выполнения той или иной работы.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Электронный документ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Усиленная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138AF">
        <w:rPr>
          <w:rFonts w:ascii="Times New Roman" w:hAnsi="Times New Roman" w:cs="Times New Roman"/>
          <w:sz w:val="24"/>
          <w:szCs w:val="24"/>
        </w:rPr>
        <w:t xml:space="preserve"> поставленным заказчиком, участником закупки вопросам в случаях, предусмотренных </w:t>
      </w:r>
      <w:hyperlink r:id="rId14" w:history="1">
        <w:r w:rsidRPr="009138AF">
          <w:rPr>
            <w:rFonts w:ascii="Times New Roman" w:hAnsi="Times New Roman" w:cs="Times New Roman"/>
            <w:sz w:val="24"/>
            <w:szCs w:val="24"/>
          </w:rPr>
          <w:t>Законом</w:t>
        </w:r>
      </w:hyperlink>
      <w:r w:rsidRPr="009138AF">
        <w:rPr>
          <w:rFonts w:ascii="Times New Roman" w:hAnsi="Times New Roman" w:cs="Times New Roman"/>
          <w:sz w:val="24"/>
          <w:szCs w:val="24"/>
        </w:rPr>
        <w:t xml:space="preserve">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1.6. Организация управления закупочной деятельностью.</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1.7. Участники осуществления закупочной деятельности.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1.7.1. Руководитель Заказчика.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1.7.1.1. Руководитель Заказчика подписывает документы в части регулирования закупочной деятельности, в том числе:</w:t>
      </w:r>
    </w:p>
    <w:p w:rsidR="00F84FEE" w:rsidRPr="009138AF" w:rsidRDefault="003C77F7"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по определению полномочий </w:t>
      </w:r>
      <w:r w:rsidR="00925952" w:rsidRPr="009138AF">
        <w:rPr>
          <w:rFonts w:ascii="Times New Roman" w:hAnsi="Times New Roman" w:cs="Times New Roman"/>
          <w:sz w:val="24"/>
          <w:szCs w:val="24"/>
        </w:rPr>
        <w:t>сотрудников</w:t>
      </w:r>
      <w:r w:rsidR="00F84FEE" w:rsidRPr="009138AF">
        <w:rPr>
          <w:rFonts w:ascii="Times New Roman" w:hAnsi="Times New Roman" w:cs="Times New Roman"/>
          <w:sz w:val="24"/>
          <w:szCs w:val="24"/>
        </w:rPr>
        <w:t xml:space="preserve"> контрактной службы;</w:t>
      </w:r>
    </w:p>
    <w:p w:rsidR="00F84FEE" w:rsidRPr="009138AF" w:rsidRDefault="00C81C6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по утверждению перечня и полномочий лиц, имеющих право подписи от имени Заказчика контрактов;</w:t>
      </w:r>
    </w:p>
    <w:p w:rsidR="00F84FEE" w:rsidRPr="009138AF" w:rsidRDefault="00C0339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C81C64" w:rsidRPr="009138AF">
        <w:rPr>
          <w:rFonts w:ascii="Times New Roman" w:hAnsi="Times New Roman" w:cs="Times New Roman"/>
          <w:sz w:val="24"/>
          <w:szCs w:val="24"/>
        </w:rPr>
        <w:t>)</w:t>
      </w:r>
      <w:r w:rsidR="00F84FEE" w:rsidRPr="009138AF">
        <w:rPr>
          <w:rFonts w:ascii="Times New Roman" w:hAnsi="Times New Roman" w:cs="Times New Roman"/>
          <w:sz w:val="24"/>
          <w:szCs w:val="24"/>
        </w:rPr>
        <w:t xml:space="preserve"> по утверждению всех иных документов, касающихся закупочной деятельности;</w:t>
      </w:r>
    </w:p>
    <w:p w:rsidR="00F84FEE" w:rsidRPr="009138AF" w:rsidRDefault="00C0339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C81C64" w:rsidRPr="009138AF">
        <w:rPr>
          <w:rFonts w:ascii="Times New Roman" w:hAnsi="Times New Roman" w:cs="Times New Roman"/>
          <w:sz w:val="24"/>
          <w:szCs w:val="24"/>
        </w:rPr>
        <w:t>)</w:t>
      </w:r>
      <w:r w:rsidR="00F84FEE" w:rsidRPr="009138AF">
        <w:rPr>
          <w:rFonts w:ascii="Times New Roman" w:hAnsi="Times New Roman" w:cs="Times New Roman"/>
          <w:sz w:val="24"/>
          <w:szCs w:val="24"/>
        </w:rPr>
        <w:t xml:space="preserve"> иные действия в соответствии с настоящим Положением.</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1.7.1.2. В связи с осуществлением закупочной деятельности утверждает </w:t>
      </w:r>
      <w:proofErr w:type="gramStart"/>
      <w:r w:rsidRPr="009138AF">
        <w:rPr>
          <w:rFonts w:ascii="Times New Roman" w:hAnsi="Times New Roman" w:cs="Times New Roman"/>
          <w:sz w:val="24"/>
          <w:szCs w:val="24"/>
        </w:rPr>
        <w:t>основные принципы</w:t>
      </w:r>
      <w:proofErr w:type="gramEnd"/>
      <w:r w:rsidRPr="009138AF">
        <w:rPr>
          <w:rFonts w:ascii="Times New Roman" w:hAnsi="Times New Roman" w:cs="Times New Roman"/>
          <w:sz w:val="24"/>
          <w:szCs w:val="24"/>
        </w:rPr>
        <w:t xml:space="preserve"> и подходы к организации закупочной деятельности Заказчика.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lastRenderedPageBreak/>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1.7.1.4. Осуществляет </w:t>
      </w:r>
      <w:proofErr w:type="gramStart"/>
      <w:r w:rsidRPr="009138AF">
        <w:rPr>
          <w:rFonts w:ascii="Times New Roman" w:hAnsi="Times New Roman" w:cs="Times New Roman"/>
          <w:sz w:val="24"/>
          <w:szCs w:val="24"/>
        </w:rPr>
        <w:t>контроль за</w:t>
      </w:r>
      <w:proofErr w:type="gramEnd"/>
      <w:r w:rsidRPr="009138AF">
        <w:rPr>
          <w:rFonts w:ascii="Times New Roman" w:hAnsi="Times New Roman" w:cs="Times New Roman"/>
          <w:sz w:val="24"/>
          <w:szCs w:val="24"/>
        </w:rPr>
        <w:t xml:space="preserve"> закупочной деятельностью.</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1.7.2. Инициатор закупки.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1.7.2.1. </w:t>
      </w:r>
      <w:proofErr w:type="gramStart"/>
      <w:r w:rsidRPr="009138AF">
        <w:rPr>
          <w:rFonts w:ascii="Times New Roman" w:hAnsi="Times New Roman" w:cs="Times New Roman"/>
          <w:sz w:val="24"/>
          <w:szCs w:val="24"/>
        </w:rPr>
        <w:t>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1.7.2.2. </w:t>
      </w:r>
      <w:proofErr w:type="gramStart"/>
      <w:r w:rsidRPr="009138AF">
        <w:rPr>
          <w:rFonts w:ascii="Times New Roman" w:hAnsi="Times New Roman" w:cs="Times New Roman"/>
          <w:sz w:val="24"/>
          <w:szCs w:val="24"/>
        </w:rPr>
        <w:t xml:space="preserve">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требованиями </w:t>
      </w:r>
      <w:hyperlink r:id="rId15" w:history="1">
        <w:r w:rsidRPr="009138AF">
          <w:rPr>
            <w:rFonts w:ascii="Times New Roman" w:hAnsi="Times New Roman" w:cs="Times New Roman"/>
            <w:sz w:val="24"/>
            <w:szCs w:val="24"/>
          </w:rPr>
          <w:t>Закона</w:t>
        </w:r>
      </w:hyperlink>
      <w:r w:rsidRPr="009138AF">
        <w:rPr>
          <w:rFonts w:ascii="Times New Roman" w:hAnsi="Times New Roman" w:cs="Times New Roman"/>
          <w:sz w:val="24"/>
          <w:szCs w:val="24"/>
        </w:rPr>
        <w:t xml:space="preserve"> о контрактной системе и </w:t>
      </w:r>
      <w:hyperlink r:id="rId16" w:history="1">
        <w:r w:rsidRPr="009138AF">
          <w:rPr>
            <w:rFonts w:ascii="Times New Roman" w:hAnsi="Times New Roman" w:cs="Times New Roman"/>
            <w:sz w:val="24"/>
            <w:szCs w:val="24"/>
          </w:rPr>
          <w:t>Закона</w:t>
        </w:r>
      </w:hyperlink>
      <w:r w:rsidRPr="009138AF">
        <w:rPr>
          <w:rFonts w:ascii="Times New Roman" w:hAnsi="Times New Roman" w:cs="Times New Roman"/>
          <w:sz w:val="24"/>
          <w:szCs w:val="24"/>
        </w:rPr>
        <w:t xml:space="preserve"> о защите конкуренции.</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1.7.2.3. Права, обязанности и функции сотрудников контрактной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1.7.4. Закупающий сотрудник контрактной службы выполняет следующие функции:</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согласовывает применение способа осуществления закупки или формы его проведения в случаях, установленных настоящим Положением;</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согласовывает перечень Участников закрытых процедур;</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w:t>
      </w:r>
      <w:r w:rsidR="00F84FEE" w:rsidRPr="009138AF">
        <w:rPr>
          <w:rFonts w:ascii="Times New Roman" w:hAnsi="Times New Roman" w:cs="Times New Roman"/>
          <w:sz w:val="24"/>
          <w:szCs w:val="24"/>
        </w:rPr>
        <w:t xml:space="preserve"> иные функции, предусмотренные настоящим Положением.</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1.7.5. Сотрудники Заказчика,</w:t>
      </w:r>
      <w:r w:rsidR="009749BE" w:rsidRPr="009138AF">
        <w:rPr>
          <w:rFonts w:ascii="Times New Roman" w:hAnsi="Times New Roman" w:cs="Times New Roman"/>
          <w:sz w:val="24"/>
          <w:szCs w:val="24"/>
        </w:rPr>
        <w:t xml:space="preserve"> сотрудники контрактной службы,</w:t>
      </w:r>
      <w:r w:rsidRPr="009138AF">
        <w:rPr>
          <w:rFonts w:ascii="Times New Roman" w:hAnsi="Times New Roman" w:cs="Times New Roman"/>
          <w:sz w:val="24"/>
          <w:szCs w:val="24"/>
        </w:rPr>
        <w:t xml:space="preserve"> а также лица, участвующие в осуществлении закупочной деятельности, обязаны:</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в пределах своей компетенции уметь пользоваться функционалом официального сайта www.zakupki.gov.ru;</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1.7.6. Лицам, участвующим в осуществлении закупочной деятельности, запрещается:</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C35026">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предоставлять</w:t>
      </w:r>
      <w:proofErr w:type="gramEnd"/>
      <w:r w:rsidR="00F84FEE" w:rsidRPr="009138AF">
        <w:rPr>
          <w:rFonts w:ascii="Times New Roman" w:hAnsi="Times New Roman" w:cs="Times New Roman"/>
          <w:sz w:val="24"/>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 функции;</w:t>
      </w:r>
    </w:p>
    <w:p w:rsidR="00F84FEE" w:rsidRPr="009138AF" w:rsidRDefault="00C121E4"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lastRenderedPageBreak/>
        <w:t xml:space="preserve">5) </w:t>
      </w:r>
      <w:r w:rsidR="00F84FEE" w:rsidRPr="009138AF">
        <w:rPr>
          <w:rFonts w:ascii="Times New Roman" w:hAnsi="Times New Roman" w:cs="Times New Roman"/>
          <w:sz w:val="24"/>
          <w:szCs w:val="24"/>
        </w:rPr>
        <w:t>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1.7.7. Организатор закупки.</w:t>
      </w:r>
    </w:p>
    <w:p w:rsidR="00C03394"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9138AF">
        <w:rPr>
          <w:rFonts w:ascii="Times New Roman" w:hAnsi="Times New Roman" w:cs="Times New Roman"/>
          <w:sz w:val="24"/>
          <w:szCs w:val="24"/>
        </w:rPr>
        <w:t>1.7.7.1. Заказчик по общему правилу выполняет функции организатора закупки самостоятельно</w:t>
      </w:r>
      <w:r w:rsidR="0007285B" w:rsidRPr="009138AF">
        <w:rPr>
          <w:rFonts w:ascii="Times New Roman" w:hAnsi="Times New Roman" w:cs="Times New Roman"/>
          <w:sz w:val="24"/>
          <w:szCs w:val="24"/>
        </w:rPr>
        <w:t xml:space="preserve">, за исключением функций </w:t>
      </w:r>
      <w:r w:rsidR="00C03394" w:rsidRPr="009138AF">
        <w:rPr>
          <w:rFonts w:ascii="Times New Roman" w:hAnsi="Times New Roman" w:cs="Times New Roman"/>
          <w:sz w:val="24"/>
          <w:szCs w:val="24"/>
        </w:rPr>
        <w:t xml:space="preserve"> уполномоченного органа</w:t>
      </w:r>
      <w:r w:rsidR="0007285B" w:rsidRPr="009138AF">
        <w:rPr>
          <w:rFonts w:ascii="Times New Roman" w:hAnsi="Times New Roman" w:cs="Times New Roman"/>
          <w:sz w:val="24"/>
          <w:szCs w:val="24"/>
        </w:rPr>
        <w:t xml:space="preserve"> и</w:t>
      </w:r>
      <w:r w:rsidR="003D53BF">
        <w:rPr>
          <w:rFonts w:ascii="Times New Roman" w:hAnsi="Times New Roman" w:cs="Times New Roman"/>
          <w:sz w:val="24"/>
          <w:szCs w:val="24"/>
        </w:rPr>
        <w:t xml:space="preserve"> функций</w:t>
      </w:r>
      <w:r w:rsidR="0007285B" w:rsidRPr="009138AF">
        <w:rPr>
          <w:rFonts w:ascii="Times New Roman" w:hAnsi="Times New Roman" w:cs="Times New Roman"/>
          <w:sz w:val="24"/>
          <w:szCs w:val="24"/>
        </w:rPr>
        <w:t xml:space="preserve"> </w:t>
      </w:r>
      <w:r w:rsidR="00026992">
        <w:rPr>
          <w:rFonts w:ascii="Times New Roman" w:hAnsi="Times New Roman" w:cs="Times New Roman"/>
          <w:sz w:val="24"/>
          <w:szCs w:val="24"/>
        </w:rPr>
        <w:t>Е</w:t>
      </w:r>
      <w:r w:rsidR="0007285B" w:rsidRPr="009138AF">
        <w:rPr>
          <w:rFonts w:ascii="Times New Roman" w:hAnsi="Times New Roman" w:cs="Times New Roman"/>
          <w:sz w:val="24"/>
          <w:szCs w:val="24"/>
        </w:rPr>
        <w:t>диной комиссии.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1.7.7.2. </w:t>
      </w:r>
      <w:r w:rsidR="0007285B" w:rsidRPr="009138AF">
        <w:rPr>
          <w:rFonts w:ascii="Times New Roman" w:hAnsi="Times New Roman" w:cs="Times New Roman"/>
          <w:sz w:val="24"/>
          <w:szCs w:val="24"/>
        </w:rPr>
        <w:t>О</w:t>
      </w:r>
      <w:r w:rsidRPr="009138AF">
        <w:rPr>
          <w:rFonts w:ascii="Times New Roman" w:hAnsi="Times New Roman" w:cs="Times New Roman"/>
          <w:sz w:val="24"/>
          <w:szCs w:val="24"/>
        </w:rPr>
        <w:t>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r w:rsidR="0007285B" w:rsidRPr="009138AF">
        <w:rPr>
          <w:rFonts w:ascii="Times New Roman" w:hAnsi="Times New Roman" w:cs="Times New Roman"/>
          <w:sz w:val="24"/>
          <w:szCs w:val="24"/>
        </w:rPr>
        <w:t xml:space="preserve">, является </w:t>
      </w:r>
      <w:r w:rsidR="005A33AA" w:rsidRPr="009138AF">
        <w:rPr>
          <w:rFonts w:ascii="Times New Roman" w:hAnsi="Times New Roman" w:cs="Times New Roman"/>
          <w:sz w:val="24"/>
          <w:szCs w:val="24"/>
        </w:rPr>
        <w:t>исключительным</w:t>
      </w:r>
      <w:r w:rsidRPr="009138AF">
        <w:rPr>
          <w:rFonts w:ascii="Times New Roman" w:hAnsi="Times New Roman" w:cs="Times New Roman"/>
          <w:sz w:val="24"/>
          <w:szCs w:val="24"/>
        </w:rPr>
        <w:t>.</w:t>
      </w:r>
    </w:p>
    <w:p w:rsidR="00F84FEE" w:rsidRDefault="00F84FEE" w:rsidP="00F84FEE">
      <w:pPr>
        <w:autoSpaceDE w:val="0"/>
        <w:autoSpaceDN w:val="0"/>
        <w:adjustRightInd w:val="0"/>
        <w:spacing w:after="0" w:line="240" w:lineRule="auto"/>
        <w:ind w:firstLine="540"/>
        <w:jc w:val="both"/>
        <w:rPr>
          <w:rFonts w:ascii="Times New Roman" w:hAnsi="Times New Roman" w:cs="Times New Roman"/>
          <w:b/>
          <w:bCs/>
          <w:sz w:val="24"/>
          <w:szCs w:val="24"/>
        </w:rPr>
      </w:pPr>
      <w:r w:rsidRPr="009138AF">
        <w:rPr>
          <w:rFonts w:ascii="Times New Roman" w:hAnsi="Times New Roman" w:cs="Times New Roman"/>
          <w:b/>
          <w:bCs/>
          <w:sz w:val="24"/>
          <w:szCs w:val="24"/>
        </w:rPr>
        <w:t>1.8</w:t>
      </w:r>
      <w:r w:rsidR="0071044F">
        <w:rPr>
          <w:rFonts w:ascii="Times New Roman" w:hAnsi="Times New Roman" w:cs="Times New Roman"/>
          <w:b/>
          <w:bCs/>
          <w:sz w:val="24"/>
          <w:szCs w:val="24"/>
        </w:rPr>
        <w:t>. Порядок привлечения экспертов и проведения экспертизы</w:t>
      </w:r>
    </w:p>
    <w:p w:rsidR="0071044F" w:rsidRPr="0071044F" w:rsidRDefault="0071044F" w:rsidP="0071044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1.8.1. </w:t>
      </w:r>
      <w:r w:rsidRPr="0071044F">
        <w:rPr>
          <w:rFonts w:ascii="Times New Roman" w:hAnsi="Times New Roman" w:cs="Times New Roman"/>
          <w:bCs/>
          <w:sz w:val="24"/>
          <w:szCs w:val="24"/>
        </w:rPr>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w:t>
      </w:r>
      <w:r>
        <w:rPr>
          <w:rFonts w:ascii="Times New Roman" w:hAnsi="Times New Roman" w:cs="Times New Roman"/>
          <w:bCs/>
          <w:sz w:val="24"/>
          <w:szCs w:val="24"/>
        </w:rPr>
        <w:t>З</w:t>
      </w:r>
      <w:r w:rsidRPr="0071044F">
        <w:rPr>
          <w:rFonts w:ascii="Times New Roman" w:hAnsi="Times New Roman" w:cs="Times New Roman"/>
          <w:bCs/>
          <w:sz w:val="24"/>
          <w:szCs w:val="24"/>
        </w:rPr>
        <w:t>аконом</w:t>
      </w:r>
      <w:r>
        <w:rPr>
          <w:rFonts w:ascii="Times New Roman" w:hAnsi="Times New Roman" w:cs="Times New Roman"/>
          <w:bCs/>
          <w:sz w:val="24"/>
          <w:szCs w:val="24"/>
        </w:rPr>
        <w:t xml:space="preserve"> о контрактной системе</w:t>
      </w:r>
      <w:r w:rsidRPr="0071044F">
        <w:rPr>
          <w:rFonts w:ascii="Times New Roman" w:hAnsi="Times New Roman" w:cs="Times New Roman"/>
          <w:bCs/>
          <w:sz w:val="24"/>
          <w:szCs w:val="24"/>
        </w:rPr>
        <w:t>.</w:t>
      </w:r>
    </w:p>
    <w:p w:rsidR="0071044F" w:rsidRPr="009138AF" w:rsidRDefault="0071044F"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1.8.2. Проведение заказчиком э</w:t>
      </w:r>
      <w:r w:rsidRPr="0071044F">
        <w:rPr>
          <w:rFonts w:ascii="Times New Roman" w:hAnsi="Times New Roman" w:cs="Times New Roman"/>
          <w:bCs/>
          <w:sz w:val="24"/>
          <w:szCs w:val="24"/>
        </w:rPr>
        <w:t>кспертиз</w:t>
      </w:r>
      <w:r>
        <w:rPr>
          <w:rFonts w:ascii="Times New Roman" w:hAnsi="Times New Roman" w:cs="Times New Roman"/>
          <w:bCs/>
          <w:sz w:val="24"/>
          <w:szCs w:val="24"/>
        </w:rPr>
        <w:t>ы</w:t>
      </w:r>
      <w:r w:rsidRPr="0071044F">
        <w:rPr>
          <w:rFonts w:ascii="Times New Roman" w:hAnsi="Times New Roman" w:cs="Times New Roman"/>
          <w:bCs/>
          <w:sz w:val="24"/>
          <w:szCs w:val="24"/>
        </w:rPr>
        <w:t xml:space="preserve"> результатов, предусмотренных контрактом, своими силами</w:t>
      </w:r>
      <w:r w:rsidR="001B1AEB">
        <w:rPr>
          <w:rFonts w:ascii="Times New Roman" w:hAnsi="Times New Roman" w:cs="Times New Roman"/>
          <w:bCs/>
          <w:sz w:val="24"/>
          <w:szCs w:val="24"/>
        </w:rPr>
        <w:t>,</w:t>
      </w:r>
      <w:r>
        <w:rPr>
          <w:rFonts w:ascii="Times New Roman" w:hAnsi="Times New Roman" w:cs="Times New Roman"/>
          <w:bCs/>
          <w:sz w:val="24"/>
          <w:szCs w:val="24"/>
        </w:rPr>
        <w:t xml:space="preserve"> осуществляется в </w:t>
      </w:r>
      <w:proofErr w:type="gramStart"/>
      <w:r>
        <w:rPr>
          <w:rFonts w:ascii="Times New Roman" w:hAnsi="Times New Roman" w:cs="Times New Roman"/>
          <w:bCs/>
          <w:sz w:val="24"/>
          <w:szCs w:val="24"/>
        </w:rPr>
        <w:t>порядке</w:t>
      </w:r>
      <w:proofErr w:type="gramEnd"/>
      <w:r>
        <w:rPr>
          <w:rFonts w:ascii="Times New Roman" w:hAnsi="Times New Roman" w:cs="Times New Roman"/>
          <w:bCs/>
          <w:sz w:val="24"/>
          <w:szCs w:val="24"/>
        </w:rPr>
        <w:t xml:space="preserve"> установленном распоряжением Председателя Думы города Покачи</w:t>
      </w:r>
      <w:r w:rsidR="008241B3">
        <w:rPr>
          <w:rFonts w:ascii="Times New Roman" w:hAnsi="Times New Roman" w:cs="Times New Roman"/>
          <w:bCs/>
          <w:sz w:val="24"/>
          <w:szCs w:val="24"/>
        </w:rPr>
        <w:t xml:space="preserve"> в соответствии с действующим законодательством</w:t>
      </w:r>
      <w:r>
        <w:rPr>
          <w:rFonts w:ascii="Times New Roman" w:hAnsi="Times New Roman" w:cs="Times New Roman"/>
          <w:bCs/>
          <w:sz w:val="24"/>
          <w:szCs w:val="24"/>
        </w:rPr>
        <w:t>.</w:t>
      </w:r>
    </w:p>
    <w:p w:rsidR="00F84FEE"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1.8.</w:t>
      </w:r>
      <w:r w:rsidR="001B1AEB">
        <w:rPr>
          <w:rFonts w:ascii="Times New Roman" w:hAnsi="Times New Roman" w:cs="Times New Roman"/>
          <w:sz w:val="24"/>
          <w:szCs w:val="24"/>
        </w:rPr>
        <w:t>3</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9138AF">
        <w:rPr>
          <w:rFonts w:ascii="Times New Roman" w:hAnsi="Times New Roman" w:cs="Times New Roman"/>
          <w:sz w:val="24"/>
          <w:szCs w:val="24"/>
        </w:rPr>
        <w:t>предквалификационного</w:t>
      </w:r>
      <w:proofErr w:type="spellEnd"/>
      <w:r w:rsidRPr="009138AF">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в иных случаях, предусмотренных </w:t>
      </w:r>
      <w:hyperlink r:id="rId17" w:history="1">
        <w:r w:rsidRPr="009138AF">
          <w:rPr>
            <w:rFonts w:ascii="Times New Roman" w:hAnsi="Times New Roman" w:cs="Times New Roman"/>
            <w:sz w:val="24"/>
            <w:szCs w:val="24"/>
          </w:rPr>
          <w:t>Законом</w:t>
        </w:r>
      </w:hyperlink>
      <w:r w:rsidRPr="009138AF">
        <w:rPr>
          <w:rFonts w:ascii="Times New Roman" w:hAnsi="Times New Roman" w:cs="Times New Roman"/>
          <w:sz w:val="24"/>
          <w:szCs w:val="24"/>
        </w:rPr>
        <w:t xml:space="preserve"> о контрактной системе, заказчик вправе привлекать экспертов, экспертные организации.</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1.8.</w:t>
      </w:r>
      <w:r w:rsidR="001B1AEB">
        <w:rPr>
          <w:rFonts w:ascii="Times New Roman" w:hAnsi="Times New Roman" w:cs="Times New Roman"/>
          <w:sz w:val="24"/>
          <w:szCs w:val="24"/>
        </w:rPr>
        <w:t>4</w:t>
      </w:r>
      <w:r w:rsidRPr="009138AF">
        <w:rPr>
          <w:rFonts w:ascii="Times New Roman" w:hAnsi="Times New Roman" w:cs="Times New Roman"/>
          <w:sz w:val="24"/>
          <w:szCs w:val="24"/>
        </w:rPr>
        <w:t>.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1.8.</w:t>
      </w:r>
      <w:r w:rsidR="001B1AEB">
        <w:rPr>
          <w:rFonts w:ascii="Times New Roman" w:hAnsi="Times New Roman" w:cs="Times New Roman"/>
          <w:sz w:val="24"/>
          <w:szCs w:val="24"/>
        </w:rPr>
        <w:t>5</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w:t>
      </w:r>
      <w:proofErr w:type="gramEnd"/>
      <w:r w:rsidRPr="009138AF">
        <w:rPr>
          <w:rFonts w:ascii="Times New Roman" w:hAnsi="Times New Roman" w:cs="Times New Roman"/>
          <w:sz w:val="24"/>
          <w:szCs w:val="24"/>
        </w:rPr>
        <w:t xml:space="preserve"> Конкретные задачи перед экспертами ставятся конкурсной комиссией.</w:t>
      </w:r>
    </w:p>
    <w:p w:rsidR="00F84FEE" w:rsidRPr="009138AF" w:rsidRDefault="00F84FEE" w:rsidP="002A103F">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1.8.</w:t>
      </w:r>
      <w:r w:rsidR="001B1AEB">
        <w:rPr>
          <w:rFonts w:ascii="Times New Roman" w:hAnsi="Times New Roman" w:cs="Times New Roman"/>
          <w:sz w:val="24"/>
          <w:szCs w:val="24"/>
        </w:rPr>
        <w:t>6</w:t>
      </w:r>
      <w:r w:rsidRPr="009138AF">
        <w:rPr>
          <w:rFonts w:ascii="Times New Roman" w:hAnsi="Times New Roman" w:cs="Times New Roman"/>
          <w:sz w:val="24"/>
          <w:szCs w:val="24"/>
        </w:rPr>
        <w:t xml:space="preserve">. </w:t>
      </w:r>
      <w:proofErr w:type="gramStart"/>
      <w:r w:rsidR="002A103F">
        <w:rPr>
          <w:rFonts w:ascii="Times New Roman" w:hAnsi="Times New Roman" w:cs="Times New Roman"/>
          <w:sz w:val="24"/>
          <w:szCs w:val="24"/>
        </w:rPr>
        <w:t>Э</w:t>
      </w:r>
      <w:r w:rsidRPr="009138AF">
        <w:rPr>
          <w:rFonts w:ascii="Times New Roman" w:hAnsi="Times New Roman" w:cs="Times New Roman"/>
          <w:sz w:val="24"/>
          <w:szCs w:val="24"/>
        </w:rPr>
        <w:t>ксперт</w:t>
      </w:r>
      <w:r w:rsidR="002A103F">
        <w:rPr>
          <w:rFonts w:ascii="Times New Roman" w:hAnsi="Times New Roman" w:cs="Times New Roman"/>
          <w:sz w:val="24"/>
          <w:szCs w:val="24"/>
        </w:rPr>
        <w:t>, экспертная организация</w:t>
      </w:r>
      <w:r w:rsidRPr="009138AF">
        <w:rPr>
          <w:rFonts w:ascii="Times New Roman" w:hAnsi="Times New Roman" w:cs="Times New Roman"/>
          <w:sz w:val="24"/>
          <w:szCs w:val="24"/>
        </w:rPr>
        <w:t xml:space="preserve"> </w:t>
      </w:r>
      <w:r w:rsidR="002A103F">
        <w:rPr>
          <w:rFonts w:ascii="Times New Roman" w:hAnsi="Times New Roman" w:cs="Times New Roman"/>
          <w:sz w:val="24"/>
          <w:szCs w:val="24"/>
        </w:rPr>
        <w:t xml:space="preserve">обязаны уведомить в письменной форме заказчика </w:t>
      </w:r>
      <w:r w:rsidRPr="009138AF">
        <w:rPr>
          <w:rFonts w:ascii="Times New Roman" w:hAnsi="Times New Roman" w:cs="Times New Roman"/>
          <w:sz w:val="24"/>
          <w:szCs w:val="24"/>
        </w:rPr>
        <w:t>о допустимости своего участия в проведении экспертизы</w:t>
      </w:r>
      <w:r w:rsidR="002A103F">
        <w:rPr>
          <w:rFonts w:ascii="Times New Roman" w:hAnsi="Times New Roman" w:cs="Times New Roman"/>
          <w:sz w:val="24"/>
          <w:szCs w:val="24"/>
        </w:rPr>
        <w:t>,</w:t>
      </w:r>
      <w:r w:rsidRPr="009138AF">
        <w:rPr>
          <w:rFonts w:ascii="Times New Roman" w:hAnsi="Times New Roman" w:cs="Times New Roman"/>
          <w:sz w:val="24"/>
          <w:szCs w:val="24"/>
        </w:rPr>
        <w:t xml:space="preserve"> в том числе об отсутствии оснований для </w:t>
      </w:r>
      <w:proofErr w:type="spellStart"/>
      <w:r w:rsidRPr="009138AF">
        <w:rPr>
          <w:rFonts w:ascii="Times New Roman" w:hAnsi="Times New Roman" w:cs="Times New Roman"/>
          <w:sz w:val="24"/>
          <w:szCs w:val="24"/>
        </w:rPr>
        <w:t>недопуска</w:t>
      </w:r>
      <w:proofErr w:type="spellEnd"/>
      <w:r w:rsidRPr="009138AF">
        <w:rPr>
          <w:rFonts w:ascii="Times New Roman" w:hAnsi="Times New Roman" w:cs="Times New Roman"/>
          <w:sz w:val="24"/>
          <w:szCs w:val="24"/>
        </w:rPr>
        <w:t xml:space="preserve"> к проведению экспертизы из-за причин</w:t>
      </w:r>
      <w:r w:rsidR="002A103F">
        <w:rPr>
          <w:rFonts w:ascii="Times New Roman" w:hAnsi="Times New Roman" w:cs="Times New Roman"/>
          <w:sz w:val="24"/>
          <w:szCs w:val="24"/>
        </w:rPr>
        <w:t xml:space="preserve"> указанных в подпункте 1.8.5. настоящего Положения</w:t>
      </w:r>
      <w:r w:rsidRPr="009138AF">
        <w:rPr>
          <w:rFonts w:ascii="Times New Roman" w:hAnsi="Times New Roman" w:cs="Times New Roman"/>
          <w:sz w:val="24"/>
          <w:szCs w:val="24"/>
        </w:rPr>
        <w:t>.</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1.8.</w:t>
      </w:r>
      <w:r w:rsidR="001B1AEB">
        <w:rPr>
          <w:rFonts w:ascii="Times New Roman" w:hAnsi="Times New Roman" w:cs="Times New Roman"/>
          <w:sz w:val="24"/>
          <w:szCs w:val="24"/>
        </w:rPr>
        <w:t>7</w:t>
      </w:r>
      <w:r w:rsidRPr="009138AF">
        <w:rPr>
          <w:rFonts w:ascii="Times New Roman" w:hAnsi="Times New Roman" w:cs="Times New Roman"/>
          <w:sz w:val="24"/>
          <w:szCs w:val="24"/>
        </w:rPr>
        <w:t>. К проведению экспертизы не могут быть допущены:</w:t>
      </w:r>
    </w:p>
    <w:p w:rsidR="002A103F" w:rsidRDefault="002A103F" w:rsidP="002A10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физические лица:</w:t>
      </w:r>
    </w:p>
    <w:p w:rsidR="002A103F" w:rsidRDefault="002A103F" w:rsidP="002A10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A103F" w:rsidRDefault="002A103F" w:rsidP="002A10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имеющие имущественные интересы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контракта, в отношении которого проводится экспертиза;</w:t>
      </w:r>
    </w:p>
    <w:p w:rsidR="002A103F" w:rsidRDefault="002A103F" w:rsidP="002A103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2A103F" w:rsidRDefault="002A103F" w:rsidP="002A10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A103F" w:rsidRDefault="002A103F" w:rsidP="002A10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62075" w:rsidRDefault="00362075" w:rsidP="003620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1B1AEB">
        <w:rPr>
          <w:rFonts w:ascii="Times New Roman" w:hAnsi="Times New Roman" w:cs="Times New Roman"/>
          <w:sz w:val="24"/>
          <w:szCs w:val="24"/>
        </w:rPr>
        <w:t>8</w:t>
      </w:r>
      <w:r>
        <w:rPr>
          <w:rFonts w:ascii="Times New Roman" w:hAnsi="Times New Roman" w:cs="Times New Roman"/>
          <w:sz w:val="24"/>
          <w:szCs w:val="24"/>
        </w:rPr>
        <w:t>. В случае выявления в составе экспертов, экспертных организаций лиц, указанных в подпункте 1.8.5. настоящего Положения,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62075" w:rsidRDefault="00362075" w:rsidP="003620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1.8.</w:t>
      </w:r>
      <w:r w:rsidR="001B1AEB">
        <w:rPr>
          <w:rFonts w:ascii="Times New Roman" w:hAnsi="Times New Roman" w:cs="Times New Roman"/>
          <w:sz w:val="24"/>
          <w:szCs w:val="24"/>
        </w:rPr>
        <w:t>9</w:t>
      </w:r>
      <w:r>
        <w:rPr>
          <w:rFonts w:ascii="Times New Roman" w:hAnsi="Times New Roman" w:cs="Times New Roman"/>
          <w:sz w:val="24"/>
          <w:szCs w:val="24"/>
        </w:rPr>
        <w:t>. Для проведения экспертизы в случаях, предусмотренных Законом о контрактной системе, эксперты, экспертные организации имеют право запрашивать у Заказчика дополнительные материалы, относящиеся к предмету экспертизы.</w:t>
      </w:r>
    </w:p>
    <w:p w:rsidR="00F84FEE" w:rsidRPr="009138AF" w:rsidRDefault="00362075" w:rsidP="00362075">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 </w:t>
      </w:r>
      <w:r>
        <w:rPr>
          <w:rFonts w:ascii="Times New Roman" w:hAnsi="Times New Roman" w:cs="Times New Roman"/>
          <w:sz w:val="24"/>
          <w:szCs w:val="24"/>
        </w:rPr>
        <w:tab/>
      </w:r>
      <w:r w:rsidR="00F84FEE" w:rsidRPr="009138AF">
        <w:rPr>
          <w:rFonts w:ascii="Times New Roman" w:hAnsi="Times New Roman" w:cs="Times New Roman"/>
          <w:sz w:val="24"/>
          <w:szCs w:val="24"/>
        </w:rPr>
        <w:t>1.8.</w:t>
      </w:r>
      <w:r w:rsidR="001B1AEB">
        <w:rPr>
          <w:rFonts w:ascii="Times New Roman" w:hAnsi="Times New Roman" w:cs="Times New Roman"/>
          <w:sz w:val="24"/>
          <w:szCs w:val="24"/>
        </w:rPr>
        <w:t>10</w:t>
      </w:r>
      <w:r w:rsidR="00F84FEE" w:rsidRPr="009138AF">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w:t>
      </w:r>
      <w:proofErr w:type="gramEnd"/>
      <w:r w:rsidR="00F84FEE" w:rsidRPr="009138AF">
        <w:rPr>
          <w:rFonts w:ascii="Times New Roman" w:hAnsi="Times New Roman" w:cs="Times New Roman"/>
          <w:sz w:val="24"/>
          <w:szCs w:val="24"/>
        </w:rPr>
        <w:t xml:space="preserve">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F84FEE" w:rsidRPr="009138AF" w:rsidRDefault="00362075"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1.8.</w:t>
      </w:r>
      <w:r w:rsidR="001B1AEB">
        <w:rPr>
          <w:rFonts w:ascii="Times New Roman" w:hAnsi="Times New Roman" w:cs="Times New Roman"/>
          <w:sz w:val="24"/>
          <w:szCs w:val="24"/>
        </w:rPr>
        <w:t>11</w:t>
      </w:r>
      <w:r w:rsidR="00F84FEE" w:rsidRPr="009138AF">
        <w:rPr>
          <w:rFonts w:ascii="Times New Roman" w:hAnsi="Times New Roman" w:cs="Times New Roman"/>
          <w:sz w:val="24"/>
          <w:szCs w:val="24"/>
        </w:rPr>
        <w:t>. При необходимости сотрудник</w:t>
      </w:r>
      <w:r w:rsidR="005A33AA" w:rsidRPr="009138AF">
        <w:rPr>
          <w:rFonts w:ascii="Times New Roman" w:hAnsi="Times New Roman" w:cs="Times New Roman"/>
          <w:sz w:val="24"/>
          <w:szCs w:val="24"/>
        </w:rPr>
        <w:t>ом</w:t>
      </w:r>
      <w:r w:rsidR="00F84FEE" w:rsidRPr="009138AF">
        <w:rPr>
          <w:rFonts w:ascii="Times New Roman" w:hAnsi="Times New Roman" w:cs="Times New Roman"/>
          <w:sz w:val="24"/>
          <w:szCs w:val="24"/>
        </w:rPr>
        <w:t xml:space="preserve"> контрактной службы обеспечива</w:t>
      </w:r>
      <w:r w:rsidR="005A33AA" w:rsidRPr="009138AF">
        <w:rPr>
          <w:rFonts w:ascii="Times New Roman" w:hAnsi="Times New Roman" w:cs="Times New Roman"/>
          <w:sz w:val="24"/>
          <w:szCs w:val="24"/>
        </w:rPr>
        <w:t>ется</w:t>
      </w:r>
      <w:r w:rsidR="00F84FEE" w:rsidRPr="009138AF">
        <w:rPr>
          <w:rFonts w:ascii="Times New Roman" w:hAnsi="Times New Roman" w:cs="Times New Roman"/>
          <w:sz w:val="24"/>
          <w:szCs w:val="24"/>
        </w:rPr>
        <w:t xml:space="preserve">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предмет предполагаемой экспертной оценки;</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срок выполнения экспертной оценки;</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стоимость услуг по договору, условия оплаты услуг;</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порядок сдачи-приемки услуг по экспертной оценке и предоставления первичных бухгалтерских документов (актов, счетов, счетов-фактур);</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w:t>
      </w:r>
      <w:r w:rsidR="00F84FEE" w:rsidRPr="009138AF">
        <w:rPr>
          <w:rFonts w:ascii="Times New Roman" w:hAnsi="Times New Roman" w:cs="Times New Roman"/>
          <w:sz w:val="24"/>
          <w:szCs w:val="24"/>
        </w:rPr>
        <w:t xml:space="preserve"> применяемую для проведения экспертной оценки методику;</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6)</w:t>
      </w:r>
      <w:r w:rsidR="00F84FEE" w:rsidRPr="009138AF">
        <w:rPr>
          <w:rFonts w:ascii="Times New Roman" w:hAnsi="Times New Roman" w:cs="Times New Roman"/>
          <w:sz w:val="24"/>
          <w:szCs w:val="24"/>
        </w:rPr>
        <w:t xml:space="preserve"> форму экспертного заключения и (или) сводного отчета, </w:t>
      </w:r>
      <w:proofErr w:type="gramStart"/>
      <w:r w:rsidR="00F84FEE" w:rsidRPr="009138AF">
        <w:rPr>
          <w:rFonts w:ascii="Times New Roman" w:hAnsi="Times New Roman" w:cs="Times New Roman"/>
          <w:sz w:val="24"/>
          <w:szCs w:val="24"/>
        </w:rPr>
        <w:t>предоставляемых</w:t>
      </w:r>
      <w:proofErr w:type="gramEnd"/>
      <w:r w:rsidR="00F84FEE" w:rsidRPr="009138AF">
        <w:rPr>
          <w:rFonts w:ascii="Times New Roman" w:hAnsi="Times New Roman" w:cs="Times New Roman"/>
          <w:sz w:val="24"/>
          <w:szCs w:val="24"/>
        </w:rPr>
        <w:t xml:space="preserve"> по результатам экспертной оценки;</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7)</w:t>
      </w:r>
      <w:r w:rsidR="00F84FEE" w:rsidRPr="009138AF">
        <w:rPr>
          <w:rFonts w:ascii="Times New Roman" w:hAnsi="Times New Roman" w:cs="Times New Roman"/>
          <w:sz w:val="24"/>
          <w:szCs w:val="24"/>
        </w:rPr>
        <w:t xml:space="preserve">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8)</w:t>
      </w:r>
      <w:r w:rsidR="00F84FEE" w:rsidRPr="009138AF">
        <w:rPr>
          <w:rFonts w:ascii="Times New Roman" w:hAnsi="Times New Roman" w:cs="Times New Roman"/>
          <w:sz w:val="24"/>
          <w:szCs w:val="24"/>
        </w:rPr>
        <w:t xml:space="preserve"> права и обязанности сторон;</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9)</w:t>
      </w:r>
      <w:r w:rsidR="00F84FEE" w:rsidRPr="009138AF">
        <w:rPr>
          <w:rFonts w:ascii="Times New Roman" w:hAnsi="Times New Roman" w:cs="Times New Roman"/>
          <w:sz w:val="24"/>
          <w:szCs w:val="24"/>
        </w:rPr>
        <w:t xml:space="preserve"> требование о конфиденциальности, т</w:t>
      </w:r>
      <w:r w:rsidR="005A33AA" w:rsidRPr="009138AF">
        <w:rPr>
          <w:rFonts w:ascii="Times New Roman" w:hAnsi="Times New Roman" w:cs="Times New Roman"/>
          <w:sz w:val="24"/>
          <w:szCs w:val="24"/>
        </w:rPr>
        <w:t>о есть</w:t>
      </w:r>
      <w:r w:rsidR="00F84FEE" w:rsidRPr="009138AF">
        <w:rPr>
          <w:rFonts w:ascii="Times New Roman" w:hAnsi="Times New Roman" w:cs="Times New Roman"/>
          <w:sz w:val="24"/>
          <w:szCs w:val="24"/>
        </w:rPr>
        <w:t xml:space="preserve">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10)</w:t>
      </w:r>
      <w:r w:rsidR="00F84FEE" w:rsidRPr="009138AF">
        <w:rPr>
          <w:rFonts w:ascii="Times New Roman" w:hAnsi="Times New Roman" w:cs="Times New Roman"/>
          <w:sz w:val="24"/>
          <w:szCs w:val="24"/>
        </w:rPr>
        <w:t xml:space="preserve">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11)</w:t>
      </w:r>
      <w:r w:rsidR="00F84FEE" w:rsidRPr="009138AF">
        <w:rPr>
          <w:rFonts w:ascii="Times New Roman" w:hAnsi="Times New Roman" w:cs="Times New Roman"/>
          <w:sz w:val="24"/>
          <w:szCs w:val="24"/>
        </w:rPr>
        <w:t xml:space="preserve">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12)</w:t>
      </w:r>
      <w:r w:rsidR="00F84FEE" w:rsidRPr="009138AF">
        <w:rPr>
          <w:rFonts w:ascii="Times New Roman" w:hAnsi="Times New Roman" w:cs="Times New Roman"/>
          <w:sz w:val="24"/>
          <w:szCs w:val="24"/>
        </w:rPr>
        <w:t xml:space="preserve"> ответственность сторон;</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13)</w:t>
      </w:r>
      <w:r w:rsidR="00F84FEE" w:rsidRPr="009138AF">
        <w:rPr>
          <w:rFonts w:ascii="Times New Roman" w:hAnsi="Times New Roman" w:cs="Times New Roman"/>
          <w:sz w:val="24"/>
          <w:szCs w:val="24"/>
        </w:rPr>
        <w:t xml:space="preserve"> срок действия контракта и условия прекращения его действия;</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14)</w:t>
      </w:r>
      <w:r w:rsidR="00F84FEE" w:rsidRPr="009138AF">
        <w:rPr>
          <w:rFonts w:ascii="Times New Roman" w:hAnsi="Times New Roman" w:cs="Times New Roman"/>
          <w:sz w:val="24"/>
          <w:szCs w:val="24"/>
        </w:rPr>
        <w:t xml:space="preserve"> прочие условия и требования.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1.8.</w:t>
      </w:r>
      <w:r w:rsidR="00362075">
        <w:rPr>
          <w:rFonts w:ascii="Times New Roman" w:hAnsi="Times New Roman" w:cs="Times New Roman"/>
          <w:sz w:val="24"/>
          <w:szCs w:val="24"/>
        </w:rPr>
        <w:t>1</w:t>
      </w:r>
      <w:r w:rsidR="001B1AEB">
        <w:rPr>
          <w:rFonts w:ascii="Times New Roman" w:hAnsi="Times New Roman" w:cs="Times New Roman"/>
          <w:sz w:val="24"/>
          <w:szCs w:val="24"/>
        </w:rPr>
        <w:t>2</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w:t>
      </w:r>
      <w:r w:rsidRPr="009138AF">
        <w:rPr>
          <w:rFonts w:ascii="Times New Roman" w:hAnsi="Times New Roman" w:cs="Times New Roman"/>
          <w:sz w:val="24"/>
          <w:szCs w:val="24"/>
        </w:rPr>
        <w:lastRenderedPageBreak/>
        <w:t>для проведения такой экспертизы должен осуществляться из числа лиц, соответствующих указанным требованиям</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F0C35" w:rsidRDefault="00FF0C35" w:rsidP="00F84FEE">
      <w:pPr>
        <w:autoSpaceDE w:val="0"/>
        <w:autoSpaceDN w:val="0"/>
        <w:adjustRightInd w:val="0"/>
        <w:spacing w:after="0" w:line="240" w:lineRule="auto"/>
        <w:jc w:val="center"/>
        <w:outlineLvl w:val="0"/>
        <w:rPr>
          <w:rFonts w:ascii="Times New Roman" w:hAnsi="Times New Roman" w:cs="Times New Roman"/>
          <w:b/>
          <w:bCs/>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9138AF">
        <w:rPr>
          <w:rFonts w:ascii="Times New Roman" w:hAnsi="Times New Roman" w:cs="Times New Roman"/>
          <w:b/>
          <w:bCs/>
          <w:sz w:val="24"/>
          <w:szCs w:val="24"/>
        </w:rPr>
        <w:t>2. ПОРЯДОК ПЛАНИРОВАНИЯ ЗАКУПОК</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2.1. Основные положения порядка планирования.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2.1.1. </w:t>
      </w:r>
      <w:proofErr w:type="gramStart"/>
      <w:r w:rsidRPr="009138AF">
        <w:rPr>
          <w:rFonts w:ascii="Times New Roman" w:hAnsi="Times New Roman" w:cs="Times New Roman"/>
          <w:sz w:val="24"/>
          <w:szCs w:val="24"/>
        </w:rPr>
        <w:t>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2.1.2. Планирование закупок Заказчиком осуществляться в следующем порядке:</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определение цели осуществления закупки и обоснование потребности в закупке;</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8" w:history="1"/>
      <w:r w:rsidR="00F84FEE" w:rsidRPr="009138AF">
        <w:rPr>
          <w:rFonts w:ascii="Times New Roman" w:hAnsi="Times New Roman" w:cs="Times New Roman"/>
          <w:sz w:val="24"/>
          <w:szCs w:val="24"/>
        </w:rPr>
        <w:t xml:space="preserve"> Закона о контрактной системе, а также объем закупаемых товаров, работ или услуг;</w:t>
      </w:r>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roofErr w:type="gramEnd"/>
    </w:p>
    <w:p w:rsidR="00F84FEE" w:rsidRPr="009138AF" w:rsidRDefault="00FA5E9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определение объема финансовых ресурсов, требуемых для осуществления закупки, обоснование начальной (максимальной) цены контракта.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2.1.3. </w:t>
      </w:r>
      <w:proofErr w:type="gramStart"/>
      <w:r w:rsidRPr="009138AF">
        <w:rPr>
          <w:rFonts w:ascii="Times New Roman" w:hAnsi="Times New Roman" w:cs="Times New Roman"/>
          <w:sz w:val="24"/>
          <w:szCs w:val="24"/>
        </w:rPr>
        <w:t>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2.1.4. </w:t>
      </w:r>
      <w:proofErr w:type="gramStart"/>
      <w:r w:rsidRPr="009138AF">
        <w:rPr>
          <w:rFonts w:ascii="Times New Roman" w:hAnsi="Times New Roman" w:cs="Times New Roman"/>
          <w:sz w:val="24"/>
          <w:szCs w:val="24"/>
        </w:rPr>
        <w:t>План закупок формируется Заказчиком в соответствии с требованиями Закона о контрактной системе в процессе составления и рассмотрения проект</w:t>
      </w:r>
      <w:r w:rsidR="007113BD">
        <w:rPr>
          <w:rFonts w:ascii="Times New Roman" w:hAnsi="Times New Roman" w:cs="Times New Roman"/>
          <w:sz w:val="24"/>
          <w:szCs w:val="24"/>
        </w:rPr>
        <w:t>а</w:t>
      </w:r>
      <w:r w:rsidRPr="009138AF">
        <w:rPr>
          <w:rFonts w:ascii="Times New Roman" w:hAnsi="Times New Roman" w:cs="Times New Roman"/>
          <w:sz w:val="24"/>
          <w:szCs w:val="24"/>
        </w:rPr>
        <w:t xml:space="preserve"> </w:t>
      </w:r>
      <w:r w:rsidR="007113BD">
        <w:rPr>
          <w:rFonts w:ascii="Times New Roman" w:hAnsi="Times New Roman" w:cs="Times New Roman"/>
          <w:sz w:val="24"/>
          <w:szCs w:val="24"/>
        </w:rPr>
        <w:t xml:space="preserve">местного </w:t>
      </w:r>
      <w:r w:rsidRPr="009138AF">
        <w:rPr>
          <w:rFonts w:ascii="Times New Roman" w:hAnsi="Times New Roman" w:cs="Times New Roman"/>
          <w:sz w:val="24"/>
          <w:szCs w:val="24"/>
        </w:rPr>
        <w:t>бюджет</w:t>
      </w:r>
      <w:r w:rsidR="007113BD">
        <w:rPr>
          <w:rFonts w:ascii="Times New Roman" w:hAnsi="Times New Roman" w:cs="Times New Roman"/>
          <w:sz w:val="24"/>
          <w:szCs w:val="24"/>
        </w:rPr>
        <w:t>а</w:t>
      </w:r>
      <w:r w:rsidRPr="009138AF">
        <w:rPr>
          <w:rFonts w:ascii="Times New Roman" w:hAnsi="Times New Roman" w:cs="Times New Roman"/>
          <w:sz w:val="24"/>
          <w:szCs w:val="24"/>
        </w:rPr>
        <w:t xml:space="preserve">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F84FEE" w:rsidRPr="009138AF" w:rsidRDefault="00F84FEE" w:rsidP="00ED191A">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2.1.5. </w:t>
      </w:r>
      <w:proofErr w:type="gramStart"/>
      <w:r w:rsidRPr="009138AF">
        <w:rPr>
          <w:rFonts w:ascii="Times New Roman" w:hAnsi="Times New Roman" w:cs="Times New Roman"/>
          <w:sz w:val="24"/>
          <w:szCs w:val="24"/>
        </w:rPr>
        <w:t xml:space="preserve">План-график разрабатывается </w:t>
      </w:r>
      <w:r w:rsidR="00ED191A">
        <w:rPr>
          <w:rFonts w:ascii="Times New Roman" w:hAnsi="Times New Roman" w:cs="Times New Roman"/>
          <w:sz w:val="24"/>
          <w:szCs w:val="24"/>
        </w:rPr>
        <w:t xml:space="preserve">Заказчиком в соответствии с требованиями Закона о контрактной системе </w:t>
      </w:r>
      <w:r w:rsidRPr="009138AF">
        <w:rPr>
          <w:rFonts w:ascii="Times New Roman" w:hAnsi="Times New Roman" w:cs="Times New Roman"/>
          <w:sz w:val="24"/>
          <w:szCs w:val="24"/>
        </w:rPr>
        <w:t xml:space="preserve">ежегодно на </w:t>
      </w:r>
      <w:r w:rsidR="007113BD">
        <w:rPr>
          <w:rFonts w:ascii="Times New Roman" w:hAnsi="Times New Roman" w:cs="Times New Roman"/>
          <w:sz w:val="24"/>
          <w:szCs w:val="24"/>
        </w:rPr>
        <w:t xml:space="preserve">финансовый </w:t>
      </w:r>
      <w:r w:rsidRPr="009138AF">
        <w:rPr>
          <w:rFonts w:ascii="Times New Roman" w:hAnsi="Times New Roman" w:cs="Times New Roman"/>
          <w:sz w:val="24"/>
          <w:szCs w:val="24"/>
        </w:rPr>
        <w:t>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2.1.</w:t>
      </w:r>
      <w:r w:rsidR="00FF0C35">
        <w:rPr>
          <w:rFonts w:ascii="Times New Roman" w:hAnsi="Times New Roman" w:cs="Times New Roman"/>
          <w:sz w:val="24"/>
          <w:szCs w:val="24"/>
        </w:rPr>
        <w:t>6</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2.1.</w:t>
      </w:r>
      <w:r w:rsidR="00FF0C35">
        <w:rPr>
          <w:rFonts w:ascii="Times New Roman" w:hAnsi="Times New Roman" w:cs="Times New Roman"/>
          <w:sz w:val="24"/>
          <w:szCs w:val="24"/>
        </w:rPr>
        <w:t>7</w:t>
      </w:r>
      <w:r w:rsidRPr="009138AF">
        <w:rPr>
          <w:rFonts w:ascii="Times New Roman" w:hAnsi="Times New Roman" w:cs="Times New Roman"/>
          <w:sz w:val="24"/>
          <w:szCs w:val="24"/>
        </w:rPr>
        <w:t xml:space="preserve">. </w:t>
      </w:r>
      <w:r w:rsidR="00104C45" w:rsidRPr="009138AF">
        <w:rPr>
          <w:rFonts w:ascii="Times New Roman" w:hAnsi="Times New Roman" w:cs="Times New Roman"/>
          <w:sz w:val="24"/>
          <w:szCs w:val="24"/>
        </w:rPr>
        <w:t>Планирование п</w:t>
      </w:r>
      <w:r w:rsidRPr="009138AF">
        <w:rPr>
          <w:rFonts w:ascii="Times New Roman" w:hAnsi="Times New Roman" w:cs="Times New Roman"/>
          <w:sz w:val="24"/>
          <w:szCs w:val="24"/>
        </w:rPr>
        <w:t>отребност</w:t>
      </w:r>
      <w:r w:rsidR="00104C45" w:rsidRPr="009138AF">
        <w:rPr>
          <w:rFonts w:ascii="Times New Roman" w:hAnsi="Times New Roman" w:cs="Times New Roman"/>
          <w:sz w:val="24"/>
          <w:szCs w:val="24"/>
        </w:rPr>
        <w:t>ей</w:t>
      </w:r>
      <w:r w:rsidRPr="009138AF">
        <w:rPr>
          <w:rFonts w:ascii="Times New Roman" w:hAnsi="Times New Roman" w:cs="Times New Roman"/>
          <w:sz w:val="24"/>
          <w:szCs w:val="24"/>
        </w:rPr>
        <w:t xml:space="preserve"> в товарах, работах, услугах, иных объектах гражданских прав, необходимых для осуществления функциональных обязанностей</w:t>
      </w:r>
      <w:r w:rsidR="00104C45" w:rsidRPr="009138AF">
        <w:rPr>
          <w:rFonts w:ascii="Times New Roman" w:hAnsi="Times New Roman" w:cs="Times New Roman"/>
          <w:sz w:val="24"/>
          <w:szCs w:val="24"/>
        </w:rPr>
        <w:t xml:space="preserve"> Заказчика, осуществляется контрактной службой заблаговременно</w:t>
      </w:r>
      <w:r w:rsidRPr="009138AF">
        <w:rPr>
          <w:rFonts w:ascii="Times New Roman" w:hAnsi="Times New Roman" w:cs="Times New Roman"/>
          <w:sz w:val="24"/>
          <w:szCs w:val="24"/>
        </w:rPr>
        <w:t>.</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 xml:space="preserve">2.2. Определение и обоснование потребности в </w:t>
      </w:r>
      <w:proofErr w:type="gramStart"/>
      <w:r w:rsidRPr="009138AF">
        <w:rPr>
          <w:rFonts w:ascii="Times New Roman" w:hAnsi="Times New Roman" w:cs="Times New Roman"/>
          <w:b/>
          <w:bCs/>
          <w:sz w:val="24"/>
          <w:szCs w:val="24"/>
        </w:rPr>
        <w:t>закупке</w:t>
      </w:r>
      <w:proofErr w:type="gramEnd"/>
      <w:r w:rsidRPr="009138AF">
        <w:rPr>
          <w:rFonts w:ascii="Times New Roman" w:hAnsi="Times New Roman" w:cs="Times New Roman"/>
          <w:b/>
          <w:bCs/>
          <w:sz w:val="24"/>
          <w:szCs w:val="24"/>
        </w:rPr>
        <w:t xml:space="preserve"> и формирование заявки.</w:t>
      </w:r>
    </w:p>
    <w:p w:rsidR="00F84FEE"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2.2.1. </w:t>
      </w:r>
      <w:proofErr w:type="gramStart"/>
      <w:r w:rsidRPr="009138AF">
        <w:rPr>
          <w:rFonts w:ascii="Times New Roman" w:hAnsi="Times New Roman" w:cs="Times New Roman"/>
          <w:sz w:val="24"/>
          <w:szCs w:val="24"/>
        </w:rP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предусмотренным </w:t>
      </w:r>
      <w:hyperlink r:id="rId19" w:history="1"/>
      <w:r w:rsidRPr="009138AF">
        <w:rPr>
          <w:rFonts w:ascii="Times New Roman" w:hAnsi="Times New Roman" w:cs="Times New Roman"/>
          <w:sz w:val="24"/>
          <w:szCs w:val="24"/>
        </w:rPr>
        <w:t xml:space="preserve"> Закон</w:t>
      </w:r>
      <w:r w:rsidR="007113BD">
        <w:rPr>
          <w:rFonts w:ascii="Times New Roman" w:hAnsi="Times New Roman" w:cs="Times New Roman"/>
          <w:sz w:val="24"/>
          <w:szCs w:val="24"/>
        </w:rPr>
        <w:t>ом</w:t>
      </w:r>
      <w:r w:rsidRPr="009138AF">
        <w:rPr>
          <w:rFonts w:ascii="Times New Roman" w:hAnsi="Times New Roman" w:cs="Times New Roman"/>
          <w:sz w:val="24"/>
          <w:szCs w:val="24"/>
        </w:rPr>
        <w:t xml:space="preserve"> о контрактной системе, а также законодательству Российской Федерации</w:t>
      </w:r>
      <w:r w:rsidR="00743416">
        <w:rPr>
          <w:rFonts w:ascii="Times New Roman" w:hAnsi="Times New Roman" w:cs="Times New Roman"/>
          <w:sz w:val="24"/>
          <w:szCs w:val="24"/>
        </w:rPr>
        <w:t>,</w:t>
      </w:r>
      <w:r w:rsidRPr="009138AF">
        <w:rPr>
          <w:rFonts w:ascii="Times New Roman" w:hAnsi="Times New Roman" w:cs="Times New Roman"/>
          <w:sz w:val="24"/>
          <w:szCs w:val="24"/>
        </w:rPr>
        <w:t xml:space="preserve"> иным нормативным правовым актам </w:t>
      </w:r>
      <w:r w:rsidR="00743416">
        <w:rPr>
          <w:rFonts w:ascii="Times New Roman" w:hAnsi="Times New Roman" w:cs="Times New Roman"/>
          <w:sz w:val="24"/>
          <w:szCs w:val="24"/>
        </w:rPr>
        <w:t>о контрактной системе в сфере закупок.</w:t>
      </w:r>
      <w:proofErr w:type="gramEnd"/>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Закона о контрактной системе, и установленных в соответствии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положениями  Закона о контрактной системе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 При формировании плана-графика обоснованию подлежат:</w:t>
      </w:r>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начальная (максимальная) цена контракта, цена контракта в порядке, установленном Законом о контрактной системе;</w:t>
      </w:r>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способ определения поставщика (подрядчика, исполнителя) в соответствии с требованиями Закона о контрактной системе, в том числе дополнительные требования к участникам закупки.</w:t>
      </w:r>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2.2.4. </w:t>
      </w:r>
      <w:proofErr w:type="gramStart"/>
      <w:r>
        <w:rPr>
          <w:rFonts w:ascii="Times New Roman" w:hAnsi="Times New Roman" w:cs="Times New Roman"/>
          <w:sz w:val="24"/>
          <w:szCs w:val="24"/>
        </w:rPr>
        <w:t>Оценка обоснованности осуществления закупок проводится в ходе мониторинга закупок, аудита в сфере закупок и контроля в сфере закупок в соответствии с Законом о контрактной системе</w:t>
      </w:r>
      <w:proofErr w:type="gramEnd"/>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F351BF" w:rsidRDefault="00F351BF" w:rsidP="00F351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 Обоснование закупок осуществляется в порядке и по форме установленным Правительством Российской Федерации.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F0C35" w:rsidRDefault="00FF0C35" w:rsidP="00F84FEE">
      <w:pPr>
        <w:autoSpaceDE w:val="0"/>
        <w:autoSpaceDN w:val="0"/>
        <w:adjustRightInd w:val="0"/>
        <w:spacing w:after="0" w:line="240" w:lineRule="auto"/>
        <w:jc w:val="center"/>
        <w:outlineLvl w:val="0"/>
        <w:rPr>
          <w:rFonts w:ascii="Times New Roman" w:hAnsi="Times New Roman" w:cs="Times New Roman"/>
          <w:b/>
          <w:bCs/>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9138AF">
        <w:rPr>
          <w:rFonts w:ascii="Times New Roman" w:hAnsi="Times New Roman" w:cs="Times New Roman"/>
          <w:b/>
          <w:bCs/>
          <w:sz w:val="24"/>
          <w:szCs w:val="24"/>
        </w:rPr>
        <w:t>3. СЛУЧАИ И ПОРЯДОК ВНЕСЕНИЯ ОБЕСПЕЧЕНИЙ</w:t>
      </w:r>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r w:rsidRPr="009138AF">
        <w:rPr>
          <w:rFonts w:ascii="Times New Roman" w:hAnsi="Times New Roman" w:cs="Times New Roman"/>
          <w:b/>
          <w:bCs/>
          <w:sz w:val="24"/>
          <w:szCs w:val="24"/>
        </w:rPr>
        <w:t>УЧАСТНИКАМИ ЗАКУПКИ</w:t>
      </w:r>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3.1. Обеспечение заявок при проведении конкурсов и аукционов.</w:t>
      </w:r>
    </w:p>
    <w:p w:rsidR="00F84FEE"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3.1.1. При проведении конкурсов и аукционов устанавливается требование к обеспечению заявок, подаваемых Участниками закупок. </w:t>
      </w:r>
      <w:proofErr w:type="gramStart"/>
      <w:r w:rsidRPr="009138AF">
        <w:rPr>
          <w:rFonts w:ascii="Times New Roman" w:hAnsi="Times New Roman" w:cs="Times New Roman"/>
          <w:sz w:val="24"/>
          <w:szCs w:val="24"/>
        </w:rPr>
        <w:t xml:space="preserve">При этом в конкурсной документации, документации об аукционе должны быть указаны размер обеспечения заявок </w:t>
      </w:r>
      <w:r w:rsidR="00D25B85">
        <w:rPr>
          <w:rFonts w:ascii="Times New Roman" w:hAnsi="Times New Roman" w:cs="Times New Roman"/>
          <w:sz w:val="24"/>
          <w:szCs w:val="24"/>
        </w:rPr>
        <w:t xml:space="preserve">в соответствии с Законом о контрактной системе </w:t>
      </w:r>
      <w:r w:rsidRPr="009138AF">
        <w:rPr>
          <w:rFonts w:ascii="Times New Roman" w:hAnsi="Times New Roman" w:cs="Times New Roman"/>
          <w:sz w:val="24"/>
          <w:szCs w:val="24"/>
        </w:rPr>
        <w:t xml:space="preserve">и условия банковской гарантии с учетом </w:t>
      </w:r>
      <w:r w:rsidR="00E31DA5" w:rsidRPr="009138AF">
        <w:rPr>
          <w:rFonts w:ascii="Times New Roman" w:hAnsi="Times New Roman" w:cs="Times New Roman"/>
          <w:sz w:val="24"/>
          <w:szCs w:val="24"/>
        </w:rPr>
        <w:t>положений</w:t>
      </w:r>
      <w:r w:rsidRPr="009138AF">
        <w:rPr>
          <w:rFonts w:ascii="Times New Roman" w:hAnsi="Times New Roman" w:cs="Times New Roman"/>
          <w:sz w:val="24"/>
          <w:szCs w:val="24"/>
        </w:rPr>
        <w:t xml:space="preserve"> Закона о контрактной системе.</w:t>
      </w:r>
      <w:proofErr w:type="gramEnd"/>
      <w:r w:rsidRPr="009138AF">
        <w:rPr>
          <w:rFonts w:ascii="Times New Roman" w:hAnsi="Times New Roman" w:cs="Times New Roman"/>
          <w:sz w:val="24"/>
          <w:szCs w:val="24"/>
        </w:rPr>
        <w:t xml:space="preserve">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w:t>
      </w:r>
      <w:r w:rsidR="00FF0C35">
        <w:rPr>
          <w:rFonts w:ascii="Times New Roman" w:hAnsi="Times New Roman" w:cs="Times New Roman"/>
          <w:sz w:val="24"/>
          <w:szCs w:val="24"/>
        </w:rPr>
        <w:t>3</w:t>
      </w:r>
      <w:r w:rsidRPr="009138AF">
        <w:rPr>
          <w:rFonts w:ascii="Times New Roman" w:hAnsi="Times New Roman" w:cs="Times New Roman"/>
          <w:sz w:val="24"/>
          <w:szCs w:val="24"/>
        </w:rPr>
        <w:t>.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w:t>
      </w:r>
      <w:r w:rsidR="00FF0C35">
        <w:rPr>
          <w:rFonts w:ascii="Times New Roman" w:hAnsi="Times New Roman" w:cs="Times New Roman"/>
          <w:sz w:val="24"/>
          <w:szCs w:val="24"/>
        </w:rPr>
        <w:t>4</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w:t>
      </w:r>
      <w:proofErr w:type="gramEnd"/>
      <w:r w:rsidRPr="009138AF">
        <w:rPr>
          <w:rFonts w:ascii="Times New Roman" w:hAnsi="Times New Roman" w:cs="Times New Roman"/>
          <w:sz w:val="24"/>
          <w:szCs w:val="24"/>
        </w:rPr>
        <w:t xml:space="preserve"> комиссия отклоняет заявку такого Участника закупки на основании признания </w:t>
      </w:r>
      <w:proofErr w:type="gramStart"/>
      <w:r w:rsidRPr="009138AF">
        <w:rPr>
          <w:rFonts w:ascii="Times New Roman" w:hAnsi="Times New Roman" w:cs="Times New Roman"/>
          <w:sz w:val="24"/>
          <w:szCs w:val="24"/>
        </w:rPr>
        <w:t>его</w:t>
      </w:r>
      <w:proofErr w:type="gramEnd"/>
      <w:r w:rsidRPr="009138AF">
        <w:rPr>
          <w:rFonts w:ascii="Times New Roman" w:hAnsi="Times New Roman" w:cs="Times New Roman"/>
          <w:sz w:val="24"/>
          <w:szCs w:val="24"/>
        </w:rPr>
        <w:t xml:space="preserve"> не предоставившим обеспечение заявки. Это правило не применяется при проведении электронного аукциона.</w:t>
      </w:r>
    </w:p>
    <w:p w:rsidR="00F84FEE" w:rsidRPr="009138AF" w:rsidRDefault="00FF0C35"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F84FEE" w:rsidRPr="009138AF">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roofErr w:type="gramEnd"/>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w:t>
      </w:r>
      <w:proofErr w:type="gramEnd"/>
      <w:r>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w:t>
      </w:r>
      <w:proofErr w:type="gramStart"/>
      <w:r>
        <w:rPr>
          <w:rFonts w:ascii="Times New Roman" w:hAnsi="Times New Roman" w:cs="Times New Roman"/>
          <w:sz w:val="24"/>
          <w:szCs w:val="24"/>
        </w:rPr>
        <w:t>дств вс</w:t>
      </w:r>
      <w:proofErr w:type="gramEnd"/>
      <w:r>
        <w:rPr>
          <w:rFonts w:ascii="Times New Roman" w:hAnsi="Times New Roman" w:cs="Times New Roman"/>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отмена определения поставщика (подрядчика, исполнителя);</w:t>
      </w:r>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отклонение заявки участника закупки;</w:t>
      </w:r>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отзыв заявки участником закупки до окончания срока подачи заявок;</w:t>
      </w:r>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получение заявки на участие в определении поставщика (подрядчика, исполнителя) после окончания срока подачи заявок;</w:t>
      </w:r>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r w:rsidR="00DE4C53">
        <w:rPr>
          <w:rFonts w:ascii="Times New Roman" w:hAnsi="Times New Roman" w:cs="Times New Roman"/>
          <w:sz w:val="24"/>
          <w:szCs w:val="24"/>
        </w:rPr>
        <w:t>З</w:t>
      </w:r>
      <w:r>
        <w:rPr>
          <w:rFonts w:ascii="Times New Roman" w:hAnsi="Times New Roman" w:cs="Times New Roman"/>
          <w:sz w:val="24"/>
          <w:szCs w:val="24"/>
        </w:rPr>
        <w:t>акон</w:t>
      </w:r>
      <w:r w:rsidR="00DE4C53">
        <w:rPr>
          <w:rFonts w:ascii="Times New Roman" w:hAnsi="Times New Roman" w:cs="Times New Roman"/>
          <w:sz w:val="24"/>
          <w:szCs w:val="24"/>
        </w:rPr>
        <w:t>ом о контрактной системе</w:t>
      </w:r>
      <w:r>
        <w:rPr>
          <w:rFonts w:ascii="Times New Roman" w:hAnsi="Times New Roman" w:cs="Times New Roman"/>
          <w:sz w:val="24"/>
          <w:szCs w:val="24"/>
        </w:rPr>
        <w:t>;</w:t>
      </w:r>
    </w:p>
    <w:p w:rsidR="008A40E7" w:rsidRDefault="008A40E7" w:rsidP="008A40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w:t>
      </w:r>
      <w:r w:rsidR="00FF0C35">
        <w:rPr>
          <w:rFonts w:ascii="Times New Roman" w:hAnsi="Times New Roman" w:cs="Times New Roman"/>
          <w:sz w:val="24"/>
          <w:szCs w:val="24"/>
        </w:rPr>
        <w:t>6</w:t>
      </w:r>
      <w:r w:rsidRPr="009138AF">
        <w:rPr>
          <w:rFonts w:ascii="Times New Roman" w:hAnsi="Times New Roman" w:cs="Times New Roman"/>
          <w:sz w:val="24"/>
          <w:szCs w:val="24"/>
        </w:rPr>
        <w:t>.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w:t>
      </w:r>
      <w:r w:rsidR="00FF0C35">
        <w:rPr>
          <w:rFonts w:ascii="Times New Roman" w:hAnsi="Times New Roman" w:cs="Times New Roman"/>
          <w:sz w:val="24"/>
          <w:szCs w:val="24"/>
        </w:rPr>
        <w:t>7</w:t>
      </w:r>
      <w:r w:rsidRPr="009138AF">
        <w:rPr>
          <w:rFonts w:ascii="Times New Roman" w:hAnsi="Times New Roman" w:cs="Times New Roman"/>
          <w:sz w:val="24"/>
          <w:szCs w:val="24"/>
        </w:rPr>
        <w:t>.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F84FEE" w:rsidRPr="009138AF" w:rsidRDefault="000A0AC1"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уклонение или отказ Участника закупки заключить контракт;</w:t>
      </w:r>
    </w:p>
    <w:p w:rsidR="00F84FEE" w:rsidRPr="009138AF" w:rsidRDefault="000A0AC1"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703DDD">
        <w:rPr>
          <w:rFonts w:ascii="Times New Roman" w:hAnsi="Times New Roman" w:cs="Times New Roman"/>
          <w:sz w:val="24"/>
          <w:szCs w:val="24"/>
        </w:rPr>
        <w:t xml:space="preserve"> </w:t>
      </w:r>
      <w:proofErr w:type="spellStart"/>
      <w:r w:rsidR="00F84FEE" w:rsidRPr="009138AF">
        <w:rPr>
          <w:rFonts w:ascii="Times New Roman" w:hAnsi="Times New Roman" w:cs="Times New Roman"/>
          <w:sz w:val="24"/>
          <w:szCs w:val="24"/>
        </w:rPr>
        <w:t>непредоставление</w:t>
      </w:r>
      <w:proofErr w:type="spellEnd"/>
      <w:r w:rsidR="00F84FEE" w:rsidRPr="009138AF">
        <w:rPr>
          <w:rFonts w:ascii="Times New Roman" w:hAnsi="Times New Roman" w:cs="Times New Roman"/>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F84FEE" w:rsidRPr="009138AF" w:rsidRDefault="000A0AC1"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изменение или отзыв Участником закупки заявки на участие в процедуре закупки после истечения срока окончания подачи таких заявок.</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w:t>
      </w:r>
      <w:r w:rsidR="00FF0C35">
        <w:rPr>
          <w:rFonts w:ascii="Times New Roman" w:hAnsi="Times New Roman" w:cs="Times New Roman"/>
          <w:sz w:val="24"/>
          <w:szCs w:val="24"/>
        </w:rPr>
        <w:t>8</w:t>
      </w:r>
      <w:r w:rsidRPr="009138AF">
        <w:rPr>
          <w:rFonts w:ascii="Times New Roman" w:hAnsi="Times New Roman" w:cs="Times New Roman"/>
          <w:sz w:val="24"/>
          <w:szCs w:val="24"/>
        </w:rPr>
        <w:t>. Размер обеспечения заявки должен составлять от 0,5% до 5% начальной (максимальной) цены контракта или, если при проведен</w:t>
      </w:r>
      <w:proofErr w:type="gramStart"/>
      <w:r w:rsidRPr="009138AF">
        <w:rPr>
          <w:rFonts w:ascii="Times New Roman" w:hAnsi="Times New Roman" w:cs="Times New Roman"/>
          <w:sz w:val="24"/>
          <w:szCs w:val="24"/>
        </w:rPr>
        <w:t>ии ау</w:t>
      </w:r>
      <w:proofErr w:type="gramEnd"/>
      <w:r w:rsidRPr="009138AF">
        <w:rPr>
          <w:rFonts w:ascii="Times New Roman" w:hAnsi="Times New Roman" w:cs="Times New Roman"/>
          <w:sz w:val="24"/>
          <w:szCs w:val="24"/>
        </w:rPr>
        <w:t>кционов начальная (максимальная) цена контракта не превышает три миллиона рублей, 1% начальной (максимальной) цены контракта.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3.1.</w:t>
      </w:r>
      <w:r w:rsidR="00FF0C35">
        <w:rPr>
          <w:rFonts w:ascii="Times New Roman" w:hAnsi="Times New Roman" w:cs="Times New Roman"/>
          <w:sz w:val="24"/>
          <w:szCs w:val="24"/>
        </w:rPr>
        <w:t>9</w:t>
      </w:r>
      <w:r w:rsidRPr="009138AF">
        <w:rPr>
          <w:rFonts w:ascii="Times New Roman" w:hAnsi="Times New Roman" w:cs="Times New Roman"/>
          <w:sz w:val="24"/>
          <w:szCs w:val="24"/>
        </w:rPr>
        <w:t xml:space="preserve">. В случае если закупка осуществляется в соответствии со </w:t>
      </w:r>
      <w:hyperlink r:id="rId20" w:history="1">
        <w:r w:rsidRPr="009138AF">
          <w:rPr>
            <w:rFonts w:ascii="Times New Roman" w:hAnsi="Times New Roman" w:cs="Times New Roman"/>
            <w:sz w:val="24"/>
            <w:szCs w:val="24"/>
          </w:rPr>
          <w:t>ст</w:t>
        </w:r>
        <w:r w:rsidR="000A0AC1" w:rsidRPr="009138AF">
          <w:rPr>
            <w:rFonts w:ascii="Times New Roman" w:hAnsi="Times New Roman" w:cs="Times New Roman"/>
            <w:sz w:val="24"/>
            <w:szCs w:val="24"/>
          </w:rPr>
          <w:t>атьями</w:t>
        </w:r>
        <w:r w:rsidRPr="009138AF">
          <w:rPr>
            <w:rFonts w:ascii="Times New Roman" w:hAnsi="Times New Roman" w:cs="Times New Roman"/>
            <w:sz w:val="24"/>
            <w:szCs w:val="24"/>
          </w:rPr>
          <w:t xml:space="preserve"> 28</w:t>
        </w:r>
      </w:hyperlink>
      <w:r w:rsidRPr="009138AF">
        <w:rPr>
          <w:rFonts w:ascii="Times New Roman" w:hAnsi="Times New Roman" w:cs="Times New Roman"/>
          <w:sz w:val="24"/>
          <w:szCs w:val="24"/>
        </w:rPr>
        <w:t xml:space="preserve"> - </w:t>
      </w:r>
      <w:hyperlink r:id="rId21" w:history="1">
        <w:r w:rsidRPr="009138AF">
          <w:rPr>
            <w:rFonts w:ascii="Times New Roman" w:hAnsi="Times New Roman" w:cs="Times New Roman"/>
            <w:sz w:val="24"/>
            <w:szCs w:val="24"/>
          </w:rPr>
          <w:t>30</w:t>
        </w:r>
      </w:hyperlink>
      <w:r w:rsidRPr="009138AF">
        <w:rPr>
          <w:rFonts w:ascii="Times New Roman" w:hAnsi="Times New Roman" w:cs="Times New Roman"/>
          <w:sz w:val="24"/>
          <w:szCs w:val="24"/>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3.2. Обеспечение исполнения контракта.</w:t>
      </w:r>
    </w:p>
    <w:p w:rsidR="000956B0" w:rsidRDefault="00F84FEE" w:rsidP="000956B0">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3.2.1. </w:t>
      </w:r>
      <w:r w:rsidR="000956B0">
        <w:rPr>
          <w:rFonts w:ascii="Times New Roman" w:hAnsi="Times New Roman" w:cs="Times New Roman"/>
          <w:sz w:val="24"/>
          <w:szCs w:val="24"/>
        </w:rPr>
        <w:t xml:space="preserve">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r w:rsidR="000956B0" w:rsidRPr="000956B0">
        <w:rPr>
          <w:rFonts w:ascii="Times New Roman" w:hAnsi="Times New Roman" w:cs="Times New Roman"/>
          <w:sz w:val="24"/>
          <w:szCs w:val="24"/>
        </w:rPr>
        <w:t>подпунктом</w:t>
      </w:r>
      <w:r w:rsidR="000956B0">
        <w:rPr>
          <w:rFonts w:ascii="Times New Roman" w:hAnsi="Times New Roman" w:cs="Times New Roman"/>
          <w:sz w:val="24"/>
          <w:szCs w:val="24"/>
        </w:rPr>
        <w:t xml:space="preserve"> 3.2.2.  настоящего Положения.</w:t>
      </w:r>
    </w:p>
    <w:p w:rsidR="000956B0" w:rsidRDefault="000956B0" w:rsidP="000956B0">
      <w:pPr>
        <w:autoSpaceDE w:val="0"/>
        <w:autoSpaceDN w:val="0"/>
        <w:adjustRightInd w:val="0"/>
        <w:spacing w:after="0" w:line="240" w:lineRule="auto"/>
        <w:ind w:firstLine="540"/>
        <w:jc w:val="both"/>
        <w:rPr>
          <w:rFonts w:ascii="Times New Roman" w:hAnsi="Times New Roman" w:cs="Times New Roman"/>
          <w:sz w:val="24"/>
          <w:szCs w:val="24"/>
        </w:rPr>
      </w:pPr>
      <w:bookmarkStart w:id="2" w:name="Par1"/>
      <w:bookmarkEnd w:id="2"/>
      <w:r>
        <w:rPr>
          <w:rFonts w:ascii="Times New Roman" w:hAnsi="Times New Roman" w:cs="Times New Roman"/>
          <w:sz w:val="24"/>
          <w:szCs w:val="24"/>
        </w:rPr>
        <w:t xml:space="preserve">3.2.2. </w:t>
      </w:r>
      <w:proofErr w:type="gramStart"/>
      <w:r>
        <w:rPr>
          <w:rFonts w:ascii="Times New Roman" w:hAnsi="Times New Roman" w:cs="Times New Roman"/>
          <w:sz w:val="24"/>
          <w:szCs w:val="24"/>
        </w:rP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r w:rsidRPr="000956B0">
        <w:rPr>
          <w:rFonts w:ascii="Times New Roman" w:hAnsi="Times New Roman" w:cs="Times New Roman"/>
          <w:sz w:val="24"/>
          <w:szCs w:val="24"/>
        </w:rPr>
        <w:t xml:space="preserve">параграфом 3 главы 3 </w:t>
      </w:r>
      <w:r>
        <w:rPr>
          <w:rFonts w:ascii="Times New Roman" w:hAnsi="Times New Roman" w:cs="Times New Roman"/>
          <w:sz w:val="24"/>
          <w:szCs w:val="24"/>
        </w:rPr>
        <w:t xml:space="preserve">Закона о контрактной системе (если начальная (максимальная) цена контракта не превышает пятьсот тысяч рублей), </w:t>
      </w:r>
      <w:r w:rsidRPr="000956B0">
        <w:rPr>
          <w:rFonts w:ascii="Times New Roman" w:hAnsi="Times New Roman" w:cs="Times New Roman"/>
          <w:sz w:val="24"/>
          <w:szCs w:val="24"/>
        </w:rPr>
        <w:t xml:space="preserve">пунктами 2, </w:t>
      </w:r>
      <w:hyperlink r:id="rId22" w:history="1">
        <w:r w:rsidRPr="000956B0">
          <w:rPr>
            <w:rFonts w:ascii="Times New Roman" w:hAnsi="Times New Roman" w:cs="Times New Roman"/>
            <w:sz w:val="24"/>
            <w:szCs w:val="24"/>
          </w:rPr>
          <w:t>3</w:t>
        </w:r>
      </w:hyperlink>
      <w:r w:rsidRPr="000956B0">
        <w:rPr>
          <w:rFonts w:ascii="Times New Roman" w:hAnsi="Times New Roman" w:cs="Times New Roman"/>
          <w:sz w:val="24"/>
          <w:szCs w:val="24"/>
        </w:rPr>
        <w:t xml:space="preserve">, </w:t>
      </w:r>
      <w:hyperlink r:id="rId23" w:history="1">
        <w:r w:rsidRPr="000956B0">
          <w:rPr>
            <w:rFonts w:ascii="Times New Roman" w:hAnsi="Times New Roman" w:cs="Times New Roman"/>
            <w:sz w:val="24"/>
            <w:szCs w:val="24"/>
          </w:rPr>
          <w:t>7</w:t>
        </w:r>
      </w:hyperlink>
      <w:r w:rsidRPr="000956B0">
        <w:rPr>
          <w:rFonts w:ascii="Times New Roman" w:hAnsi="Times New Roman" w:cs="Times New Roman"/>
          <w:sz w:val="24"/>
          <w:szCs w:val="24"/>
        </w:rPr>
        <w:t xml:space="preserve">, </w:t>
      </w:r>
      <w:hyperlink r:id="rId24" w:history="1">
        <w:r w:rsidRPr="000956B0">
          <w:rPr>
            <w:rFonts w:ascii="Times New Roman" w:hAnsi="Times New Roman" w:cs="Times New Roman"/>
            <w:sz w:val="24"/>
            <w:szCs w:val="24"/>
          </w:rPr>
          <w:t>9</w:t>
        </w:r>
      </w:hyperlink>
      <w:r w:rsidRPr="000956B0">
        <w:rPr>
          <w:rFonts w:ascii="Times New Roman" w:hAnsi="Times New Roman" w:cs="Times New Roman"/>
          <w:sz w:val="24"/>
          <w:szCs w:val="24"/>
        </w:rPr>
        <w:t xml:space="preserve">, </w:t>
      </w:r>
      <w:hyperlink r:id="rId25" w:history="1">
        <w:r w:rsidRPr="000956B0">
          <w:rPr>
            <w:rFonts w:ascii="Times New Roman" w:hAnsi="Times New Roman" w:cs="Times New Roman"/>
            <w:sz w:val="24"/>
            <w:szCs w:val="24"/>
          </w:rPr>
          <w:t>10 части 2 статьи 83</w:t>
        </w:r>
      </w:hyperlink>
      <w:r w:rsidRPr="000956B0">
        <w:rPr>
          <w:rFonts w:ascii="Times New Roman" w:hAnsi="Times New Roman" w:cs="Times New Roman"/>
          <w:sz w:val="24"/>
          <w:szCs w:val="24"/>
        </w:rPr>
        <w:t xml:space="preserve">, </w:t>
      </w:r>
      <w:hyperlink r:id="rId26" w:history="1">
        <w:r w:rsidRPr="000956B0">
          <w:rPr>
            <w:rFonts w:ascii="Times New Roman" w:hAnsi="Times New Roman" w:cs="Times New Roman"/>
            <w:sz w:val="24"/>
            <w:szCs w:val="24"/>
          </w:rPr>
          <w:t>пунктами 1</w:t>
        </w:r>
      </w:hyperlink>
      <w:r w:rsidRPr="000956B0">
        <w:rPr>
          <w:rFonts w:ascii="Times New Roman" w:hAnsi="Times New Roman" w:cs="Times New Roman"/>
          <w:sz w:val="24"/>
          <w:szCs w:val="24"/>
        </w:rPr>
        <w:t xml:space="preserve">, </w:t>
      </w:r>
      <w:hyperlink r:id="rId27" w:history="1">
        <w:r w:rsidRPr="000956B0">
          <w:rPr>
            <w:rFonts w:ascii="Times New Roman" w:hAnsi="Times New Roman" w:cs="Times New Roman"/>
            <w:sz w:val="24"/>
            <w:szCs w:val="24"/>
          </w:rPr>
          <w:t>2</w:t>
        </w:r>
      </w:hyperlink>
      <w:r w:rsidRPr="000956B0">
        <w:rPr>
          <w:rFonts w:ascii="Times New Roman" w:hAnsi="Times New Roman" w:cs="Times New Roman"/>
          <w:sz w:val="24"/>
          <w:szCs w:val="24"/>
        </w:rPr>
        <w:t xml:space="preserve"> </w:t>
      </w:r>
      <w:r>
        <w:rPr>
          <w:rFonts w:ascii="Times New Roman" w:hAnsi="Times New Roman" w:cs="Times New Roman"/>
          <w:sz w:val="24"/>
          <w:szCs w:val="24"/>
        </w:rPr>
        <w:t xml:space="preserve">Закона о контрактной системе </w:t>
      </w:r>
      <w:r w:rsidRPr="000956B0">
        <w:rPr>
          <w:rFonts w:ascii="Times New Roman" w:hAnsi="Times New Roman" w:cs="Times New Roman"/>
          <w:sz w:val="24"/>
          <w:szCs w:val="24"/>
        </w:rPr>
        <w:t>(если правовыми</w:t>
      </w:r>
      <w:proofErr w:type="gramEnd"/>
      <w:r w:rsidRPr="000956B0">
        <w:rPr>
          <w:rFonts w:ascii="Times New Roman" w:hAnsi="Times New Roman" w:cs="Times New Roman"/>
          <w:sz w:val="24"/>
          <w:szCs w:val="24"/>
        </w:rPr>
        <w:t xml:space="preserve"> актами, </w:t>
      </w:r>
      <w:r>
        <w:rPr>
          <w:rFonts w:ascii="Times New Roman" w:hAnsi="Times New Roman" w:cs="Times New Roman"/>
          <w:sz w:val="24"/>
          <w:szCs w:val="24"/>
        </w:rPr>
        <w:t xml:space="preserve">предусмотренными указанным пунктом, не предусмотрена обязанность заказчика установить требование обеспечения исполнения контракта), </w:t>
      </w:r>
      <w:hyperlink r:id="rId28" w:history="1">
        <w:r w:rsidRPr="000956B0">
          <w:rPr>
            <w:rFonts w:ascii="Times New Roman" w:hAnsi="Times New Roman" w:cs="Times New Roman"/>
            <w:sz w:val="24"/>
            <w:szCs w:val="24"/>
          </w:rPr>
          <w:t>4</w:t>
        </w:r>
      </w:hyperlink>
      <w:r w:rsidRPr="000956B0">
        <w:rPr>
          <w:rFonts w:ascii="Times New Roman" w:hAnsi="Times New Roman" w:cs="Times New Roman"/>
          <w:sz w:val="24"/>
          <w:szCs w:val="24"/>
        </w:rPr>
        <w:t xml:space="preserve"> - 11, </w:t>
      </w:r>
      <w:hyperlink r:id="rId29" w:history="1">
        <w:r w:rsidRPr="000956B0">
          <w:rPr>
            <w:rFonts w:ascii="Times New Roman" w:hAnsi="Times New Roman" w:cs="Times New Roman"/>
            <w:sz w:val="24"/>
            <w:szCs w:val="24"/>
          </w:rPr>
          <w:t>13</w:t>
        </w:r>
      </w:hyperlink>
      <w:r w:rsidRPr="000956B0">
        <w:rPr>
          <w:rFonts w:ascii="Times New Roman" w:hAnsi="Times New Roman" w:cs="Times New Roman"/>
          <w:sz w:val="24"/>
          <w:szCs w:val="24"/>
        </w:rPr>
        <w:t xml:space="preserve"> - </w:t>
      </w:r>
      <w:hyperlink r:id="rId30" w:history="1">
        <w:r w:rsidRPr="000956B0">
          <w:rPr>
            <w:rFonts w:ascii="Times New Roman" w:hAnsi="Times New Roman" w:cs="Times New Roman"/>
            <w:sz w:val="24"/>
            <w:szCs w:val="24"/>
          </w:rPr>
          <w:t>15</w:t>
        </w:r>
      </w:hyperlink>
      <w:r w:rsidRPr="000956B0">
        <w:rPr>
          <w:rFonts w:ascii="Times New Roman" w:hAnsi="Times New Roman" w:cs="Times New Roman"/>
          <w:sz w:val="24"/>
          <w:szCs w:val="24"/>
        </w:rPr>
        <w:t xml:space="preserve">, </w:t>
      </w:r>
      <w:hyperlink r:id="rId31" w:history="1">
        <w:r w:rsidRPr="000956B0">
          <w:rPr>
            <w:rFonts w:ascii="Times New Roman" w:hAnsi="Times New Roman" w:cs="Times New Roman"/>
            <w:sz w:val="24"/>
            <w:szCs w:val="24"/>
          </w:rPr>
          <w:t>17</w:t>
        </w:r>
      </w:hyperlink>
      <w:r w:rsidRPr="000956B0">
        <w:rPr>
          <w:rFonts w:ascii="Times New Roman" w:hAnsi="Times New Roman" w:cs="Times New Roman"/>
          <w:sz w:val="24"/>
          <w:szCs w:val="24"/>
        </w:rPr>
        <w:t xml:space="preserve">, </w:t>
      </w:r>
      <w:hyperlink r:id="rId32" w:history="1">
        <w:r w:rsidRPr="000956B0">
          <w:rPr>
            <w:rFonts w:ascii="Times New Roman" w:hAnsi="Times New Roman" w:cs="Times New Roman"/>
            <w:sz w:val="24"/>
            <w:szCs w:val="24"/>
          </w:rPr>
          <w:t>20</w:t>
        </w:r>
      </w:hyperlink>
      <w:r w:rsidRPr="000956B0">
        <w:rPr>
          <w:rFonts w:ascii="Times New Roman" w:hAnsi="Times New Roman" w:cs="Times New Roman"/>
          <w:sz w:val="24"/>
          <w:szCs w:val="24"/>
        </w:rPr>
        <w:t xml:space="preserve"> - </w:t>
      </w:r>
      <w:hyperlink r:id="rId33" w:history="1">
        <w:r w:rsidRPr="000956B0">
          <w:rPr>
            <w:rFonts w:ascii="Times New Roman" w:hAnsi="Times New Roman" w:cs="Times New Roman"/>
            <w:sz w:val="24"/>
            <w:szCs w:val="24"/>
          </w:rPr>
          <w:t>23</w:t>
        </w:r>
      </w:hyperlink>
      <w:r w:rsidRPr="000956B0">
        <w:rPr>
          <w:rFonts w:ascii="Times New Roman" w:hAnsi="Times New Roman" w:cs="Times New Roman"/>
          <w:sz w:val="24"/>
          <w:szCs w:val="24"/>
        </w:rPr>
        <w:t xml:space="preserve">, </w:t>
      </w:r>
      <w:hyperlink r:id="rId34" w:history="1">
        <w:r w:rsidRPr="000956B0">
          <w:rPr>
            <w:rFonts w:ascii="Times New Roman" w:hAnsi="Times New Roman" w:cs="Times New Roman"/>
            <w:sz w:val="24"/>
            <w:szCs w:val="24"/>
          </w:rPr>
          <w:t>26</w:t>
        </w:r>
      </w:hyperlink>
      <w:r w:rsidRPr="000956B0">
        <w:rPr>
          <w:rFonts w:ascii="Times New Roman" w:hAnsi="Times New Roman" w:cs="Times New Roman"/>
          <w:sz w:val="24"/>
          <w:szCs w:val="24"/>
        </w:rPr>
        <w:t xml:space="preserve">, </w:t>
      </w:r>
      <w:hyperlink r:id="rId35" w:history="1">
        <w:r w:rsidRPr="000956B0">
          <w:rPr>
            <w:rFonts w:ascii="Times New Roman" w:hAnsi="Times New Roman" w:cs="Times New Roman"/>
            <w:sz w:val="24"/>
            <w:szCs w:val="24"/>
          </w:rPr>
          <w:t>28</w:t>
        </w:r>
      </w:hyperlink>
      <w:r w:rsidRPr="000956B0">
        <w:rPr>
          <w:rFonts w:ascii="Times New Roman" w:hAnsi="Times New Roman" w:cs="Times New Roman"/>
          <w:sz w:val="24"/>
          <w:szCs w:val="24"/>
        </w:rPr>
        <w:t xml:space="preserve"> - </w:t>
      </w:r>
      <w:hyperlink r:id="rId36" w:history="1">
        <w:r w:rsidRPr="000956B0">
          <w:rPr>
            <w:rFonts w:ascii="Times New Roman" w:hAnsi="Times New Roman" w:cs="Times New Roman"/>
            <w:sz w:val="24"/>
            <w:szCs w:val="24"/>
          </w:rPr>
          <w:t>34 части 1 статьи 93</w:t>
        </w:r>
      </w:hyperlink>
      <w:r w:rsidRPr="000956B0">
        <w:rPr>
          <w:rFonts w:ascii="Times New Roman" w:hAnsi="Times New Roman" w:cs="Times New Roman"/>
          <w:sz w:val="24"/>
          <w:szCs w:val="24"/>
        </w:rPr>
        <w:t xml:space="preserve"> </w:t>
      </w:r>
      <w:r>
        <w:rPr>
          <w:rFonts w:ascii="Times New Roman" w:hAnsi="Times New Roman" w:cs="Times New Roman"/>
          <w:sz w:val="24"/>
          <w:szCs w:val="24"/>
        </w:rPr>
        <w:t>Закона о контрактной системе.</w:t>
      </w:r>
    </w:p>
    <w:p w:rsidR="000956B0" w:rsidRDefault="000956B0" w:rsidP="000956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3.2.3. Обеспечение исполнения контракта осуществляется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статьей 96 Закона о контрактной системе.</w:t>
      </w:r>
    </w:p>
    <w:p w:rsidR="000956B0" w:rsidRDefault="000956B0"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9138AF">
        <w:rPr>
          <w:rFonts w:ascii="Times New Roman" w:hAnsi="Times New Roman" w:cs="Times New Roman"/>
          <w:b/>
          <w:bCs/>
          <w:sz w:val="24"/>
          <w:szCs w:val="24"/>
        </w:rPr>
        <w:t>4. ПОРЯДОК ПОДГОТОВКИ ЗАКУПОЧНЫХ ПРОЦЕДУР</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4.1. Общие положения подготовки конкурентной закупочной процедуры.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lastRenderedPageBreak/>
        <w:t xml:space="preserve">4.1.1. Подготовка к проведению конкурентной закупочной процедуры осуществляется Инициатором закупки совместно с Закупающим </w:t>
      </w:r>
      <w:r w:rsidR="00580051" w:rsidRPr="009138AF">
        <w:rPr>
          <w:rFonts w:ascii="Times New Roman" w:hAnsi="Times New Roman" w:cs="Times New Roman"/>
          <w:sz w:val="24"/>
          <w:szCs w:val="24"/>
        </w:rPr>
        <w:t>специалистом</w:t>
      </w:r>
      <w:r w:rsidRPr="009138AF">
        <w:rPr>
          <w:rFonts w:ascii="Times New Roman" w:hAnsi="Times New Roman" w:cs="Times New Roman"/>
          <w:sz w:val="24"/>
          <w:szCs w:val="24"/>
        </w:rPr>
        <w:t xml:space="preserve"> контрактной службы.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F84FEE" w:rsidRPr="009138AF" w:rsidRDefault="009F7213"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предмет и существенные условия проекта контракта, </w:t>
      </w:r>
      <w:proofErr w:type="gramStart"/>
      <w:r w:rsidR="00F84FEE" w:rsidRPr="009138AF">
        <w:rPr>
          <w:rFonts w:ascii="Times New Roman" w:hAnsi="Times New Roman" w:cs="Times New Roman"/>
          <w:sz w:val="24"/>
          <w:szCs w:val="24"/>
        </w:rPr>
        <w:t>право</w:t>
      </w:r>
      <w:proofErr w:type="gramEnd"/>
      <w:r w:rsidR="00F84FEE" w:rsidRPr="009138AF">
        <w:rPr>
          <w:rFonts w:ascii="Times New Roman" w:hAnsi="Times New Roman" w:cs="Times New Roman"/>
          <w:sz w:val="24"/>
          <w:szCs w:val="24"/>
        </w:rPr>
        <w:t xml:space="preserve"> на заключение которого является предметом закупочной процедуры;</w:t>
      </w:r>
    </w:p>
    <w:p w:rsidR="00F84FEE" w:rsidRPr="009138AF" w:rsidRDefault="009F7213"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F84FEE" w:rsidRPr="009138AF" w:rsidRDefault="009F7213"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w:t>
      </w:r>
      <w:proofErr w:type="gramStart"/>
      <w:r w:rsidR="00F84FEE" w:rsidRPr="009138AF">
        <w:rPr>
          <w:rFonts w:ascii="Times New Roman" w:hAnsi="Times New Roman" w:cs="Times New Roman"/>
          <w:sz w:val="24"/>
          <w:szCs w:val="24"/>
        </w:rPr>
        <w:t>подтверждения соответствия Участников закупочной процедуры</w:t>
      </w:r>
      <w:proofErr w:type="gramEnd"/>
      <w:r w:rsidR="00F84FEE" w:rsidRPr="009138AF">
        <w:rPr>
          <w:rFonts w:ascii="Times New Roman" w:hAnsi="Times New Roman" w:cs="Times New Roman"/>
          <w:sz w:val="24"/>
          <w:szCs w:val="24"/>
        </w:rPr>
        <w:t xml:space="preserve"> установленным требованиям;</w:t>
      </w:r>
    </w:p>
    <w:p w:rsidR="00F84FEE" w:rsidRPr="009138AF" w:rsidRDefault="009F7213"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иные необходимые требования и условия проведения закупочной процедуры.</w:t>
      </w:r>
    </w:p>
    <w:p w:rsidR="009138AF"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4.1.3. Организатор закупки готовит закупочную документацию путем объединения согласованных технического задания, проекта контракта, требований к</w:t>
      </w:r>
      <w:r w:rsidR="00B213F0" w:rsidRPr="009138AF">
        <w:rPr>
          <w:rFonts w:ascii="Times New Roman" w:hAnsi="Times New Roman" w:cs="Times New Roman"/>
          <w:sz w:val="24"/>
          <w:szCs w:val="24"/>
        </w:rPr>
        <w:t xml:space="preserve"> Участникам закупочных процедур. </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4.1.4. По итогам подготовки должна быть разработана и утверждена руководителем Заказчика закупочная документация.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4.2. Установление требований к закупаемым товарам, работам, услугам, иным объектам гражданских прав.</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4.2.1. Инициатор закупки по согласованию с </w:t>
      </w:r>
      <w:r w:rsidR="00B213F0" w:rsidRPr="009138AF">
        <w:rPr>
          <w:rFonts w:ascii="Times New Roman" w:hAnsi="Times New Roman" w:cs="Times New Roman"/>
          <w:sz w:val="24"/>
          <w:szCs w:val="24"/>
        </w:rPr>
        <w:t>руководителем контрактной службы</w:t>
      </w:r>
      <w:r w:rsidRPr="009138AF">
        <w:rPr>
          <w:rFonts w:ascii="Times New Roman" w:hAnsi="Times New Roman" w:cs="Times New Roman"/>
          <w:sz w:val="24"/>
          <w:szCs w:val="24"/>
        </w:rPr>
        <w:t xml:space="preserve"> разрабатывает требования:</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к результатам работ или услугам, порядку их выполнения;</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к качеству, техническим и иным характеристикам товара, работ, услуг, иных объектов гражданских прав;</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roofErr w:type="gramEnd"/>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к безопасности товара;</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w:t>
      </w:r>
      <w:r w:rsidR="00F84FEE" w:rsidRPr="009138AF">
        <w:rPr>
          <w:rFonts w:ascii="Times New Roman" w:hAnsi="Times New Roman" w:cs="Times New Roman"/>
          <w:sz w:val="24"/>
          <w:szCs w:val="24"/>
        </w:rPr>
        <w:t xml:space="preserve"> к функциональным характеристикам (потребительским свойствам) товара;</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6)</w:t>
      </w:r>
      <w:r w:rsidR="00F84FEE" w:rsidRPr="009138AF">
        <w:rPr>
          <w:rFonts w:ascii="Times New Roman" w:hAnsi="Times New Roman" w:cs="Times New Roman"/>
          <w:sz w:val="24"/>
          <w:szCs w:val="24"/>
        </w:rPr>
        <w:t xml:space="preserve"> к размерам, упаковке, отгрузке товара;</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7)</w:t>
      </w:r>
      <w:r w:rsidR="00F84FEE" w:rsidRPr="009138AF">
        <w:rPr>
          <w:rFonts w:ascii="Times New Roman" w:hAnsi="Times New Roman" w:cs="Times New Roman"/>
          <w:sz w:val="24"/>
          <w:szCs w:val="24"/>
        </w:rPr>
        <w:t xml:space="preserve"> к срокам его гарантийного обслуживания;</w:t>
      </w:r>
    </w:p>
    <w:p w:rsidR="00F84FEE" w:rsidRPr="009138AF" w:rsidRDefault="00B213F0"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8)</w:t>
      </w:r>
      <w:r w:rsidR="00F84FEE" w:rsidRPr="009138AF">
        <w:rPr>
          <w:rFonts w:ascii="Times New Roman" w:hAnsi="Times New Roman" w:cs="Times New Roman"/>
          <w:sz w:val="24"/>
          <w:szCs w:val="24"/>
        </w:rPr>
        <w:t xml:space="preserve">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w:t>
      </w:r>
      <w:proofErr w:type="gramStart"/>
      <w:r w:rsidRPr="009138AF">
        <w:rPr>
          <w:rFonts w:ascii="Times New Roman" w:hAnsi="Times New Roman" w:cs="Times New Roman"/>
          <w:sz w:val="24"/>
          <w:szCs w:val="24"/>
        </w:rPr>
        <w:t>критерии оценки</w:t>
      </w:r>
      <w:proofErr w:type="gramEnd"/>
      <w:r w:rsidRPr="009138AF">
        <w:rPr>
          <w:rFonts w:ascii="Times New Roman" w:hAnsi="Times New Roman" w:cs="Times New Roman"/>
          <w:sz w:val="24"/>
          <w:szCs w:val="24"/>
        </w:rPr>
        <w:t>). Обязательным требованием является такое</w:t>
      </w:r>
      <w:r w:rsidR="00512435" w:rsidRPr="009138AF">
        <w:rPr>
          <w:rFonts w:ascii="Times New Roman" w:hAnsi="Times New Roman" w:cs="Times New Roman"/>
          <w:sz w:val="24"/>
          <w:szCs w:val="24"/>
        </w:rPr>
        <w:t xml:space="preserve"> требование</w:t>
      </w:r>
      <w:r w:rsidRPr="009138AF">
        <w:rPr>
          <w:rFonts w:ascii="Times New Roman" w:hAnsi="Times New Roman" w:cs="Times New Roman"/>
          <w:sz w:val="24"/>
          <w:szCs w:val="24"/>
        </w:rPr>
        <w:t xml:space="preserve">, невыполнение которого может повлечь отклонение заявки соответствующего Участника </w:t>
      </w:r>
      <w:r w:rsidRPr="009138AF">
        <w:rPr>
          <w:rFonts w:ascii="Times New Roman" w:hAnsi="Times New Roman" w:cs="Times New Roman"/>
          <w:sz w:val="24"/>
          <w:szCs w:val="24"/>
        </w:rPr>
        <w:lastRenderedPageBreak/>
        <w:t>закупочной процедуры. Желательным требованием является такое</w:t>
      </w:r>
      <w:r w:rsidR="00512435" w:rsidRPr="009138AF">
        <w:rPr>
          <w:rFonts w:ascii="Times New Roman" w:hAnsi="Times New Roman" w:cs="Times New Roman"/>
          <w:sz w:val="24"/>
          <w:szCs w:val="24"/>
        </w:rPr>
        <w:t xml:space="preserve"> требование</w:t>
      </w:r>
      <w:r w:rsidRPr="009138AF">
        <w:rPr>
          <w:rFonts w:ascii="Times New Roman" w:hAnsi="Times New Roman" w:cs="Times New Roman"/>
          <w:sz w:val="24"/>
          <w:szCs w:val="24"/>
        </w:rPr>
        <w:t>,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4.2.5. Заказчик в целом ориентируется на приобретение качественных товаров, работ, услуг и иных </w:t>
      </w:r>
      <w:proofErr w:type="gramStart"/>
      <w:r w:rsidRPr="009138AF">
        <w:rPr>
          <w:rFonts w:ascii="Times New Roman" w:hAnsi="Times New Roman" w:cs="Times New Roman"/>
          <w:sz w:val="24"/>
          <w:szCs w:val="24"/>
        </w:rPr>
        <w:t>объектов</w:t>
      </w:r>
      <w:proofErr w:type="gramEnd"/>
      <w:r w:rsidRPr="009138AF">
        <w:rPr>
          <w:rFonts w:ascii="Times New Roman" w:hAnsi="Times New Roman" w:cs="Times New Roman"/>
          <w:sz w:val="24"/>
          <w:szCs w:val="24"/>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4.2.7. </w:t>
      </w:r>
      <w:proofErr w:type="gramStart"/>
      <w:r w:rsidRPr="009138AF">
        <w:rPr>
          <w:rFonts w:ascii="Times New Roman" w:hAnsi="Times New Roman" w:cs="Times New Roman"/>
          <w:sz w:val="24"/>
          <w:szCs w:val="24"/>
        </w:rPr>
        <w:t>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roofErr w:type="gramEnd"/>
      <w:r w:rsidRPr="009138AF">
        <w:rPr>
          <w:rFonts w:ascii="Times New Roman" w:hAnsi="Times New Roman" w:cs="Times New Roman"/>
          <w:sz w:val="24"/>
          <w:szCs w:val="24"/>
        </w:rPr>
        <w:t xml:space="preserve">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4.3. Установление требований к Участникам закупочной процедуры.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F84FEE" w:rsidRPr="009138AF" w:rsidRDefault="009B5407"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w:t>
      </w:r>
      <w:proofErr w:type="gramEnd"/>
      <w:r w:rsidR="00F84FEE" w:rsidRPr="009138AF">
        <w:rPr>
          <w:rFonts w:ascii="Times New Roman" w:hAnsi="Times New Roman" w:cs="Times New Roman"/>
          <w:sz w:val="24"/>
          <w:szCs w:val="24"/>
        </w:rPr>
        <w:t xml:space="preserve"> контракта;</w:t>
      </w:r>
    </w:p>
    <w:p w:rsidR="00F84FEE" w:rsidRPr="009138AF" w:rsidRDefault="009B5407"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2)</w:t>
      </w:r>
      <w:r w:rsidR="00A54D0E">
        <w:rPr>
          <w:rFonts w:ascii="Times New Roman" w:hAnsi="Times New Roman" w:cs="Times New Roman"/>
          <w:sz w:val="24"/>
          <w:szCs w:val="24"/>
        </w:rPr>
        <w:t xml:space="preserve"> </w:t>
      </w:r>
      <w:proofErr w:type="spellStart"/>
      <w:r w:rsidR="00F84FEE" w:rsidRPr="009138AF">
        <w:rPr>
          <w:rFonts w:ascii="Times New Roman" w:hAnsi="Times New Roman" w:cs="Times New Roman"/>
          <w:sz w:val="24"/>
          <w:szCs w:val="24"/>
        </w:rPr>
        <w:t>непроведение</w:t>
      </w:r>
      <w:proofErr w:type="spellEnd"/>
      <w:r w:rsidR="00F84FEE" w:rsidRPr="009138AF">
        <w:rPr>
          <w:rFonts w:ascii="Times New Roman" w:hAnsi="Times New Roman" w:cs="Times New Roman"/>
          <w:sz w:val="24"/>
          <w:szCs w:val="24"/>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roofErr w:type="gramEnd"/>
    </w:p>
    <w:p w:rsidR="00F84FEE" w:rsidRPr="009138AF" w:rsidRDefault="009B5407"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A54D0E">
        <w:rPr>
          <w:rFonts w:ascii="Times New Roman" w:hAnsi="Times New Roman" w:cs="Times New Roman"/>
          <w:sz w:val="24"/>
          <w:szCs w:val="24"/>
        </w:rPr>
        <w:t xml:space="preserve"> </w:t>
      </w:r>
      <w:proofErr w:type="spellStart"/>
      <w:r w:rsidR="00F84FEE" w:rsidRPr="009138AF">
        <w:rPr>
          <w:rFonts w:ascii="Times New Roman" w:hAnsi="Times New Roman" w:cs="Times New Roman"/>
          <w:sz w:val="24"/>
          <w:szCs w:val="24"/>
        </w:rPr>
        <w:t>неприостановление</w:t>
      </w:r>
      <w:proofErr w:type="spellEnd"/>
      <w:r w:rsidR="00F84FEE" w:rsidRPr="009138AF">
        <w:rPr>
          <w:rFonts w:ascii="Times New Roman" w:hAnsi="Times New Roman" w:cs="Times New Roman"/>
          <w:sz w:val="24"/>
          <w:szCs w:val="24"/>
        </w:rPr>
        <w:t xml:space="preserve"> деятельности Участника закупочной процедуры в порядке, предусмотренном </w:t>
      </w:r>
      <w:hyperlink r:id="rId37" w:history="1">
        <w:r w:rsidR="00F84FEE" w:rsidRPr="009138AF">
          <w:rPr>
            <w:rFonts w:ascii="Times New Roman" w:hAnsi="Times New Roman" w:cs="Times New Roman"/>
            <w:sz w:val="24"/>
            <w:szCs w:val="24"/>
          </w:rPr>
          <w:t>Кодексом</w:t>
        </w:r>
      </w:hyperlink>
      <w:r w:rsidR="00F84FEE" w:rsidRPr="009138AF">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закупке;</w:t>
      </w:r>
    </w:p>
    <w:p w:rsidR="00F84FEE" w:rsidRPr="009138AF" w:rsidRDefault="009B5407"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r w:rsidR="00F84FEE" w:rsidRPr="009138AF">
        <w:rPr>
          <w:rFonts w:ascii="Times New Roman" w:hAnsi="Times New Roman" w:cs="Times New Roman"/>
          <w:sz w:val="24"/>
          <w:szCs w:val="24"/>
        </w:rPr>
        <w:t xml:space="preserve"> Участник закупочной процедуры считается соответствующим </w:t>
      </w:r>
      <w:r w:rsidR="00F84FEE" w:rsidRPr="009138AF">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84FEE" w:rsidRPr="009138AF" w:rsidRDefault="009B5407"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w:t>
      </w:r>
      <w:r w:rsidR="00F84FEE" w:rsidRPr="009138AF">
        <w:rPr>
          <w:rFonts w:ascii="Times New Roman" w:hAnsi="Times New Roman" w:cs="Times New Roman"/>
          <w:sz w:val="24"/>
          <w:szCs w:val="24"/>
        </w:rPr>
        <w:t xml:space="preserve"> отсутствие сведений об Участниках закупочной процедуры в реестре недобросовестных поставщиков, предусмотренном </w:t>
      </w:r>
      <w:hyperlink r:id="rId38" w:history="1">
        <w:r w:rsidR="00F84FEE" w:rsidRPr="009138AF">
          <w:rPr>
            <w:rFonts w:ascii="Times New Roman" w:hAnsi="Times New Roman" w:cs="Times New Roman"/>
            <w:sz w:val="24"/>
            <w:szCs w:val="24"/>
          </w:rPr>
          <w:t>ст</w:t>
        </w:r>
        <w:r w:rsidRPr="009138AF">
          <w:rPr>
            <w:rFonts w:ascii="Times New Roman" w:hAnsi="Times New Roman" w:cs="Times New Roman"/>
            <w:sz w:val="24"/>
            <w:szCs w:val="24"/>
          </w:rPr>
          <w:t>атьей</w:t>
        </w:r>
        <w:r w:rsidR="00F84FEE" w:rsidRPr="009138AF">
          <w:rPr>
            <w:rFonts w:ascii="Times New Roman" w:hAnsi="Times New Roman" w:cs="Times New Roman"/>
            <w:sz w:val="24"/>
            <w:szCs w:val="24"/>
          </w:rPr>
          <w:t xml:space="preserve"> 104</w:t>
        </w:r>
      </w:hyperlink>
      <w:r w:rsidR="00F84FEE" w:rsidRPr="009138AF">
        <w:rPr>
          <w:rFonts w:ascii="Times New Roman" w:hAnsi="Times New Roman" w:cs="Times New Roman"/>
          <w:sz w:val="24"/>
          <w:szCs w:val="24"/>
        </w:rPr>
        <w:t xml:space="preserve"> Закона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9138AF">
        <w:rPr>
          <w:rFonts w:ascii="Times New Roman" w:hAnsi="Times New Roman" w:cs="Times New Roman"/>
          <w:b/>
          <w:bCs/>
          <w:sz w:val="24"/>
          <w:szCs w:val="24"/>
        </w:rPr>
        <w:t>5. ПОРЯДОК ПРОВЕДЕНИЯ ЗАКУПОЧНЫХ ПРОЦЕДУР</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5.1. Конкурсные процедуры. Общие положения.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5.1.1.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w:t>
      </w:r>
      <w:r w:rsidR="00186AD5" w:rsidRPr="009138AF">
        <w:rPr>
          <w:rFonts w:ascii="Times New Roman" w:hAnsi="Times New Roman" w:cs="Times New Roman"/>
          <w:sz w:val="24"/>
          <w:szCs w:val="24"/>
        </w:rPr>
        <w:t>атей</w:t>
      </w:r>
      <w:r w:rsidRPr="009138AF">
        <w:rPr>
          <w:rFonts w:ascii="Times New Roman" w:hAnsi="Times New Roman" w:cs="Times New Roman"/>
          <w:sz w:val="24"/>
          <w:szCs w:val="24"/>
        </w:rPr>
        <w:t xml:space="preserve"> 48 - 58 Закона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5.1.2.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актов Заказчика.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5.1.3. </w:t>
      </w:r>
      <w:proofErr w:type="gramStart"/>
      <w:r w:rsidRPr="009138AF">
        <w:rPr>
          <w:rFonts w:ascii="Times New Roman" w:hAnsi="Times New Roman" w:cs="Times New Roman"/>
          <w:sz w:val="24"/>
          <w:szCs w:val="24"/>
        </w:rPr>
        <w:t>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5.1.4. Организатор закупки заблаговременно, с учетом соответствующей информации в плане закупок и плане-графике, готовит проект конкурсной документации.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5.1.5. Сведения, содержащиеся в конкурсной документации, должны соответствовать сведениям, указанным в извещении о проведении данного конкурса.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5.1.6. Конкурсная документация должна содержать:</w:t>
      </w:r>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наименование и описание объекта закупки и условий контракта в соответствии со </w:t>
      </w:r>
      <w:hyperlink r:id="rId39" w:history="1">
        <w:r w:rsidR="00F84FEE" w:rsidRPr="009138AF">
          <w:rPr>
            <w:rFonts w:ascii="Times New Roman" w:hAnsi="Times New Roman" w:cs="Times New Roman"/>
            <w:sz w:val="24"/>
            <w:szCs w:val="24"/>
          </w:rPr>
          <w:t>ст</w:t>
        </w:r>
        <w:r w:rsidRPr="009138AF">
          <w:rPr>
            <w:rFonts w:ascii="Times New Roman" w:hAnsi="Times New Roman" w:cs="Times New Roman"/>
            <w:sz w:val="24"/>
            <w:szCs w:val="24"/>
          </w:rPr>
          <w:t>атей</w:t>
        </w:r>
        <w:r w:rsidR="00F84FEE" w:rsidRPr="009138AF">
          <w:rPr>
            <w:rFonts w:ascii="Times New Roman" w:hAnsi="Times New Roman" w:cs="Times New Roman"/>
            <w:sz w:val="24"/>
            <w:szCs w:val="24"/>
          </w:rPr>
          <w:t xml:space="preserve"> 33</w:t>
        </w:r>
      </w:hyperlink>
      <w:r w:rsidR="00F84FEE" w:rsidRPr="009138AF">
        <w:rPr>
          <w:rFonts w:ascii="Times New Roman" w:hAnsi="Times New Roman" w:cs="Times New Roman"/>
          <w:sz w:val="24"/>
          <w:szCs w:val="24"/>
        </w:rPr>
        <w:t xml:space="preserve"> Закона о контрактной системе, в том числе обоснование начальной (максимальной) цены контракта;</w:t>
      </w:r>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информацию о валюте, используемой для формирования цены контракта и расчетов с поставщиком (подрядчиком, исполнителем);</w:t>
      </w:r>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предусмотренные </w:t>
      </w:r>
      <w:hyperlink r:id="rId40" w:history="1">
        <w:r w:rsidR="00F84FEE" w:rsidRPr="009138AF">
          <w:rPr>
            <w:rFonts w:ascii="Times New Roman" w:hAnsi="Times New Roman" w:cs="Times New Roman"/>
            <w:sz w:val="24"/>
            <w:szCs w:val="24"/>
          </w:rPr>
          <w:t>ст</w:t>
        </w:r>
        <w:r w:rsidRPr="009138AF">
          <w:rPr>
            <w:rFonts w:ascii="Times New Roman" w:hAnsi="Times New Roman" w:cs="Times New Roman"/>
            <w:sz w:val="24"/>
            <w:szCs w:val="24"/>
          </w:rPr>
          <w:t>атьей</w:t>
        </w:r>
        <w:r w:rsidR="00F84FEE" w:rsidRPr="009138AF">
          <w:rPr>
            <w:rFonts w:ascii="Times New Roman" w:hAnsi="Times New Roman" w:cs="Times New Roman"/>
            <w:sz w:val="24"/>
            <w:szCs w:val="24"/>
          </w:rPr>
          <w:t xml:space="preserve"> 51</w:t>
        </w:r>
      </w:hyperlink>
      <w:r w:rsidR="00F84FEE" w:rsidRPr="009138AF">
        <w:rPr>
          <w:rFonts w:ascii="Times New Roman" w:hAnsi="Times New Roman" w:cs="Times New Roman"/>
          <w:sz w:val="24"/>
          <w:szCs w:val="24"/>
        </w:rPr>
        <w:t xml:space="preserve"> Закона о контрактной системе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w:t>
      </w:r>
      <w:r w:rsidR="00F84FEE" w:rsidRPr="009138AF">
        <w:rPr>
          <w:rFonts w:ascii="Times New Roman" w:hAnsi="Times New Roman" w:cs="Times New Roman"/>
          <w:sz w:val="24"/>
          <w:szCs w:val="24"/>
        </w:rPr>
        <w:t xml:space="preserve"> информацию о возможности заказчика изменить условия контракта в соответствии с положениями</w:t>
      </w:r>
      <w:r w:rsidRPr="009138AF">
        <w:rPr>
          <w:rFonts w:ascii="Times New Roman" w:hAnsi="Times New Roman" w:cs="Times New Roman"/>
          <w:sz w:val="24"/>
          <w:szCs w:val="24"/>
        </w:rPr>
        <w:t xml:space="preserve"> Закона о контрактной системе</w:t>
      </w:r>
      <w:r w:rsidR="00F84FEE" w:rsidRPr="009138AF">
        <w:rPr>
          <w:rFonts w:ascii="Times New Roman" w:hAnsi="Times New Roman" w:cs="Times New Roman"/>
          <w:sz w:val="24"/>
          <w:szCs w:val="24"/>
        </w:rPr>
        <w:t>;</w:t>
      </w:r>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6)</w:t>
      </w:r>
      <w:r w:rsidR="00F84FEE" w:rsidRPr="009138AF">
        <w:rPr>
          <w:rFonts w:ascii="Times New Roman" w:hAnsi="Times New Roman" w:cs="Times New Roman"/>
          <w:sz w:val="24"/>
          <w:szCs w:val="24"/>
        </w:rPr>
        <w:t xml:space="preserve"> информацию о возможности заказчика заключить контракты, указанные в </w:t>
      </w:r>
      <w:hyperlink r:id="rId41" w:history="1">
        <w:r w:rsidR="00F84FEE" w:rsidRPr="009138AF">
          <w:rPr>
            <w:rFonts w:ascii="Times New Roman" w:hAnsi="Times New Roman" w:cs="Times New Roman"/>
            <w:sz w:val="24"/>
            <w:szCs w:val="24"/>
          </w:rPr>
          <w:t>ч</w:t>
        </w:r>
        <w:r w:rsidRPr="009138AF">
          <w:rPr>
            <w:rFonts w:ascii="Times New Roman" w:hAnsi="Times New Roman" w:cs="Times New Roman"/>
            <w:sz w:val="24"/>
            <w:szCs w:val="24"/>
          </w:rPr>
          <w:t>асти</w:t>
        </w:r>
        <w:r w:rsidR="00F84FEE" w:rsidRPr="009138AF">
          <w:rPr>
            <w:rFonts w:ascii="Times New Roman" w:hAnsi="Times New Roman" w:cs="Times New Roman"/>
            <w:sz w:val="24"/>
            <w:szCs w:val="24"/>
          </w:rPr>
          <w:t xml:space="preserve"> 10 ст</w:t>
        </w:r>
        <w:r w:rsidRPr="009138AF">
          <w:rPr>
            <w:rFonts w:ascii="Times New Roman" w:hAnsi="Times New Roman" w:cs="Times New Roman"/>
            <w:sz w:val="24"/>
            <w:szCs w:val="24"/>
          </w:rPr>
          <w:t>атьи</w:t>
        </w:r>
        <w:r w:rsidR="00F84FEE" w:rsidRPr="009138AF">
          <w:rPr>
            <w:rFonts w:ascii="Times New Roman" w:hAnsi="Times New Roman" w:cs="Times New Roman"/>
            <w:sz w:val="24"/>
            <w:szCs w:val="24"/>
          </w:rPr>
          <w:t xml:space="preserve"> 34</w:t>
        </w:r>
      </w:hyperlink>
      <w:r w:rsidR="00F84FEE" w:rsidRPr="009138AF">
        <w:rPr>
          <w:rFonts w:ascii="Times New Roman" w:hAnsi="Times New Roman" w:cs="Times New Roman"/>
          <w:sz w:val="24"/>
          <w:szCs w:val="24"/>
        </w:rPr>
        <w:t xml:space="preserve"> Закона о контрактной системе,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w:t>
      </w:r>
      <w:r w:rsidR="00F84FEE" w:rsidRPr="009138AF">
        <w:rPr>
          <w:rFonts w:ascii="Times New Roman" w:hAnsi="Times New Roman" w:cs="Times New Roman"/>
          <w:sz w:val="24"/>
          <w:szCs w:val="24"/>
        </w:rPr>
        <w:lastRenderedPageBreak/>
        <w:t>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00F84FEE" w:rsidRPr="009138AF">
        <w:rPr>
          <w:rFonts w:ascii="Times New Roman" w:hAnsi="Times New Roman" w:cs="Times New Roman"/>
          <w:sz w:val="24"/>
          <w:szCs w:val="24"/>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00F84FEE" w:rsidRPr="009138AF">
        <w:rPr>
          <w:rFonts w:ascii="Times New Roman" w:hAnsi="Times New Roman" w:cs="Times New Roman"/>
          <w:sz w:val="24"/>
          <w:szCs w:val="24"/>
        </w:rPr>
        <w:t xml:space="preserve">максимальная) </w:t>
      </w:r>
      <w:proofErr w:type="gramEnd"/>
      <w:r w:rsidR="00F84FEE" w:rsidRPr="009138AF">
        <w:rPr>
          <w:rFonts w:ascii="Times New Roman" w:hAnsi="Times New Roman" w:cs="Times New Roman"/>
          <w:sz w:val="24"/>
          <w:szCs w:val="24"/>
        </w:rPr>
        <w:t>цена лота равняется сумме начальных (максимальных) цен всех таких контрактов в отношении данного лота;</w:t>
      </w:r>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7)</w:t>
      </w:r>
      <w:r w:rsidR="00F84FEE" w:rsidRPr="009138AF">
        <w:rPr>
          <w:rFonts w:ascii="Times New Roman" w:hAnsi="Times New Roman" w:cs="Times New Roman"/>
          <w:sz w:val="24"/>
          <w:szCs w:val="24"/>
        </w:rPr>
        <w:t xml:space="preserve">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roofErr w:type="gramEnd"/>
    </w:p>
    <w:p w:rsidR="00F84FEE" w:rsidRPr="009138AF" w:rsidRDefault="00186AD5"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8)</w:t>
      </w:r>
      <w:r w:rsidR="00F84FEE" w:rsidRPr="009138AF">
        <w:rPr>
          <w:rFonts w:ascii="Times New Roman" w:hAnsi="Times New Roman" w:cs="Times New Roman"/>
          <w:sz w:val="24"/>
          <w:szCs w:val="24"/>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84FEE" w:rsidRPr="009138AF" w:rsidRDefault="001B45EB" w:rsidP="00F84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38AF">
        <w:rPr>
          <w:rFonts w:ascii="Times New Roman" w:hAnsi="Times New Roman" w:cs="Times New Roman"/>
          <w:sz w:val="24"/>
          <w:szCs w:val="24"/>
        </w:rPr>
        <w:t>9)</w:t>
      </w:r>
      <w:r w:rsidR="00F84FEE" w:rsidRPr="009138AF">
        <w:rPr>
          <w:rFonts w:ascii="Times New Roman" w:hAnsi="Times New Roman" w:cs="Times New Roman"/>
          <w:sz w:val="24"/>
          <w:szCs w:val="24"/>
        </w:rPr>
        <w:t xml:space="preserve">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w:t>
      </w:r>
      <w:r w:rsidRPr="009138AF">
        <w:rPr>
          <w:rFonts w:ascii="Times New Roman" w:hAnsi="Times New Roman" w:cs="Times New Roman"/>
          <w:sz w:val="24"/>
          <w:szCs w:val="24"/>
        </w:rPr>
        <w:t xml:space="preserve"> Законом о контрактной системе</w:t>
      </w:r>
      <w:r w:rsidR="00F84FEE" w:rsidRPr="009138AF">
        <w:rPr>
          <w:rFonts w:ascii="Times New Roman" w:hAnsi="Times New Roman" w:cs="Times New Roman"/>
          <w:sz w:val="24"/>
          <w:szCs w:val="24"/>
        </w:rPr>
        <w:t>;</w:t>
      </w:r>
      <w:proofErr w:type="gramEnd"/>
    </w:p>
    <w:p w:rsidR="00F84FEE" w:rsidRPr="009138AF" w:rsidRDefault="001B45E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10)</w:t>
      </w:r>
      <w:r w:rsidR="00F84FEE" w:rsidRPr="009138AF">
        <w:rPr>
          <w:rFonts w:ascii="Times New Roman" w:hAnsi="Times New Roman" w:cs="Times New Roman"/>
          <w:sz w:val="24"/>
          <w:szCs w:val="24"/>
        </w:rPr>
        <w:t xml:space="preserve"> размер обеспечения заявки на участие в открытом конкурсе, а также условия банковской гарантии (в том числе срок ее действия);</w:t>
      </w:r>
    </w:p>
    <w:p w:rsidR="00F84FEE" w:rsidRPr="009138AF" w:rsidRDefault="001B45E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11)</w:t>
      </w:r>
      <w:r w:rsidR="00F84FEE" w:rsidRPr="009138AF">
        <w:rPr>
          <w:rFonts w:ascii="Times New Roman" w:hAnsi="Times New Roman" w:cs="Times New Roman"/>
          <w:sz w:val="24"/>
          <w:szCs w:val="24"/>
        </w:rPr>
        <w:t xml:space="preserve"> размер и условия обеспечения исполнения контракта, в том числе каждого контракта в случаях, предусмотренных Закон</w:t>
      </w:r>
      <w:r w:rsidRPr="009138AF">
        <w:rPr>
          <w:rFonts w:ascii="Times New Roman" w:hAnsi="Times New Roman" w:cs="Times New Roman"/>
          <w:sz w:val="24"/>
          <w:szCs w:val="24"/>
        </w:rPr>
        <w:t>ом</w:t>
      </w:r>
      <w:r w:rsidR="00F84FEE" w:rsidRPr="009138AF">
        <w:rPr>
          <w:rFonts w:ascii="Times New Roman" w:hAnsi="Times New Roman" w:cs="Times New Roman"/>
          <w:sz w:val="24"/>
          <w:szCs w:val="24"/>
        </w:rPr>
        <w:t xml:space="preserve"> о контрактной системе, исходя из начальной (максимальной) цены лота пропорционально количеству указанных контрактов с учетом требований Закона о контрактной системе;</w:t>
      </w:r>
    </w:p>
    <w:p w:rsidR="00F84FEE" w:rsidRPr="009138AF" w:rsidRDefault="001B45E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12)</w:t>
      </w:r>
      <w:r w:rsidR="00F84FEE" w:rsidRPr="009138AF">
        <w:rPr>
          <w:rFonts w:ascii="Times New Roman" w:hAnsi="Times New Roman" w:cs="Times New Roman"/>
          <w:sz w:val="24"/>
          <w:szCs w:val="24"/>
        </w:rPr>
        <w:t xml:space="preserve"> информацию о контрактной службе</w:t>
      </w:r>
      <w:r w:rsidR="001E1F72">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ответственных</w:t>
      </w:r>
      <w:proofErr w:type="gramEnd"/>
      <w:r w:rsidR="00F84FEE" w:rsidRPr="009138AF">
        <w:rPr>
          <w:rFonts w:ascii="Times New Roman" w:hAnsi="Times New Roman" w:cs="Times New Roman"/>
          <w:sz w:val="24"/>
          <w:szCs w:val="24"/>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84FEE" w:rsidRPr="009138AF" w:rsidRDefault="001B45EB"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13)</w:t>
      </w:r>
      <w:r w:rsidR="00F84FEE" w:rsidRPr="009138AF">
        <w:rPr>
          <w:rFonts w:ascii="Times New Roman" w:hAnsi="Times New Roman" w:cs="Times New Roman"/>
          <w:sz w:val="24"/>
          <w:szCs w:val="24"/>
        </w:rPr>
        <w:t xml:space="preserve"> информацию о возможности одностороннего отказа от исполнения контракта в соответствии с положениями Закона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5.1.7. К конкурсной документации должен быть приложен проект контракта, который является неотъемлемой частью конкурсной документации.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5.2. Открытый конкурс.</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5.2.1. </w:t>
      </w:r>
      <w:proofErr w:type="gramStart"/>
      <w:r w:rsidRPr="009138AF">
        <w:rPr>
          <w:rFonts w:ascii="Times New Roman" w:hAnsi="Times New Roman" w:cs="Times New Roman"/>
          <w:sz w:val="24"/>
          <w:szCs w:val="24"/>
        </w:rPr>
        <w:t xml:space="preserve">Извещение о проведении открытого конкурса размещается </w:t>
      </w:r>
      <w:r w:rsidR="00265A85">
        <w:rPr>
          <w:rFonts w:ascii="Times New Roman" w:hAnsi="Times New Roman" w:cs="Times New Roman"/>
          <w:sz w:val="24"/>
          <w:szCs w:val="24"/>
        </w:rPr>
        <w:t>У</w:t>
      </w:r>
      <w:r w:rsidR="001E1F72">
        <w:rPr>
          <w:rFonts w:ascii="Times New Roman" w:hAnsi="Times New Roman" w:cs="Times New Roman"/>
          <w:sz w:val="24"/>
          <w:szCs w:val="24"/>
        </w:rPr>
        <w:t>полномоченным органом</w:t>
      </w:r>
      <w:r w:rsidRPr="009138AF">
        <w:rPr>
          <w:rFonts w:ascii="Times New Roman" w:hAnsi="Times New Roman" w:cs="Times New Roman"/>
          <w:sz w:val="24"/>
          <w:szCs w:val="24"/>
        </w:rPr>
        <w:t xml:space="preserve">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roofErr w:type="gramEnd"/>
    </w:p>
    <w:p w:rsidR="001B45EB"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5.2.2. Заказчик вправе принять решение о внесении изменений в извещение о проведении открытого конкурса не </w:t>
      </w:r>
      <w:proofErr w:type="gramStart"/>
      <w:r w:rsidRPr="009138AF">
        <w:rPr>
          <w:rFonts w:ascii="Times New Roman" w:hAnsi="Times New Roman" w:cs="Times New Roman"/>
          <w:sz w:val="24"/>
          <w:szCs w:val="24"/>
        </w:rPr>
        <w:t>позднее</w:t>
      </w:r>
      <w:proofErr w:type="gramEnd"/>
      <w:r w:rsidRPr="009138AF">
        <w:rPr>
          <w:rFonts w:ascii="Times New Roman" w:hAnsi="Times New Roman" w:cs="Times New Roman"/>
          <w:sz w:val="24"/>
          <w:szCs w:val="24"/>
        </w:rPr>
        <w:t xml:space="preserve"> чем за пять дней до даты окончания срока подачи заявок на участие в открытом конкурсе. </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5.2.3. При поступлении заявок от участников конкурса </w:t>
      </w:r>
      <w:r w:rsidR="00265A85">
        <w:rPr>
          <w:rFonts w:ascii="Times New Roman" w:hAnsi="Times New Roman" w:cs="Times New Roman"/>
          <w:sz w:val="24"/>
          <w:szCs w:val="24"/>
        </w:rPr>
        <w:t>У</w:t>
      </w:r>
      <w:r w:rsidR="001E1F72">
        <w:rPr>
          <w:rFonts w:ascii="Times New Roman" w:hAnsi="Times New Roman" w:cs="Times New Roman"/>
          <w:sz w:val="24"/>
          <w:szCs w:val="24"/>
        </w:rPr>
        <w:t>полномоченный орган</w:t>
      </w:r>
      <w:r w:rsidRPr="009138AF">
        <w:rPr>
          <w:rFonts w:ascii="Times New Roman" w:hAnsi="Times New Roman" w:cs="Times New Roman"/>
          <w:sz w:val="24"/>
          <w:szCs w:val="24"/>
        </w:rPr>
        <w:t xml:space="preserve"> проверяет, чтобы они отвечали всем требованиям, указанным в </w:t>
      </w:r>
      <w:hyperlink r:id="rId42" w:history="1">
        <w:r w:rsidRPr="009138AF">
          <w:rPr>
            <w:rFonts w:ascii="Times New Roman" w:hAnsi="Times New Roman" w:cs="Times New Roman"/>
            <w:sz w:val="24"/>
            <w:szCs w:val="24"/>
          </w:rPr>
          <w:t>ст</w:t>
        </w:r>
        <w:r w:rsidR="001B45EB" w:rsidRPr="009138AF">
          <w:rPr>
            <w:rFonts w:ascii="Times New Roman" w:hAnsi="Times New Roman" w:cs="Times New Roman"/>
            <w:sz w:val="24"/>
            <w:szCs w:val="24"/>
          </w:rPr>
          <w:t>атье</w:t>
        </w:r>
        <w:r w:rsidRPr="009138AF">
          <w:rPr>
            <w:rFonts w:ascii="Times New Roman" w:hAnsi="Times New Roman" w:cs="Times New Roman"/>
            <w:sz w:val="24"/>
            <w:szCs w:val="24"/>
          </w:rPr>
          <w:t xml:space="preserve"> 51</w:t>
        </w:r>
      </w:hyperlink>
      <w:r w:rsidRPr="009138AF">
        <w:rPr>
          <w:rFonts w:ascii="Times New Roman" w:hAnsi="Times New Roman" w:cs="Times New Roman"/>
          <w:sz w:val="24"/>
          <w:szCs w:val="24"/>
        </w:rPr>
        <w:t xml:space="preserve"> Закона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5.2.</w:t>
      </w:r>
      <w:r w:rsidR="00265A85">
        <w:rPr>
          <w:rFonts w:ascii="Times New Roman" w:hAnsi="Times New Roman" w:cs="Times New Roman"/>
          <w:sz w:val="24"/>
          <w:szCs w:val="24"/>
        </w:rPr>
        <w:t>4</w:t>
      </w:r>
      <w:r w:rsidRPr="009138AF">
        <w:rPr>
          <w:rFonts w:ascii="Times New Roman" w:hAnsi="Times New Roman" w:cs="Times New Roman"/>
          <w:sz w:val="24"/>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9138AF">
        <w:rPr>
          <w:rFonts w:ascii="Times New Roman" w:hAnsi="Times New Roman" w:cs="Times New Roman"/>
          <w:sz w:val="24"/>
          <w:szCs w:val="24"/>
        </w:rPr>
        <w:t>конкурсе</w:t>
      </w:r>
      <w:proofErr w:type="gramEnd"/>
      <w:r w:rsidRPr="009138AF">
        <w:rPr>
          <w:rFonts w:ascii="Times New Roman" w:hAnsi="Times New Roman" w:cs="Times New Roman"/>
          <w:sz w:val="24"/>
          <w:szCs w:val="24"/>
        </w:rPr>
        <w:t xml:space="preserve"> которого присвоен первый номер.</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265A85">
        <w:rPr>
          <w:rFonts w:ascii="Times New Roman" w:hAnsi="Times New Roman" w:cs="Times New Roman"/>
          <w:sz w:val="24"/>
          <w:szCs w:val="24"/>
        </w:rPr>
        <w:t>5.2.</w:t>
      </w:r>
      <w:r w:rsidR="00265A85" w:rsidRPr="00265A85">
        <w:rPr>
          <w:rFonts w:ascii="Times New Roman" w:hAnsi="Times New Roman" w:cs="Times New Roman"/>
          <w:sz w:val="24"/>
          <w:szCs w:val="24"/>
        </w:rPr>
        <w:t>5</w:t>
      </w:r>
      <w:r w:rsidRPr="00265A85">
        <w:rPr>
          <w:rFonts w:ascii="Times New Roman" w:hAnsi="Times New Roman" w:cs="Times New Roman"/>
          <w:sz w:val="24"/>
          <w:szCs w:val="24"/>
        </w:rPr>
        <w:t>.</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w:t>
      </w:r>
      <w:proofErr w:type="gramEnd"/>
      <w:r w:rsidRPr="009138AF">
        <w:rPr>
          <w:rFonts w:ascii="Times New Roman" w:hAnsi="Times New Roman" w:cs="Times New Roman"/>
          <w:sz w:val="24"/>
          <w:szCs w:val="24"/>
        </w:rPr>
        <w:t xml:space="preserve"> При заключении контракта его цена не может превышать начальную (максимальную) цену контракта, указанную в извещении о проведении конкурса.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5.2.</w:t>
      </w:r>
      <w:r w:rsidR="00265A85">
        <w:rPr>
          <w:rFonts w:ascii="Times New Roman" w:hAnsi="Times New Roman" w:cs="Times New Roman"/>
          <w:sz w:val="24"/>
          <w:szCs w:val="24"/>
        </w:rPr>
        <w:t>6</w:t>
      </w:r>
      <w:r w:rsidRPr="009138AF">
        <w:rPr>
          <w:rFonts w:ascii="Times New Roman" w:hAnsi="Times New Roman" w:cs="Times New Roman"/>
          <w:sz w:val="24"/>
          <w:szCs w:val="24"/>
        </w:rPr>
        <w:t xml:space="preserve">. Контракт заключается не ранее чем через десять дней и не позднее чем через двадцать дней </w:t>
      </w:r>
      <w:proofErr w:type="gramStart"/>
      <w:r w:rsidRPr="009138AF">
        <w:rPr>
          <w:rFonts w:ascii="Times New Roman" w:hAnsi="Times New Roman" w:cs="Times New Roman"/>
          <w:sz w:val="24"/>
          <w:szCs w:val="24"/>
        </w:rPr>
        <w:t>с даты размещения</w:t>
      </w:r>
      <w:proofErr w:type="gramEnd"/>
      <w:r w:rsidRPr="009138AF">
        <w:rPr>
          <w:rFonts w:ascii="Times New Roman" w:hAnsi="Times New Roman" w:cs="Times New Roman"/>
          <w:sz w:val="24"/>
          <w:szCs w:val="24"/>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w:t>
      </w:r>
      <w:r w:rsidRPr="009138AF">
        <w:rPr>
          <w:rFonts w:ascii="Times New Roman" w:hAnsi="Times New Roman" w:cs="Times New Roman"/>
          <w:sz w:val="24"/>
          <w:szCs w:val="24"/>
        </w:rPr>
        <w:lastRenderedPageBreak/>
        <w:t xml:space="preserve">после предоставления Участником конкурса обеспечения исполнения контракта в соответствии с требованиями </w:t>
      </w:r>
      <w:hyperlink r:id="rId43" w:history="1">
        <w:r w:rsidRPr="009138AF">
          <w:rPr>
            <w:rFonts w:ascii="Times New Roman" w:hAnsi="Times New Roman" w:cs="Times New Roman"/>
            <w:sz w:val="24"/>
            <w:szCs w:val="24"/>
          </w:rPr>
          <w:t>ст</w:t>
        </w:r>
        <w:r w:rsidR="00695D46" w:rsidRPr="009138AF">
          <w:rPr>
            <w:rFonts w:ascii="Times New Roman" w:hAnsi="Times New Roman" w:cs="Times New Roman"/>
            <w:sz w:val="24"/>
            <w:szCs w:val="24"/>
          </w:rPr>
          <w:t>атьи</w:t>
        </w:r>
        <w:r w:rsidRPr="009138AF">
          <w:rPr>
            <w:rFonts w:ascii="Times New Roman" w:hAnsi="Times New Roman" w:cs="Times New Roman"/>
            <w:sz w:val="24"/>
            <w:szCs w:val="24"/>
          </w:rPr>
          <w:t xml:space="preserve"> 44</w:t>
        </w:r>
      </w:hyperlink>
      <w:r w:rsidRPr="009138AF">
        <w:rPr>
          <w:rFonts w:ascii="Times New Roman" w:hAnsi="Times New Roman" w:cs="Times New Roman"/>
          <w:sz w:val="24"/>
          <w:szCs w:val="24"/>
        </w:rPr>
        <w:t xml:space="preserve"> Закона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5.2.</w:t>
      </w:r>
      <w:r w:rsidR="00265A85">
        <w:rPr>
          <w:rFonts w:ascii="Times New Roman" w:hAnsi="Times New Roman" w:cs="Times New Roman"/>
          <w:sz w:val="24"/>
          <w:szCs w:val="24"/>
        </w:rPr>
        <w:t>7</w:t>
      </w:r>
      <w:r w:rsidRPr="009138AF">
        <w:rPr>
          <w:rFonts w:ascii="Times New Roman" w:hAnsi="Times New Roman" w:cs="Times New Roman"/>
          <w:sz w:val="24"/>
          <w:szCs w:val="24"/>
        </w:rPr>
        <w:t xml:space="preserve">. </w:t>
      </w:r>
      <w:r w:rsidR="00695D46" w:rsidRPr="009138AF">
        <w:rPr>
          <w:rFonts w:ascii="Times New Roman" w:hAnsi="Times New Roman" w:cs="Times New Roman"/>
          <w:sz w:val="24"/>
          <w:szCs w:val="24"/>
        </w:rPr>
        <w:t>Уполномоченный орган</w:t>
      </w:r>
      <w:r w:rsidRPr="009138AF">
        <w:rPr>
          <w:rFonts w:ascii="Times New Roman" w:hAnsi="Times New Roman" w:cs="Times New Roman"/>
          <w:sz w:val="24"/>
          <w:szCs w:val="24"/>
        </w:rPr>
        <w:t xml:space="preserve"> обеспечива</w:t>
      </w:r>
      <w:r w:rsidR="00695D46" w:rsidRPr="009138AF">
        <w:rPr>
          <w:rFonts w:ascii="Times New Roman" w:hAnsi="Times New Roman" w:cs="Times New Roman"/>
          <w:sz w:val="24"/>
          <w:szCs w:val="24"/>
        </w:rPr>
        <w:t>е</w:t>
      </w:r>
      <w:r w:rsidRPr="009138AF">
        <w:rPr>
          <w:rFonts w:ascii="Times New Roman" w:hAnsi="Times New Roman" w:cs="Times New Roman"/>
          <w:sz w:val="24"/>
          <w:szCs w:val="24"/>
        </w:rPr>
        <w:t xml:space="preserve">т передачу проекта контракта (без подписи заказчика) победителю конкурса в указанные сроки и получение от него подписанного контракта в необходимом количестве экземпляров. В случае если победителем конкурса не подписан контракт в установленные </w:t>
      </w:r>
      <w:hyperlink r:id="rId44" w:history="1">
        <w:r w:rsidRPr="009138AF">
          <w:rPr>
            <w:rFonts w:ascii="Times New Roman" w:hAnsi="Times New Roman" w:cs="Times New Roman"/>
            <w:sz w:val="24"/>
            <w:szCs w:val="24"/>
          </w:rPr>
          <w:t>Законом</w:t>
        </w:r>
      </w:hyperlink>
      <w:r w:rsidRPr="009138AF">
        <w:rPr>
          <w:rFonts w:ascii="Times New Roman" w:hAnsi="Times New Roman" w:cs="Times New Roman"/>
          <w:sz w:val="24"/>
          <w:szCs w:val="24"/>
        </w:rPr>
        <w:t xml:space="preserve"> о контрактной системе сроки или не предоставлено обеспечение исполнения контракта, указанные в настоящем пункте лица незамедлительно сообщают об этом руководителю Заказчика.</w:t>
      </w:r>
    </w:p>
    <w:p w:rsidR="00F84FEE" w:rsidRDefault="00F84FEE" w:rsidP="00F84FEE">
      <w:pPr>
        <w:autoSpaceDE w:val="0"/>
        <w:autoSpaceDN w:val="0"/>
        <w:adjustRightInd w:val="0"/>
        <w:spacing w:after="0" w:line="240" w:lineRule="auto"/>
        <w:ind w:firstLine="540"/>
        <w:jc w:val="both"/>
        <w:rPr>
          <w:rFonts w:ascii="Times New Roman" w:hAnsi="Times New Roman" w:cs="Times New Roman"/>
          <w:b/>
          <w:bCs/>
          <w:sz w:val="24"/>
          <w:szCs w:val="24"/>
        </w:rPr>
      </w:pPr>
      <w:r w:rsidRPr="009138AF">
        <w:rPr>
          <w:rFonts w:ascii="Times New Roman" w:hAnsi="Times New Roman" w:cs="Times New Roman"/>
          <w:b/>
          <w:bCs/>
          <w:sz w:val="24"/>
          <w:szCs w:val="24"/>
        </w:rPr>
        <w:t>5.3. Конкурс с ограниченным участием.</w:t>
      </w:r>
    </w:p>
    <w:p w:rsidR="00AE33B9" w:rsidRPr="009138AF" w:rsidRDefault="00AE33B9"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5.3.1. </w:t>
      </w:r>
      <w:proofErr w:type="gramStart"/>
      <w:r w:rsidRPr="009138AF">
        <w:rPr>
          <w:rFonts w:ascii="Times New Roman" w:hAnsi="Times New Roman" w:cs="Times New Roman"/>
          <w:sz w:val="24"/>
          <w:szCs w:val="24"/>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9138AF">
        <w:rPr>
          <w:rFonts w:ascii="Times New Roman" w:hAnsi="Times New Roman" w:cs="Times New Roman"/>
          <w:sz w:val="24"/>
          <w:szCs w:val="24"/>
        </w:rPr>
        <w:t>предквалификационный</w:t>
      </w:r>
      <w:proofErr w:type="spellEnd"/>
      <w:r w:rsidRPr="009138AF">
        <w:rPr>
          <w:rFonts w:ascii="Times New Roman" w:hAnsi="Times New Roman" w:cs="Times New Roman"/>
          <w:sz w:val="24"/>
          <w:szCs w:val="24"/>
        </w:rPr>
        <w:t xml:space="preserve"> отбор.</w:t>
      </w:r>
      <w:proofErr w:type="gramEnd"/>
    </w:p>
    <w:p w:rsidR="00AE33B9" w:rsidRDefault="00AE33B9" w:rsidP="00AE33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5.3.2. Заказчик осуществляет закупки путем проведения конкурса с ограниченным участием в случаях:</w:t>
      </w:r>
    </w:p>
    <w:p w:rsidR="00AE33B9" w:rsidRDefault="00AE33B9" w:rsidP="00AE33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roofErr w:type="gramStart"/>
      <w:r>
        <w:rPr>
          <w:rFonts w:ascii="Times New Roman" w:hAnsi="Times New Roman" w:cs="Times New Roman"/>
          <w:sz w:val="24"/>
          <w:szCs w:val="24"/>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AE33B9" w:rsidRDefault="00AE33B9" w:rsidP="00AE33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Pr>
          <w:rFonts w:ascii="Times New Roman" w:hAnsi="Times New Roman" w:cs="Times New Roman"/>
          <w:sz w:val="24"/>
          <w:szCs w:val="24"/>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E33B9" w:rsidRDefault="00AE33B9" w:rsidP="00AE33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5.3.3. Заказчик вправе осуществлять закупки товаров, работ, услуг, указанных в подпункте 5.3.2. настоящего Положения, с учетом требований Закона о контрактной системе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w:t>
      </w:r>
      <w:r w:rsidR="00DA18F2">
        <w:rPr>
          <w:rFonts w:ascii="Times New Roman" w:hAnsi="Times New Roman" w:cs="Times New Roman"/>
          <w:sz w:val="24"/>
          <w:szCs w:val="24"/>
        </w:rPr>
        <w:t xml:space="preserve">Закона о контрактной системе </w:t>
      </w:r>
      <w:r>
        <w:rPr>
          <w:rFonts w:ascii="Times New Roman" w:hAnsi="Times New Roman" w:cs="Times New Roman"/>
          <w:sz w:val="24"/>
          <w:szCs w:val="24"/>
        </w:rPr>
        <w:t>в отношении участников закупок, которые осуществляются только путем проведения конкурса с ограниченным участием.</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5.3.</w:t>
      </w:r>
      <w:r w:rsidR="00DA18F2">
        <w:rPr>
          <w:rFonts w:ascii="Times New Roman" w:hAnsi="Times New Roman" w:cs="Times New Roman"/>
          <w:sz w:val="24"/>
          <w:szCs w:val="24"/>
        </w:rPr>
        <w:t>4</w:t>
      </w:r>
      <w:r w:rsidRPr="009138AF">
        <w:rPr>
          <w:rFonts w:ascii="Times New Roman" w:hAnsi="Times New Roman" w:cs="Times New Roman"/>
          <w:sz w:val="24"/>
          <w:szCs w:val="24"/>
        </w:rPr>
        <w:t>.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5.3.</w:t>
      </w:r>
      <w:r w:rsidR="00DA18F2">
        <w:rPr>
          <w:rFonts w:ascii="Times New Roman" w:hAnsi="Times New Roman" w:cs="Times New Roman"/>
          <w:sz w:val="24"/>
          <w:szCs w:val="24"/>
        </w:rPr>
        <w:t>5</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 xml:space="preserve">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w:t>
      </w:r>
      <w:r w:rsidRPr="009138AF">
        <w:rPr>
          <w:rFonts w:ascii="Times New Roman" w:hAnsi="Times New Roman" w:cs="Times New Roman"/>
          <w:sz w:val="24"/>
          <w:szCs w:val="24"/>
        </w:rPr>
        <w:lastRenderedPageBreak/>
        <w:t>имеющие необходимый уровень квалификации, устанавливаются Правительством Российской Федерации.</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5.3.</w:t>
      </w:r>
      <w:r w:rsidR="00DA18F2">
        <w:rPr>
          <w:rFonts w:ascii="Times New Roman" w:hAnsi="Times New Roman" w:cs="Times New Roman"/>
          <w:sz w:val="24"/>
          <w:szCs w:val="24"/>
        </w:rPr>
        <w:t>6</w:t>
      </w:r>
      <w:r w:rsidRPr="009138AF">
        <w:rPr>
          <w:rFonts w:ascii="Times New Roman" w:hAnsi="Times New Roman" w:cs="Times New Roman"/>
          <w:sz w:val="24"/>
          <w:szCs w:val="24"/>
        </w:rPr>
        <w:t xml:space="preserve">. При проведении конкурса с ограниченным участием применяются положения </w:t>
      </w:r>
      <w:hyperlink r:id="rId45" w:history="1">
        <w:r w:rsidRPr="009138AF">
          <w:rPr>
            <w:rFonts w:ascii="Times New Roman" w:hAnsi="Times New Roman" w:cs="Times New Roman"/>
            <w:sz w:val="24"/>
            <w:szCs w:val="24"/>
          </w:rPr>
          <w:t>Закона</w:t>
        </w:r>
      </w:hyperlink>
      <w:r w:rsidRPr="009138AF">
        <w:rPr>
          <w:rFonts w:ascii="Times New Roman" w:hAnsi="Times New Roman" w:cs="Times New Roman"/>
          <w:sz w:val="24"/>
          <w:szCs w:val="24"/>
        </w:rPr>
        <w:t xml:space="preserve"> о контрактной системе и настоящего Положения о проведении открытого конкурса с учетом особенностей</w:t>
      </w:r>
      <w:r w:rsidR="00AE33B9">
        <w:rPr>
          <w:rFonts w:ascii="Times New Roman" w:hAnsi="Times New Roman" w:cs="Times New Roman"/>
          <w:sz w:val="24"/>
          <w:szCs w:val="24"/>
        </w:rPr>
        <w:t>, предусмотренных пунктом 5.3. настоящего Положения</w:t>
      </w:r>
      <w:r w:rsidRPr="009138AF">
        <w:rPr>
          <w:rFonts w:ascii="Times New Roman" w:hAnsi="Times New Roman" w:cs="Times New Roman"/>
          <w:sz w:val="24"/>
          <w:szCs w:val="24"/>
        </w:rPr>
        <w:t>.</w:t>
      </w:r>
    </w:p>
    <w:p w:rsidR="00F84FEE" w:rsidRPr="009138AF" w:rsidRDefault="00DA18F2"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5.3.7</w:t>
      </w:r>
      <w:r w:rsidR="00F84FEE" w:rsidRPr="009138AF">
        <w:rPr>
          <w:rFonts w:ascii="Times New Roman" w:hAnsi="Times New Roman" w:cs="Times New Roman"/>
          <w:sz w:val="24"/>
          <w:szCs w:val="24"/>
        </w:rPr>
        <w:t xml:space="preserve">. В отношении участников конкурса с ограниченным участием предъявляются дополнительные требования в соответствии </w:t>
      </w:r>
      <w:r w:rsidR="00695D46" w:rsidRPr="009138AF">
        <w:rPr>
          <w:rFonts w:ascii="Times New Roman" w:hAnsi="Times New Roman" w:cs="Times New Roman"/>
          <w:sz w:val="24"/>
          <w:szCs w:val="24"/>
        </w:rPr>
        <w:t xml:space="preserve">требованиями </w:t>
      </w:r>
      <w:r w:rsidR="00F84FEE" w:rsidRPr="009138AF">
        <w:rPr>
          <w:rFonts w:ascii="Times New Roman" w:hAnsi="Times New Roman" w:cs="Times New Roman"/>
          <w:sz w:val="24"/>
          <w:szCs w:val="24"/>
        </w:rPr>
        <w:t>Закона о контрактной системе, к которым относятся:</w:t>
      </w:r>
    </w:p>
    <w:p w:rsidR="00F84FEE" w:rsidRPr="009138AF" w:rsidRDefault="00695D46"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наличие финансовых ресурсов для исполнения контракта;</w:t>
      </w:r>
    </w:p>
    <w:p w:rsidR="00F84FEE" w:rsidRPr="009138AF" w:rsidRDefault="00695D46"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наличие на праве собственности или ином законном основании оборудования и других материальных ресурсов для исполнения контракта;</w:t>
      </w:r>
    </w:p>
    <w:p w:rsidR="00F84FEE" w:rsidRPr="009138AF" w:rsidRDefault="00695D46"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3)</w:t>
      </w:r>
      <w:r w:rsidR="00F84FEE" w:rsidRPr="009138AF">
        <w:rPr>
          <w:rFonts w:ascii="Times New Roman" w:hAnsi="Times New Roman" w:cs="Times New Roman"/>
          <w:sz w:val="24"/>
          <w:szCs w:val="24"/>
        </w:rPr>
        <w:t xml:space="preserve"> наличие опыта работы, связанного с предметом контракта, и деловой репутации;</w:t>
      </w:r>
    </w:p>
    <w:p w:rsidR="00F84FEE" w:rsidRPr="009138AF" w:rsidRDefault="00695D46"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4)</w:t>
      </w:r>
      <w:r w:rsidR="00F84FEE" w:rsidRPr="009138AF">
        <w:rPr>
          <w:rFonts w:ascii="Times New Roman" w:hAnsi="Times New Roman" w:cs="Times New Roman"/>
          <w:sz w:val="24"/>
          <w:szCs w:val="24"/>
        </w:rPr>
        <w:t xml:space="preserve"> наличие необходимого количества специалистов и иных работников определенного уровня квалификации для исполнения контракта.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При этом дополнительные требования применяются для осуществления </w:t>
      </w:r>
      <w:proofErr w:type="spellStart"/>
      <w:r w:rsidRPr="009138AF">
        <w:rPr>
          <w:rFonts w:ascii="Times New Roman" w:hAnsi="Times New Roman" w:cs="Times New Roman"/>
          <w:sz w:val="24"/>
          <w:szCs w:val="24"/>
        </w:rPr>
        <w:t>предквалификационного</w:t>
      </w:r>
      <w:proofErr w:type="spellEnd"/>
      <w:r w:rsidRPr="009138AF">
        <w:rPr>
          <w:rFonts w:ascii="Times New Roman" w:hAnsi="Times New Roman" w:cs="Times New Roman"/>
          <w:sz w:val="24"/>
          <w:szCs w:val="24"/>
        </w:rPr>
        <w:t xml:space="preserve"> отбора и не могут использоваться </w:t>
      </w:r>
      <w:proofErr w:type="gramStart"/>
      <w:r w:rsidRPr="009138AF">
        <w:rPr>
          <w:rFonts w:ascii="Times New Roman" w:hAnsi="Times New Roman" w:cs="Times New Roman"/>
          <w:sz w:val="24"/>
          <w:szCs w:val="24"/>
        </w:rPr>
        <w:t>в качестве критерия оценки заявок на участие в конкурсе с ограниченным участием</w:t>
      </w:r>
      <w:proofErr w:type="gramEnd"/>
      <w:r w:rsidRPr="009138AF">
        <w:rPr>
          <w:rFonts w:ascii="Times New Roman" w:hAnsi="Times New Roman" w:cs="Times New Roman"/>
          <w:sz w:val="24"/>
          <w:szCs w:val="24"/>
        </w:rPr>
        <w:t>.</w:t>
      </w:r>
    </w:p>
    <w:p w:rsidR="00F84FEE" w:rsidRPr="009138AF" w:rsidRDefault="00DA18F2"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5.3.8</w:t>
      </w:r>
      <w:r w:rsidR="00F84FEE" w:rsidRPr="009138AF">
        <w:rPr>
          <w:rFonts w:ascii="Times New Roman" w:hAnsi="Times New Roman" w:cs="Times New Roman"/>
          <w:sz w:val="24"/>
          <w:szCs w:val="24"/>
        </w:rPr>
        <w:t>. Извещение о проведении конкурса с ограниченным участием и конкурсная документация должны содержать указание на установленные дополнительные требования к участникам закупки.</w:t>
      </w:r>
    </w:p>
    <w:p w:rsidR="00F84FEE" w:rsidRPr="009138AF" w:rsidRDefault="00DA18F2"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5.3.9</w:t>
      </w:r>
      <w:r w:rsidR="00F84FEE" w:rsidRPr="009138AF">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w:t>
      </w:r>
      <w:r w:rsidR="005B54AB">
        <w:rPr>
          <w:rFonts w:ascii="Times New Roman" w:hAnsi="Times New Roman" w:cs="Times New Roman"/>
          <w:sz w:val="24"/>
          <w:szCs w:val="24"/>
        </w:rPr>
        <w:t>Е</w:t>
      </w:r>
      <w:r w:rsidR="005D049F" w:rsidRPr="009138AF">
        <w:rPr>
          <w:rFonts w:ascii="Times New Roman" w:hAnsi="Times New Roman" w:cs="Times New Roman"/>
          <w:sz w:val="24"/>
          <w:szCs w:val="24"/>
        </w:rPr>
        <w:t xml:space="preserve">диная </w:t>
      </w:r>
      <w:r w:rsidR="00F84FEE" w:rsidRPr="009138AF">
        <w:rPr>
          <w:rFonts w:ascii="Times New Roman" w:hAnsi="Times New Roman" w:cs="Times New Roman"/>
          <w:sz w:val="24"/>
          <w:szCs w:val="24"/>
        </w:rPr>
        <w:t xml:space="preserve">комиссия проводит </w:t>
      </w:r>
      <w:proofErr w:type="spellStart"/>
      <w:r w:rsidR="00F84FEE" w:rsidRPr="009138AF">
        <w:rPr>
          <w:rFonts w:ascii="Times New Roman" w:hAnsi="Times New Roman" w:cs="Times New Roman"/>
          <w:sz w:val="24"/>
          <w:szCs w:val="24"/>
        </w:rPr>
        <w:t>предквалификационный</w:t>
      </w:r>
      <w:proofErr w:type="spellEnd"/>
      <w:r w:rsidR="00F84FEE" w:rsidRPr="009138AF">
        <w:rPr>
          <w:rFonts w:ascii="Times New Roman" w:hAnsi="Times New Roman" w:cs="Times New Roman"/>
          <w:sz w:val="24"/>
          <w:szCs w:val="24"/>
        </w:rPr>
        <w:t xml:space="preserve"> отбор для выявления Участников закупки, которые соответствуют обязательным и дополнительным требованиям.</w:t>
      </w:r>
      <w:proofErr w:type="gramEnd"/>
    </w:p>
    <w:p w:rsidR="00F84FEE" w:rsidRPr="009138AF" w:rsidRDefault="00DA18F2"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5.3.10</w:t>
      </w:r>
      <w:r w:rsidR="00F84FEE" w:rsidRPr="009138AF">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 xml:space="preserve">Результаты </w:t>
      </w:r>
      <w:proofErr w:type="spellStart"/>
      <w:r w:rsidR="00F84FEE" w:rsidRPr="009138AF">
        <w:rPr>
          <w:rFonts w:ascii="Times New Roman" w:hAnsi="Times New Roman" w:cs="Times New Roman"/>
          <w:sz w:val="24"/>
          <w:szCs w:val="24"/>
        </w:rPr>
        <w:t>предквалификационного</w:t>
      </w:r>
      <w:proofErr w:type="spellEnd"/>
      <w:r w:rsidR="00F84FEE" w:rsidRPr="009138AF">
        <w:rPr>
          <w:rFonts w:ascii="Times New Roman" w:hAnsi="Times New Roman" w:cs="Times New Roman"/>
          <w:sz w:val="24"/>
          <w:szCs w:val="24"/>
        </w:rPr>
        <w:t xml:space="preserve"> отбора с обоснованием принятых конкурсной комиссией решений, в том числе перечень Участников закупки, соответствующих установленным требованиям, фиксируются в протоколе </w:t>
      </w:r>
      <w:proofErr w:type="spellStart"/>
      <w:r w:rsidR="00F84FEE" w:rsidRPr="009138AF">
        <w:rPr>
          <w:rFonts w:ascii="Times New Roman" w:hAnsi="Times New Roman" w:cs="Times New Roman"/>
          <w:sz w:val="24"/>
          <w:szCs w:val="24"/>
        </w:rPr>
        <w:t>предквалификационного</w:t>
      </w:r>
      <w:proofErr w:type="spellEnd"/>
      <w:r w:rsidR="00F84FEE" w:rsidRPr="009138AF">
        <w:rPr>
          <w:rFonts w:ascii="Times New Roman" w:hAnsi="Times New Roman" w:cs="Times New Roman"/>
          <w:sz w:val="24"/>
          <w:szCs w:val="24"/>
        </w:rPr>
        <w:t xml:space="preserve"> отбора, который размещается </w:t>
      </w:r>
      <w:r w:rsidR="005D049F" w:rsidRPr="009138AF">
        <w:rPr>
          <w:rFonts w:ascii="Times New Roman" w:hAnsi="Times New Roman" w:cs="Times New Roman"/>
          <w:sz w:val="24"/>
          <w:szCs w:val="24"/>
        </w:rPr>
        <w:t>уполномоченным органом</w:t>
      </w:r>
      <w:r w:rsidR="00F84FEE" w:rsidRPr="009138AF">
        <w:rPr>
          <w:rFonts w:ascii="Times New Roman" w:hAnsi="Times New Roman" w:cs="Times New Roman"/>
          <w:sz w:val="24"/>
          <w:szCs w:val="24"/>
        </w:rPr>
        <w:t xml:space="preserve"> в единой информационной системе в течение трех рабочих дней с даты подведения результатов </w:t>
      </w:r>
      <w:proofErr w:type="spellStart"/>
      <w:r w:rsidR="00F84FEE" w:rsidRPr="009138AF">
        <w:rPr>
          <w:rFonts w:ascii="Times New Roman" w:hAnsi="Times New Roman" w:cs="Times New Roman"/>
          <w:sz w:val="24"/>
          <w:szCs w:val="24"/>
        </w:rPr>
        <w:t>предквалификационного</w:t>
      </w:r>
      <w:proofErr w:type="spellEnd"/>
      <w:r w:rsidR="00F84FEE" w:rsidRPr="009138AF">
        <w:rPr>
          <w:rFonts w:ascii="Times New Roman" w:hAnsi="Times New Roman" w:cs="Times New Roman"/>
          <w:sz w:val="24"/>
          <w:szCs w:val="24"/>
        </w:rPr>
        <w:t xml:space="preserve"> отбора.</w:t>
      </w:r>
      <w:proofErr w:type="gramEnd"/>
    </w:p>
    <w:p w:rsidR="00F84FEE" w:rsidRPr="009138AF" w:rsidRDefault="00DA18F2"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5.3.11</w:t>
      </w:r>
      <w:r w:rsidR="00F84FEE" w:rsidRPr="009138AF">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 xml:space="preserve">В случае если по результатам </w:t>
      </w:r>
      <w:proofErr w:type="spellStart"/>
      <w:r w:rsidR="00F84FEE" w:rsidRPr="009138AF">
        <w:rPr>
          <w:rFonts w:ascii="Times New Roman" w:hAnsi="Times New Roman" w:cs="Times New Roman"/>
          <w:sz w:val="24"/>
          <w:szCs w:val="24"/>
        </w:rPr>
        <w:t>предквалификационного</w:t>
      </w:r>
      <w:proofErr w:type="spellEnd"/>
      <w:r w:rsidR="00F84FEE" w:rsidRPr="009138AF">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F84FEE" w:rsidRPr="009138AF" w:rsidRDefault="00DA18F2" w:rsidP="00F84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5.3.12</w:t>
      </w:r>
      <w:r w:rsidR="00F84FEE" w:rsidRPr="009138AF">
        <w:rPr>
          <w:rFonts w:ascii="Times New Roman" w:hAnsi="Times New Roman" w:cs="Times New Roman"/>
          <w:sz w:val="24"/>
          <w:szCs w:val="24"/>
        </w:rPr>
        <w:t xml:space="preserve">. </w:t>
      </w:r>
      <w:proofErr w:type="gramStart"/>
      <w:r w:rsidR="00F84FEE" w:rsidRPr="009138AF">
        <w:rPr>
          <w:rFonts w:ascii="Times New Roman" w:hAnsi="Times New Roman" w:cs="Times New Roman"/>
          <w:sz w:val="24"/>
          <w:szCs w:val="24"/>
        </w:rPr>
        <w:t xml:space="preserve">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w:t>
      </w:r>
      <w:r w:rsidR="00265A85">
        <w:rPr>
          <w:rFonts w:ascii="Times New Roman" w:hAnsi="Times New Roman" w:cs="Times New Roman"/>
          <w:sz w:val="24"/>
          <w:szCs w:val="24"/>
        </w:rPr>
        <w:t>У</w:t>
      </w:r>
      <w:r w:rsidR="005D049F" w:rsidRPr="009138AF">
        <w:rPr>
          <w:rFonts w:ascii="Times New Roman" w:hAnsi="Times New Roman" w:cs="Times New Roman"/>
          <w:sz w:val="24"/>
          <w:szCs w:val="24"/>
        </w:rPr>
        <w:t xml:space="preserve">полномоченным органом </w:t>
      </w:r>
      <w:r w:rsidR="00F84FEE" w:rsidRPr="009138AF">
        <w:rPr>
          <w:rFonts w:ascii="Times New Roman" w:hAnsi="Times New Roman" w:cs="Times New Roman"/>
          <w:sz w:val="24"/>
          <w:szCs w:val="24"/>
        </w:rPr>
        <w:t xml:space="preserve"> в единой информационной системе в течение десяти дней с даты подведения результатов </w:t>
      </w:r>
      <w:proofErr w:type="spellStart"/>
      <w:r w:rsidR="00F84FEE" w:rsidRPr="009138AF">
        <w:rPr>
          <w:rFonts w:ascii="Times New Roman" w:hAnsi="Times New Roman" w:cs="Times New Roman"/>
          <w:sz w:val="24"/>
          <w:szCs w:val="24"/>
        </w:rPr>
        <w:t>предквалификационного</w:t>
      </w:r>
      <w:proofErr w:type="spellEnd"/>
      <w:r w:rsidR="00F84FEE" w:rsidRPr="009138AF">
        <w:rPr>
          <w:rFonts w:ascii="Times New Roman" w:hAnsi="Times New Roman" w:cs="Times New Roman"/>
          <w:sz w:val="24"/>
          <w:szCs w:val="24"/>
        </w:rPr>
        <w:t xml:space="preserve"> отбора.</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5.4. Двухэтапный конкурс.</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5.4.1. </w:t>
      </w:r>
      <w:proofErr w:type="gramStart"/>
      <w:r w:rsidRPr="009138AF">
        <w:rPr>
          <w:rFonts w:ascii="Times New Roman" w:hAnsi="Times New Roman" w:cs="Times New Roman"/>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9138AF">
        <w:rPr>
          <w:rFonts w:ascii="Times New Roman" w:hAnsi="Times New Roman" w:cs="Times New Roman"/>
          <w:sz w:val="24"/>
          <w:szCs w:val="24"/>
        </w:rPr>
        <w:t xml:space="preserve"> прошедший </w:t>
      </w:r>
      <w:proofErr w:type="spellStart"/>
      <w:r w:rsidRPr="009138AF">
        <w:rPr>
          <w:rFonts w:ascii="Times New Roman" w:hAnsi="Times New Roman" w:cs="Times New Roman"/>
          <w:sz w:val="24"/>
          <w:szCs w:val="24"/>
        </w:rPr>
        <w:t>предквалификационный</w:t>
      </w:r>
      <w:proofErr w:type="spellEnd"/>
      <w:r w:rsidRPr="009138AF">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5.4.2. Двухэтапный конкурс может быть проведен при одновременном соблюдении следующих условий:</w:t>
      </w:r>
    </w:p>
    <w:p w:rsidR="00F84FEE" w:rsidRPr="009138AF" w:rsidRDefault="005D049F"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lastRenderedPageBreak/>
        <w:t>1)</w:t>
      </w:r>
      <w:r w:rsidR="00F84FEE" w:rsidRPr="009138AF">
        <w:rPr>
          <w:rFonts w:ascii="Times New Roman" w:hAnsi="Times New Roman" w:cs="Times New Roman"/>
          <w:sz w:val="24"/>
          <w:szCs w:val="24"/>
        </w:rPr>
        <w:t xml:space="preserve">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00F84FEE" w:rsidRPr="009138AF">
        <w:rPr>
          <w:rFonts w:ascii="Times New Roman" w:hAnsi="Times New Roman" w:cs="Times New Roman"/>
          <w:sz w:val="24"/>
          <w:szCs w:val="24"/>
        </w:rPr>
        <w:t>энергосервисного</w:t>
      </w:r>
      <w:proofErr w:type="spellEnd"/>
      <w:r w:rsidR="00F84FEE" w:rsidRPr="009138AF">
        <w:rPr>
          <w:rFonts w:ascii="Times New Roman" w:hAnsi="Times New Roman" w:cs="Times New Roman"/>
          <w:sz w:val="24"/>
          <w:szCs w:val="24"/>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F84FEE" w:rsidRPr="009138AF" w:rsidRDefault="005D049F"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для уточнения характеристик объекта закупки необходимо провести его обсуждение с участниками закупки.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5.4.3. При проведении двухэтапного конкурса применяются положения Закона о контрактной системе и настоящего Положения о проведении открытого конкурса с учетом нижеприведенных особенностей. Размещение извещения о проведении двухэтапного конкурса и конкурсной документации осуществляется в порядке и в сроки, которые установлены </w:t>
      </w:r>
      <w:hyperlink r:id="rId46" w:history="1">
        <w:proofErr w:type="spellStart"/>
        <w:r w:rsidRPr="009138AF">
          <w:rPr>
            <w:rFonts w:ascii="Times New Roman" w:hAnsi="Times New Roman" w:cs="Times New Roman"/>
            <w:sz w:val="24"/>
            <w:szCs w:val="24"/>
          </w:rPr>
          <w:t>с</w:t>
        </w:r>
        <w:r w:rsidR="005D049F" w:rsidRPr="009138AF">
          <w:rPr>
            <w:rFonts w:ascii="Times New Roman" w:hAnsi="Times New Roman" w:cs="Times New Roman"/>
            <w:sz w:val="24"/>
            <w:szCs w:val="24"/>
          </w:rPr>
          <w:t>атьями</w:t>
        </w:r>
        <w:proofErr w:type="spellEnd"/>
        <w:r w:rsidRPr="009138AF">
          <w:rPr>
            <w:rFonts w:ascii="Times New Roman" w:hAnsi="Times New Roman" w:cs="Times New Roman"/>
            <w:sz w:val="24"/>
            <w:szCs w:val="24"/>
          </w:rPr>
          <w:t xml:space="preserve"> 49</w:t>
        </w:r>
      </w:hyperlink>
      <w:r w:rsidRPr="009138AF">
        <w:rPr>
          <w:rFonts w:ascii="Times New Roman" w:hAnsi="Times New Roman" w:cs="Times New Roman"/>
          <w:sz w:val="24"/>
          <w:szCs w:val="24"/>
        </w:rPr>
        <w:t xml:space="preserve"> и </w:t>
      </w:r>
      <w:hyperlink r:id="rId47" w:history="1">
        <w:r w:rsidRPr="009138AF">
          <w:rPr>
            <w:rFonts w:ascii="Times New Roman" w:hAnsi="Times New Roman" w:cs="Times New Roman"/>
            <w:sz w:val="24"/>
            <w:szCs w:val="24"/>
          </w:rPr>
          <w:t>50</w:t>
        </w:r>
      </w:hyperlink>
      <w:r w:rsidRPr="009138AF">
        <w:rPr>
          <w:rFonts w:ascii="Times New Roman" w:hAnsi="Times New Roman" w:cs="Times New Roman"/>
          <w:sz w:val="24"/>
          <w:szCs w:val="24"/>
        </w:rPr>
        <w:t xml:space="preserve"> Закона о контрактной системе.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48" w:history="1">
        <w:r w:rsidRPr="009138AF">
          <w:rPr>
            <w:rFonts w:ascii="Times New Roman" w:hAnsi="Times New Roman" w:cs="Times New Roman"/>
            <w:sz w:val="24"/>
            <w:szCs w:val="24"/>
          </w:rPr>
          <w:t>ст</w:t>
        </w:r>
        <w:r w:rsidR="005D049F" w:rsidRPr="009138AF">
          <w:rPr>
            <w:rFonts w:ascii="Times New Roman" w:hAnsi="Times New Roman" w:cs="Times New Roman"/>
            <w:sz w:val="24"/>
            <w:szCs w:val="24"/>
          </w:rPr>
          <w:t>атьи</w:t>
        </w:r>
        <w:r w:rsidRPr="009138AF">
          <w:rPr>
            <w:rFonts w:ascii="Times New Roman" w:hAnsi="Times New Roman" w:cs="Times New Roman"/>
            <w:sz w:val="24"/>
            <w:szCs w:val="24"/>
          </w:rPr>
          <w:t xml:space="preserve"> 56</w:t>
        </w:r>
      </w:hyperlink>
      <w:r w:rsidRPr="009138AF">
        <w:rPr>
          <w:rFonts w:ascii="Times New Roman" w:hAnsi="Times New Roman" w:cs="Times New Roman"/>
          <w:sz w:val="24"/>
          <w:szCs w:val="24"/>
        </w:rPr>
        <w:t xml:space="preserve"> Закона о контрактной системе, касающиеся проведения </w:t>
      </w:r>
      <w:proofErr w:type="spellStart"/>
      <w:r w:rsidRPr="009138AF">
        <w:rPr>
          <w:rFonts w:ascii="Times New Roman" w:hAnsi="Times New Roman" w:cs="Times New Roman"/>
          <w:sz w:val="24"/>
          <w:szCs w:val="24"/>
        </w:rPr>
        <w:t>предквалификационного</w:t>
      </w:r>
      <w:proofErr w:type="spellEnd"/>
      <w:r w:rsidRPr="009138AF">
        <w:rPr>
          <w:rFonts w:ascii="Times New Roman" w:hAnsi="Times New Roman" w:cs="Times New Roman"/>
          <w:sz w:val="24"/>
          <w:szCs w:val="24"/>
        </w:rPr>
        <w:t xml:space="preserve"> отбора.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5.4.4. </w:t>
      </w:r>
      <w:proofErr w:type="gramStart"/>
      <w:r w:rsidRPr="009138AF">
        <w:rPr>
          <w:rFonts w:ascii="Times New Roman" w:hAnsi="Times New Roman" w:cs="Times New Roman"/>
          <w:sz w:val="24"/>
          <w:szCs w:val="24"/>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w:t>
      </w:r>
      <w:proofErr w:type="gramEnd"/>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При этом предоставление обеспечения заявки на участие в таком конкурсе на первом этапе</w:t>
      </w:r>
      <w:proofErr w:type="gramEnd"/>
      <w:r w:rsidRPr="009138AF">
        <w:rPr>
          <w:rFonts w:ascii="Times New Roman" w:hAnsi="Times New Roman" w:cs="Times New Roman"/>
          <w:sz w:val="24"/>
          <w:szCs w:val="24"/>
        </w:rPr>
        <w:t xml:space="preserve"> не требуется.</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5.4.5. На первом этапе двухэтапного конкурса </w:t>
      </w:r>
      <w:r w:rsidR="005B54AB">
        <w:rPr>
          <w:rFonts w:ascii="Times New Roman" w:hAnsi="Times New Roman" w:cs="Times New Roman"/>
          <w:sz w:val="24"/>
          <w:szCs w:val="24"/>
        </w:rPr>
        <w:t>Е</w:t>
      </w:r>
      <w:r w:rsidR="005D049F" w:rsidRPr="009138AF">
        <w:rPr>
          <w:rFonts w:ascii="Times New Roman" w:hAnsi="Times New Roman" w:cs="Times New Roman"/>
          <w:sz w:val="24"/>
          <w:szCs w:val="24"/>
        </w:rPr>
        <w:t>диная</w:t>
      </w:r>
      <w:r w:rsidRPr="009138AF">
        <w:rPr>
          <w:rFonts w:ascii="Times New Roman" w:hAnsi="Times New Roman" w:cs="Times New Roman"/>
          <w:sz w:val="24"/>
          <w:szCs w:val="24"/>
        </w:rPr>
        <w:t xml:space="preserve">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5.4.6. </w:t>
      </w:r>
      <w:proofErr w:type="gramStart"/>
      <w:r w:rsidRPr="009138AF">
        <w:rPr>
          <w:rFonts w:ascii="Times New Roman" w:hAnsi="Times New Roman" w:cs="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roofErr w:type="gramEnd"/>
    </w:p>
    <w:p w:rsidR="005D049F"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5.4.7. Результаты состоявшегося на первом этапе двухэтапного конкурса обсуждения фиксируются </w:t>
      </w:r>
      <w:r w:rsidR="00026992">
        <w:rPr>
          <w:rFonts w:ascii="Times New Roman" w:hAnsi="Times New Roman" w:cs="Times New Roman"/>
          <w:sz w:val="24"/>
          <w:szCs w:val="24"/>
        </w:rPr>
        <w:t>Е</w:t>
      </w:r>
      <w:r w:rsidR="005D049F" w:rsidRPr="009138AF">
        <w:rPr>
          <w:rFonts w:ascii="Times New Roman" w:hAnsi="Times New Roman" w:cs="Times New Roman"/>
          <w:sz w:val="24"/>
          <w:szCs w:val="24"/>
        </w:rPr>
        <w:t xml:space="preserve">диной </w:t>
      </w:r>
      <w:r w:rsidRPr="009138AF">
        <w:rPr>
          <w:rFonts w:ascii="Times New Roman" w:hAnsi="Times New Roman" w:cs="Times New Roman"/>
          <w:sz w:val="24"/>
          <w:szCs w:val="24"/>
        </w:rPr>
        <w:t>комиссией в про</w:t>
      </w:r>
      <w:r w:rsidR="005D049F" w:rsidRPr="009138AF">
        <w:rPr>
          <w:rFonts w:ascii="Times New Roman" w:hAnsi="Times New Roman" w:cs="Times New Roman"/>
          <w:sz w:val="24"/>
          <w:szCs w:val="24"/>
        </w:rPr>
        <w:t xml:space="preserve">токоле его первого этапа. </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FF0C35">
        <w:rPr>
          <w:rFonts w:ascii="Times New Roman" w:hAnsi="Times New Roman" w:cs="Times New Roman"/>
          <w:sz w:val="24"/>
          <w:szCs w:val="24"/>
        </w:rPr>
        <w:t>5.4.</w:t>
      </w:r>
      <w:r w:rsidR="00FF0C35" w:rsidRPr="00FF0C35">
        <w:rPr>
          <w:rFonts w:ascii="Times New Roman" w:hAnsi="Times New Roman" w:cs="Times New Roman"/>
          <w:sz w:val="24"/>
          <w:szCs w:val="24"/>
        </w:rPr>
        <w:t>8</w:t>
      </w:r>
      <w:r w:rsidRPr="00FF0C35">
        <w:rPr>
          <w:rFonts w:ascii="Times New Roman" w:hAnsi="Times New Roman" w:cs="Times New Roman"/>
          <w:sz w:val="24"/>
          <w:szCs w:val="24"/>
        </w:rPr>
        <w:t>. По</w:t>
      </w:r>
      <w:r w:rsidRPr="009138AF">
        <w:rPr>
          <w:rFonts w:ascii="Times New Roman" w:hAnsi="Times New Roman" w:cs="Times New Roman"/>
          <w:sz w:val="24"/>
          <w:szCs w:val="24"/>
        </w:rPr>
        <w:t xml:space="preserve">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84FEE" w:rsidRPr="009138AF" w:rsidRDefault="005D049F"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1)</w:t>
      </w:r>
      <w:r w:rsidR="00F84FEE" w:rsidRPr="009138AF">
        <w:rPr>
          <w:rFonts w:ascii="Times New Roman" w:hAnsi="Times New Roman" w:cs="Times New Roman"/>
          <w:sz w:val="24"/>
          <w:szCs w:val="24"/>
        </w:rPr>
        <w:t xml:space="preserve">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84FEE" w:rsidRPr="009138AF" w:rsidRDefault="005D049F"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2)</w:t>
      </w:r>
      <w:r w:rsidR="00F84FEE" w:rsidRPr="009138AF">
        <w:rPr>
          <w:rFonts w:ascii="Times New Roman" w:hAnsi="Times New Roman" w:cs="Times New Roman"/>
          <w:sz w:val="24"/>
          <w:szCs w:val="24"/>
        </w:rPr>
        <w:t xml:space="preserve"> любой указанный в конкурсной документации </w:t>
      </w:r>
      <w:proofErr w:type="gramStart"/>
      <w:r w:rsidR="00F84FEE" w:rsidRPr="009138AF">
        <w:rPr>
          <w:rFonts w:ascii="Times New Roman" w:hAnsi="Times New Roman" w:cs="Times New Roman"/>
          <w:sz w:val="24"/>
          <w:szCs w:val="24"/>
        </w:rPr>
        <w:t>критерий оценки</w:t>
      </w:r>
      <w:proofErr w:type="gramEnd"/>
      <w:r w:rsidR="00F84FEE" w:rsidRPr="009138AF">
        <w:rPr>
          <w:rFonts w:ascii="Times New Roman" w:hAnsi="Times New Roman" w:cs="Times New Roman"/>
          <w:sz w:val="24"/>
          <w:szCs w:val="24"/>
        </w:rPr>
        <w:t xml:space="preserve"> заявок на участие в таком конкурсе. При этом заказчик вправе дополнить указанные критерии новыми критериями, отвечающими требованиям</w:t>
      </w:r>
      <w:r w:rsidRPr="009138AF">
        <w:rPr>
          <w:rFonts w:ascii="Times New Roman" w:hAnsi="Times New Roman" w:cs="Times New Roman"/>
          <w:sz w:val="24"/>
          <w:szCs w:val="24"/>
        </w:rPr>
        <w:t xml:space="preserve"> Закона о контрактной системе</w:t>
      </w:r>
      <w:r w:rsidR="00F84FEE" w:rsidRPr="009138AF">
        <w:rPr>
          <w:rFonts w:ascii="Times New Roman" w:hAnsi="Times New Roman" w:cs="Times New Roman"/>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5.4.</w:t>
      </w:r>
      <w:r w:rsidR="00FF0C35">
        <w:rPr>
          <w:rFonts w:ascii="Times New Roman" w:hAnsi="Times New Roman" w:cs="Times New Roman"/>
          <w:sz w:val="24"/>
          <w:szCs w:val="24"/>
        </w:rPr>
        <w:t>9</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 xml:space="preserve">В случае если по результатам </w:t>
      </w:r>
      <w:proofErr w:type="spellStart"/>
      <w:r w:rsidRPr="009138AF">
        <w:rPr>
          <w:rFonts w:ascii="Times New Roman" w:hAnsi="Times New Roman" w:cs="Times New Roman"/>
          <w:sz w:val="24"/>
          <w:szCs w:val="24"/>
        </w:rPr>
        <w:t>предквалификационного</w:t>
      </w:r>
      <w:proofErr w:type="spellEnd"/>
      <w:r w:rsidRPr="009138AF">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5.4.1</w:t>
      </w:r>
      <w:r w:rsidR="00FF0C35">
        <w:rPr>
          <w:rFonts w:ascii="Times New Roman" w:hAnsi="Times New Roman" w:cs="Times New Roman"/>
          <w:sz w:val="24"/>
          <w:szCs w:val="24"/>
        </w:rPr>
        <w:t>0</w:t>
      </w:r>
      <w:r w:rsidRPr="009138AF">
        <w:rPr>
          <w:rFonts w:ascii="Times New Roman" w:hAnsi="Times New Roman" w:cs="Times New Roman"/>
          <w:sz w:val="24"/>
          <w:szCs w:val="24"/>
        </w:rPr>
        <w:t xml:space="preserve">. О любом уточнении, внесенном после составления протокола первого этапа двухэтапного конкурса, заказчик сообщает участникам двухэтапного конкурса в </w:t>
      </w:r>
      <w:r w:rsidRPr="009138AF">
        <w:rPr>
          <w:rFonts w:ascii="Times New Roman" w:hAnsi="Times New Roman" w:cs="Times New Roman"/>
          <w:sz w:val="24"/>
          <w:szCs w:val="24"/>
        </w:rPr>
        <w:lastRenderedPageBreak/>
        <w:t xml:space="preserve">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w:t>
      </w:r>
      <w:r w:rsidR="005D049F" w:rsidRPr="009138AF">
        <w:rPr>
          <w:rFonts w:ascii="Times New Roman" w:hAnsi="Times New Roman" w:cs="Times New Roman"/>
          <w:sz w:val="24"/>
          <w:szCs w:val="24"/>
        </w:rPr>
        <w:t>уполномоченным органом</w:t>
      </w:r>
      <w:r w:rsidRPr="009138AF">
        <w:rPr>
          <w:rFonts w:ascii="Times New Roman" w:hAnsi="Times New Roman" w:cs="Times New Roman"/>
          <w:sz w:val="24"/>
          <w:szCs w:val="24"/>
        </w:rPr>
        <w:t xml:space="preserve"> в единой информационной системе, в день направления указанных приглашений.</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5.4.1</w:t>
      </w:r>
      <w:r w:rsidR="00FF0C35">
        <w:rPr>
          <w:rFonts w:ascii="Times New Roman" w:hAnsi="Times New Roman" w:cs="Times New Roman"/>
          <w:sz w:val="24"/>
          <w:szCs w:val="24"/>
        </w:rPr>
        <w:t>1</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roofErr w:type="gramEnd"/>
      <w:r w:rsidRPr="009138AF">
        <w:rPr>
          <w:rFonts w:ascii="Times New Roman" w:hAnsi="Times New Roman" w:cs="Times New Roman"/>
          <w:sz w:val="24"/>
          <w:szCs w:val="24"/>
        </w:rPr>
        <w:t xml:space="preserve"> При этом в конкурсной документации устанавливается требование об обеспечении указанных заявок.</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5.4.1</w:t>
      </w:r>
      <w:r w:rsidR="00FF0C35">
        <w:rPr>
          <w:rFonts w:ascii="Times New Roman" w:hAnsi="Times New Roman" w:cs="Times New Roman"/>
          <w:sz w:val="24"/>
          <w:szCs w:val="24"/>
        </w:rPr>
        <w:t>2</w:t>
      </w:r>
      <w:r w:rsidRPr="009138AF">
        <w:rPr>
          <w:rFonts w:ascii="Times New Roman" w:hAnsi="Times New Roman" w:cs="Times New Roman"/>
          <w:sz w:val="24"/>
          <w:szCs w:val="24"/>
        </w:rPr>
        <w:t xml:space="preserve">. Окончательные заявки на участие в двухэтапном конкурсе подаются участниками первого этапа двухэтапного конкурса, рассматриваются и оцениваются </w:t>
      </w:r>
      <w:r w:rsidR="00026992">
        <w:rPr>
          <w:rFonts w:ascii="Times New Roman" w:hAnsi="Times New Roman" w:cs="Times New Roman"/>
          <w:sz w:val="24"/>
          <w:szCs w:val="24"/>
        </w:rPr>
        <w:t>Е</w:t>
      </w:r>
      <w:r w:rsidR="00DA206E" w:rsidRPr="009138AF">
        <w:rPr>
          <w:rFonts w:ascii="Times New Roman" w:hAnsi="Times New Roman" w:cs="Times New Roman"/>
          <w:sz w:val="24"/>
          <w:szCs w:val="24"/>
        </w:rPr>
        <w:t xml:space="preserve">диной </w:t>
      </w:r>
      <w:r w:rsidRPr="009138AF">
        <w:rPr>
          <w:rFonts w:ascii="Times New Roman" w:hAnsi="Times New Roman" w:cs="Times New Roman"/>
          <w:sz w:val="24"/>
          <w:szCs w:val="24"/>
        </w:rPr>
        <w:t xml:space="preserve">комиссией в соответствии с положениями </w:t>
      </w:r>
      <w:hyperlink r:id="rId49" w:history="1">
        <w:r w:rsidRPr="009138AF">
          <w:rPr>
            <w:rFonts w:ascii="Times New Roman" w:hAnsi="Times New Roman" w:cs="Times New Roman"/>
            <w:sz w:val="24"/>
            <w:szCs w:val="24"/>
          </w:rPr>
          <w:t>Закона</w:t>
        </w:r>
      </w:hyperlink>
      <w:r w:rsidRPr="009138AF">
        <w:rPr>
          <w:rFonts w:ascii="Times New Roman" w:hAnsi="Times New Roman" w:cs="Times New Roman"/>
          <w:sz w:val="24"/>
          <w:szCs w:val="24"/>
        </w:rPr>
        <w:t xml:space="preserve"> о контрактной </w:t>
      </w:r>
      <w:proofErr w:type="gramStart"/>
      <w:r w:rsidRPr="009138AF">
        <w:rPr>
          <w:rFonts w:ascii="Times New Roman" w:hAnsi="Times New Roman" w:cs="Times New Roman"/>
          <w:sz w:val="24"/>
          <w:szCs w:val="24"/>
        </w:rPr>
        <w:t>системе</w:t>
      </w:r>
      <w:proofErr w:type="gramEnd"/>
      <w:r w:rsidRPr="009138AF">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5.4.1</w:t>
      </w:r>
      <w:r w:rsidR="00FF0C35">
        <w:rPr>
          <w:rFonts w:ascii="Times New Roman" w:hAnsi="Times New Roman" w:cs="Times New Roman"/>
          <w:sz w:val="24"/>
          <w:szCs w:val="24"/>
        </w:rPr>
        <w:t>3</w:t>
      </w:r>
      <w:r w:rsidRPr="009138AF">
        <w:rPr>
          <w:rFonts w:ascii="Times New Roman" w:hAnsi="Times New Roman" w:cs="Times New Roman"/>
          <w:sz w:val="24"/>
          <w:szCs w:val="24"/>
        </w:rPr>
        <w:t xml:space="preserve">. </w:t>
      </w:r>
      <w:proofErr w:type="gramStart"/>
      <w:r w:rsidRPr="009138AF">
        <w:rPr>
          <w:rFonts w:ascii="Times New Roman" w:hAnsi="Times New Roman" w:cs="Times New Roman"/>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00DA206E" w:rsidRPr="009138AF">
        <w:rPr>
          <w:rFonts w:ascii="Times New Roman" w:hAnsi="Times New Roman" w:cs="Times New Roman"/>
          <w:sz w:val="24"/>
          <w:szCs w:val="24"/>
        </w:rPr>
        <w:t xml:space="preserve">Закону о контрактной системе </w:t>
      </w:r>
      <w:r w:rsidRPr="009138AF">
        <w:rPr>
          <w:rFonts w:ascii="Times New Roman" w:hAnsi="Times New Roman" w:cs="Times New Roman"/>
          <w:sz w:val="24"/>
          <w:szCs w:val="24"/>
        </w:rPr>
        <w:t xml:space="preserve">и конкурсной документации, либо </w:t>
      </w:r>
      <w:r w:rsidR="00026992">
        <w:rPr>
          <w:rFonts w:ascii="Times New Roman" w:hAnsi="Times New Roman" w:cs="Times New Roman"/>
          <w:sz w:val="24"/>
          <w:szCs w:val="24"/>
        </w:rPr>
        <w:t>Единая</w:t>
      </w:r>
      <w:r w:rsidRPr="009138AF">
        <w:rPr>
          <w:rFonts w:ascii="Times New Roman" w:hAnsi="Times New Roman" w:cs="Times New Roman"/>
          <w:sz w:val="24"/>
          <w:szCs w:val="24"/>
        </w:rPr>
        <w:t xml:space="preserve"> комиссия отклонила все такие заявки, двухэтапный конкурс признается несостоявшимся.</w:t>
      </w:r>
      <w:proofErr w:type="gramEnd"/>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7C37A9">
        <w:rPr>
          <w:rFonts w:ascii="Times New Roman" w:hAnsi="Times New Roman" w:cs="Times New Roman"/>
          <w:b/>
          <w:bCs/>
          <w:sz w:val="24"/>
          <w:szCs w:val="24"/>
        </w:rPr>
        <w:t>5.5. Порядок проведения электронного аукциона.</w:t>
      </w:r>
    </w:p>
    <w:p w:rsidR="00DA206E"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5.5.1. </w:t>
      </w:r>
      <w:proofErr w:type="gramStart"/>
      <w:r w:rsidRPr="009138AF">
        <w:rPr>
          <w:rFonts w:ascii="Times New Roman" w:hAnsi="Times New Roman" w:cs="Times New Roman"/>
          <w:sz w:val="24"/>
          <w:szCs w:val="24"/>
        </w:rPr>
        <w:t xml:space="preserve">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w:t>
      </w:r>
      <w:proofErr w:type="gramEnd"/>
    </w:p>
    <w:p w:rsidR="00B276D9" w:rsidRDefault="00B276D9" w:rsidP="00B276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5.5.2. </w:t>
      </w:r>
      <w:proofErr w:type="gramStart"/>
      <w:r>
        <w:rPr>
          <w:rFonts w:ascii="Times New Roman" w:hAnsi="Times New Roman" w:cs="Times New Roman"/>
          <w:sz w:val="24"/>
          <w:szCs w:val="24"/>
        </w:rPr>
        <w:t xml:space="preserve">Заказчик обязан проводить электронный аукцион в случае, если </w:t>
      </w:r>
      <w:r w:rsidRPr="00AF5655">
        <w:rPr>
          <w:rFonts w:ascii="Times New Roman" w:hAnsi="Times New Roman" w:cs="Times New Roman"/>
          <w:sz w:val="24"/>
          <w:szCs w:val="24"/>
        </w:rPr>
        <w:t xml:space="preserve">осуществляются закупки товаров, работ, услуг, включенных в перечень, установленный </w:t>
      </w:r>
      <w:r>
        <w:rPr>
          <w:rFonts w:ascii="Times New Roman" w:hAnsi="Times New Roman" w:cs="Times New Roman"/>
          <w:sz w:val="24"/>
          <w:szCs w:val="24"/>
        </w:rPr>
        <w:t xml:space="preserve">Правительством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AF5655">
        <w:rPr>
          <w:rFonts w:ascii="Times New Roman" w:hAnsi="Times New Roman" w:cs="Times New Roman"/>
          <w:sz w:val="24"/>
          <w:szCs w:val="24"/>
        </w:rPr>
        <w:t>Закона о контрактной системе</w:t>
      </w:r>
      <w:r>
        <w:rPr>
          <w:rFonts w:ascii="Times New Roman" w:hAnsi="Times New Roman" w:cs="Times New Roman"/>
          <w:sz w:val="24"/>
          <w:szCs w:val="24"/>
        </w:rPr>
        <w:t>.</w:t>
      </w:r>
      <w:proofErr w:type="gramEnd"/>
      <w:r>
        <w:rPr>
          <w:rFonts w:ascii="Times New Roman" w:hAnsi="Times New Roman" w:cs="Times New Roman"/>
          <w:sz w:val="24"/>
          <w:szCs w:val="24"/>
        </w:rPr>
        <w:t xml:space="preserve"> Включение товаров, работ, услуг в указанные перечни осуществляется в случае одновременного выполнения следующих условий:</w:t>
      </w:r>
    </w:p>
    <w:p w:rsidR="00AF5655" w:rsidRDefault="00AF5655" w:rsidP="00AF56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существует возможность сформулировать подробное и точное описание объекта закупки;</w:t>
      </w:r>
    </w:p>
    <w:p w:rsidR="00AF5655" w:rsidRDefault="00AF5655" w:rsidP="00AF56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критерии определения победителя такого аукциона имеют количественную и денежную оценку.</w:t>
      </w:r>
    </w:p>
    <w:p w:rsidR="00AF5655" w:rsidRDefault="00AF5655" w:rsidP="00AF56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имеет право осуществлять путем проведения электронного аукциона закупки товаров, работ, услуг, не включенных в указанные в настоящем подпункте  перечни.</w:t>
      </w:r>
    </w:p>
    <w:p w:rsidR="00F84FEE" w:rsidRPr="009138AF" w:rsidRDefault="00F84FEE" w:rsidP="002C5F1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38AF">
        <w:rPr>
          <w:rFonts w:ascii="Times New Roman" w:hAnsi="Times New Roman" w:cs="Times New Roman"/>
          <w:sz w:val="24"/>
          <w:szCs w:val="24"/>
        </w:rPr>
        <w:t>5.5.</w:t>
      </w:r>
      <w:r w:rsidR="00AF5655">
        <w:rPr>
          <w:rFonts w:ascii="Times New Roman" w:hAnsi="Times New Roman" w:cs="Times New Roman"/>
          <w:sz w:val="24"/>
          <w:szCs w:val="24"/>
        </w:rPr>
        <w:t>3</w:t>
      </w:r>
      <w:r w:rsidRPr="009138AF">
        <w:rPr>
          <w:rFonts w:ascii="Times New Roman" w:hAnsi="Times New Roman" w:cs="Times New Roman"/>
          <w:sz w:val="24"/>
          <w:szCs w:val="24"/>
        </w:rPr>
        <w:t xml:space="preserve">. Порядок проведения </w:t>
      </w:r>
      <w:r w:rsidR="002C5F11">
        <w:rPr>
          <w:rFonts w:ascii="Times New Roman" w:hAnsi="Times New Roman" w:cs="Times New Roman"/>
          <w:sz w:val="24"/>
          <w:szCs w:val="24"/>
        </w:rPr>
        <w:t xml:space="preserve">электронного аукциона, заключения контракта по результатам электронного аукциона, а также требования к </w:t>
      </w:r>
      <w:r w:rsidRPr="009138AF">
        <w:rPr>
          <w:rFonts w:ascii="Times New Roman" w:hAnsi="Times New Roman" w:cs="Times New Roman"/>
          <w:sz w:val="24"/>
          <w:szCs w:val="24"/>
        </w:rPr>
        <w:t xml:space="preserve">документации об </w:t>
      </w:r>
      <w:r w:rsidR="002C5F11">
        <w:rPr>
          <w:rFonts w:ascii="Times New Roman" w:hAnsi="Times New Roman" w:cs="Times New Roman"/>
          <w:sz w:val="24"/>
          <w:szCs w:val="24"/>
        </w:rPr>
        <w:t xml:space="preserve">электронном </w:t>
      </w:r>
      <w:r w:rsidRPr="009138AF">
        <w:rPr>
          <w:rFonts w:ascii="Times New Roman" w:hAnsi="Times New Roman" w:cs="Times New Roman"/>
          <w:sz w:val="24"/>
          <w:szCs w:val="24"/>
        </w:rPr>
        <w:t xml:space="preserve">аукционе, </w:t>
      </w:r>
      <w:r w:rsidR="002C5F11">
        <w:rPr>
          <w:rFonts w:ascii="Times New Roman" w:hAnsi="Times New Roman" w:cs="Times New Roman"/>
          <w:sz w:val="24"/>
          <w:szCs w:val="24"/>
        </w:rPr>
        <w:t>устанавливаются Законом о контрактной системе</w:t>
      </w:r>
      <w:r w:rsidRPr="009138AF">
        <w:rPr>
          <w:rFonts w:ascii="Times New Roman" w:hAnsi="Times New Roman" w:cs="Times New Roman"/>
          <w:sz w:val="24"/>
          <w:szCs w:val="24"/>
        </w:rPr>
        <w:t>.</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5.7. Запрос предложений.</w:t>
      </w:r>
    </w:p>
    <w:p w:rsidR="002C5F11" w:rsidRDefault="00F84FEE" w:rsidP="002C5F11">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5.7.1. </w:t>
      </w:r>
      <w:proofErr w:type="gramStart"/>
      <w:r w:rsidR="002C5F11">
        <w:rPr>
          <w:rFonts w:ascii="Times New Roman" w:hAnsi="Times New Roman" w:cs="Times New Roman"/>
          <w:sz w:val="24"/>
          <w:szCs w:val="24"/>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002C5F11">
        <w:rPr>
          <w:rFonts w:ascii="Times New Roman" w:hAnsi="Times New Roman" w:cs="Times New Roman"/>
          <w:sz w:val="24"/>
          <w:szCs w:val="24"/>
        </w:rPr>
        <w:t xml:space="preserve"> заказчиком требованиям к товару, работе или услуге.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lastRenderedPageBreak/>
        <w:t>5.7.2. Осуществить закупку путем проведения запроса пр</w:t>
      </w:r>
      <w:r w:rsidR="002C526B">
        <w:rPr>
          <w:rFonts w:ascii="Times New Roman" w:hAnsi="Times New Roman" w:cs="Times New Roman"/>
          <w:sz w:val="24"/>
          <w:szCs w:val="24"/>
        </w:rPr>
        <w:t>едложений допускается в случаях, предусмотренных  Закон</w:t>
      </w:r>
      <w:r w:rsidR="002C5F11">
        <w:rPr>
          <w:rFonts w:ascii="Times New Roman" w:hAnsi="Times New Roman" w:cs="Times New Roman"/>
          <w:sz w:val="24"/>
          <w:szCs w:val="24"/>
        </w:rPr>
        <w:t>ом</w:t>
      </w:r>
      <w:r w:rsidR="002C526B">
        <w:rPr>
          <w:rFonts w:ascii="Times New Roman" w:hAnsi="Times New Roman" w:cs="Times New Roman"/>
          <w:sz w:val="24"/>
          <w:szCs w:val="24"/>
        </w:rPr>
        <w:t xml:space="preserve"> о контрактной системе. </w:t>
      </w:r>
    </w:p>
    <w:p w:rsidR="00F84FEE" w:rsidRPr="009138AF" w:rsidRDefault="00F84FEE" w:rsidP="002C5F11">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5.7.3. </w:t>
      </w:r>
      <w:r w:rsidR="002C5F11">
        <w:rPr>
          <w:rFonts w:ascii="Times New Roman" w:hAnsi="Times New Roman" w:cs="Times New Roman"/>
          <w:sz w:val="24"/>
          <w:szCs w:val="24"/>
        </w:rPr>
        <w:t xml:space="preserve">Проведение запроса предложений осуществляется в </w:t>
      </w:r>
      <w:proofErr w:type="gramStart"/>
      <w:r w:rsidR="002C5F11">
        <w:rPr>
          <w:rFonts w:ascii="Times New Roman" w:hAnsi="Times New Roman" w:cs="Times New Roman"/>
          <w:sz w:val="24"/>
          <w:szCs w:val="24"/>
        </w:rPr>
        <w:t>порядке</w:t>
      </w:r>
      <w:proofErr w:type="gramEnd"/>
      <w:r w:rsidR="002C5F11">
        <w:rPr>
          <w:rFonts w:ascii="Times New Roman" w:hAnsi="Times New Roman" w:cs="Times New Roman"/>
          <w:sz w:val="24"/>
          <w:szCs w:val="24"/>
        </w:rPr>
        <w:t xml:space="preserve"> установленном Законом о контрактной системе.</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b/>
          <w:bCs/>
          <w:sz w:val="24"/>
          <w:szCs w:val="24"/>
        </w:rPr>
        <w:t>5.9. Осуществление закупки у единственного поставщика (подрядчика, исполнителя).</w:t>
      </w:r>
    </w:p>
    <w:p w:rsidR="00EB1142" w:rsidRPr="009138AF" w:rsidRDefault="00EB1142" w:rsidP="00EB114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Pr="009138AF">
        <w:rPr>
          <w:rFonts w:ascii="Times New Roman" w:hAnsi="Times New Roman" w:cs="Times New Roman"/>
          <w:sz w:val="24"/>
          <w:szCs w:val="24"/>
        </w:rPr>
        <w:t>Закупка у единственного поставщика (подрядчика, исполнителя) может осуществляться в случаях предусмотренных Законом о контрактной системе.</w:t>
      </w:r>
    </w:p>
    <w:p w:rsidR="00EB1142" w:rsidRPr="00EB1142" w:rsidRDefault="00F84FEE" w:rsidP="00EB1142">
      <w:pPr>
        <w:autoSpaceDE w:val="0"/>
        <w:autoSpaceDN w:val="0"/>
        <w:adjustRightInd w:val="0"/>
        <w:spacing w:after="0" w:line="240" w:lineRule="auto"/>
        <w:ind w:firstLine="540"/>
        <w:jc w:val="both"/>
        <w:rPr>
          <w:rFonts w:ascii="Times New Roman" w:hAnsi="Times New Roman" w:cs="Times New Roman"/>
          <w:sz w:val="24"/>
          <w:szCs w:val="24"/>
        </w:rPr>
      </w:pPr>
      <w:r w:rsidRPr="00EB1142">
        <w:rPr>
          <w:rFonts w:ascii="Times New Roman" w:hAnsi="Times New Roman" w:cs="Times New Roman"/>
          <w:sz w:val="24"/>
          <w:szCs w:val="24"/>
        </w:rPr>
        <w:t>5.9.</w:t>
      </w:r>
      <w:r w:rsidR="00EB1142">
        <w:rPr>
          <w:rFonts w:ascii="Times New Roman" w:hAnsi="Times New Roman" w:cs="Times New Roman"/>
          <w:sz w:val="24"/>
          <w:szCs w:val="24"/>
        </w:rPr>
        <w:t>2</w:t>
      </w:r>
      <w:r w:rsidRPr="00EB1142">
        <w:rPr>
          <w:rFonts w:ascii="Times New Roman" w:hAnsi="Times New Roman" w:cs="Times New Roman"/>
          <w:sz w:val="24"/>
          <w:szCs w:val="24"/>
        </w:rPr>
        <w:t xml:space="preserve">. </w:t>
      </w:r>
      <w:r w:rsidR="00EB1142" w:rsidRPr="00EB1142">
        <w:rPr>
          <w:rFonts w:ascii="Times New Roman" w:hAnsi="Times New Roman" w:cs="Times New Roman"/>
          <w:bCs/>
          <w:sz w:val="24"/>
          <w:szCs w:val="24"/>
        </w:rPr>
        <w:t xml:space="preserve">Процедура закупки у единственного поставщика (подрядчика, исполнителя) осуществляется в </w:t>
      </w:r>
      <w:proofErr w:type="gramStart"/>
      <w:r w:rsidR="00EB1142" w:rsidRPr="00EB1142">
        <w:rPr>
          <w:rFonts w:ascii="Times New Roman" w:hAnsi="Times New Roman" w:cs="Times New Roman"/>
          <w:bCs/>
          <w:sz w:val="24"/>
          <w:szCs w:val="24"/>
        </w:rPr>
        <w:t>Порядке</w:t>
      </w:r>
      <w:proofErr w:type="gramEnd"/>
      <w:r w:rsidR="00EB1142" w:rsidRPr="00EB1142">
        <w:rPr>
          <w:rFonts w:ascii="Times New Roman" w:hAnsi="Times New Roman" w:cs="Times New Roman"/>
          <w:bCs/>
          <w:sz w:val="24"/>
          <w:szCs w:val="24"/>
        </w:rPr>
        <w:t xml:space="preserve"> установленном Законом о контрактной системе</w:t>
      </w:r>
      <w:r w:rsidR="00EB1142">
        <w:rPr>
          <w:rFonts w:ascii="Times New Roman" w:hAnsi="Times New Roman" w:cs="Times New Roman"/>
          <w:bCs/>
          <w:sz w:val="24"/>
          <w:szCs w:val="24"/>
        </w:rPr>
        <w:t xml:space="preserve">. Порядок заключения контракта по итогам  процедуры </w:t>
      </w:r>
      <w:r w:rsidR="00EB1142" w:rsidRPr="00EB1142">
        <w:rPr>
          <w:rFonts w:ascii="Times New Roman" w:hAnsi="Times New Roman" w:cs="Times New Roman"/>
          <w:bCs/>
          <w:sz w:val="24"/>
          <w:szCs w:val="24"/>
        </w:rPr>
        <w:t>закупки у единственного поставщика (подрядчика, исполнителя) устан</w:t>
      </w:r>
      <w:r w:rsidR="00EB1142">
        <w:rPr>
          <w:rFonts w:ascii="Times New Roman" w:hAnsi="Times New Roman" w:cs="Times New Roman"/>
          <w:bCs/>
          <w:sz w:val="24"/>
          <w:szCs w:val="24"/>
        </w:rPr>
        <w:t xml:space="preserve">авливается </w:t>
      </w:r>
      <w:r w:rsidR="00EB1142" w:rsidRPr="00EB1142">
        <w:rPr>
          <w:rFonts w:ascii="Times New Roman" w:hAnsi="Times New Roman" w:cs="Times New Roman"/>
          <w:bCs/>
          <w:sz w:val="24"/>
          <w:szCs w:val="24"/>
        </w:rPr>
        <w:t xml:space="preserve"> Законом о контрактной системе</w:t>
      </w:r>
      <w:r w:rsidR="00EB1142">
        <w:rPr>
          <w:rFonts w:ascii="Times New Roman" w:hAnsi="Times New Roman" w:cs="Times New Roman"/>
          <w:bCs/>
          <w:sz w:val="24"/>
          <w:szCs w:val="24"/>
        </w:rPr>
        <w:t>.</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3402F7">
        <w:rPr>
          <w:rFonts w:ascii="Times New Roman" w:hAnsi="Times New Roman" w:cs="Times New Roman"/>
          <w:b/>
          <w:bCs/>
          <w:sz w:val="24"/>
          <w:szCs w:val="24"/>
        </w:rPr>
        <w:t>6. ПОРЯДОК ИСПОЛНЕНИЯ, ИЗМЕНЕНИЯ И ЗАКЛЮЧЕНИЯ КОНТРАКТА</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3402F7" w:rsidP="003402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Исполнение, изменение и заключение контракта осуществляется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w:t>
      </w:r>
      <w:r w:rsidR="00F84FEE" w:rsidRPr="009138AF">
        <w:rPr>
          <w:rFonts w:ascii="Times New Roman" w:hAnsi="Times New Roman" w:cs="Times New Roman"/>
          <w:sz w:val="24"/>
          <w:szCs w:val="24"/>
        </w:rPr>
        <w:t xml:space="preserve"> </w:t>
      </w:r>
      <w:hyperlink r:id="rId50" w:history="1">
        <w:r w:rsidR="00F84FEE" w:rsidRPr="009138AF">
          <w:rPr>
            <w:rFonts w:ascii="Times New Roman" w:hAnsi="Times New Roman" w:cs="Times New Roman"/>
            <w:sz w:val="24"/>
            <w:szCs w:val="24"/>
          </w:rPr>
          <w:t>Законом</w:t>
        </w:r>
      </w:hyperlink>
      <w:r w:rsidR="00F84FEE" w:rsidRPr="009138AF">
        <w:rPr>
          <w:rFonts w:ascii="Times New Roman" w:hAnsi="Times New Roman" w:cs="Times New Roman"/>
          <w:sz w:val="24"/>
          <w:szCs w:val="24"/>
        </w:rPr>
        <w:t xml:space="preserve"> о контрактной системе</w:t>
      </w:r>
      <w:r>
        <w:rPr>
          <w:rFonts w:ascii="Times New Roman" w:hAnsi="Times New Roman" w:cs="Times New Roman"/>
          <w:sz w:val="24"/>
          <w:szCs w:val="24"/>
        </w:rPr>
        <w:t xml:space="preserve"> и действующим законодательством Российской Федерации. </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F84FEE" w:rsidRPr="009138AF" w:rsidRDefault="00F84FEE" w:rsidP="00F84FEE">
      <w:pPr>
        <w:autoSpaceDE w:val="0"/>
        <w:autoSpaceDN w:val="0"/>
        <w:adjustRightInd w:val="0"/>
        <w:spacing w:after="0" w:line="240" w:lineRule="auto"/>
        <w:jc w:val="center"/>
        <w:outlineLvl w:val="0"/>
        <w:rPr>
          <w:rFonts w:ascii="Times New Roman" w:hAnsi="Times New Roman" w:cs="Times New Roman"/>
          <w:sz w:val="24"/>
          <w:szCs w:val="24"/>
        </w:rPr>
      </w:pPr>
      <w:r w:rsidRPr="009138AF">
        <w:rPr>
          <w:rFonts w:ascii="Times New Roman" w:hAnsi="Times New Roman" w:cs="Times New Roman"/>
          <w:b/>
          <w:bCs/>
          <w:sz w:val="24"/>
          <w:szCs w:val="24"/>
        </w:rPr>
        <w:t xml:space="preserve">7. ОБЖАЛОВАНИЕ ДЕЙСТВИЙ </w:t>
      </w:r>
      <w:r w:rsidR="003402F7">
        <w:rPr>
          <w:rFonts w:ascii="Times New Roman" w:hAnsi="Times New Roman" w:cs="Times New Roman"/>
          <w:b/>
          <w:bCs/>
          <w:sz w:val="24"/>
          <w:szCs w:val="24"/>
        </w:rPr>
        <w:t>(БЕЗДЕЙСТВИЯ) УЧАСТНИКОВ ЗАКУПОК</w:t>
      </w:r>
    </w:p>
    <w:p w:rsidR="00F84FEE" w:rsidRPr="009138AF" w:rsidRDefault="00F84FEE" w:rsidP="00F84FEE">
      <w:pPr>
        <w:autoSpaceDE w:val="0"/>
        <w:autoSpaceDN w:val="0"/>
        <w:adjustRightInd w:val="0"/>
        <w:spacing w:after="0" w:line="240" w:lineRule="auto"/>
        <w:jc w:val="center"/>
        <w:rPr>
          <w:rFonts w:ascii="Times New Roman" w:hAnsi="Times New Roman" w:cs="Times New Roman"/>
          <w:sz w:val="24"/>
          <w:szCs w:val="24"/>
        </w:rPr>
      </w:pPr>
      <w:r w:rsidRPr="009138AF">
        <w:rPr>
          <w:rFonts w:ascii="Times New Roman" w:hAnsi="Times New Roman" w:cs="Times New Roman"/>
          <w:b/>
          <w:bCs/>
          <w:sz w:val="24"/>
          <w:szCs w:val="24"/>
        </w:rPr>
        <w:t>В РАМКАХ ПРОВЕДЕНИЯ ПРОЦЕДУР ЗАКУПОК</w:t>
      </w:r>
    </w:p>
    <w:p w:rsidR="00F84FEE" w:rsidRPr="009138AF" w:rsidRDefault="00F84FEE" w:rsidP="00F84FEE">
      <w:pPr>
        <w:autoSpaceDE w:val="0"/>
        <w:autoSpaceDN w:val="0"/>
        <w:adjustRightInd w:val="0"/>
        <w:spacing w:after="0" w:line="240" w:lineRule="auto"/>
        <w:ind w:firstLine="540"/>
        <w:jc w:val="both"/>
        <w:rPr>
          <w:rFonts w:ascii="Times New Roman" w:hAnsi="Times New Roman" w:cs="Times New Roman"/>
          <w:sz w:val="24"/>
          <w:szCs w:val="24"/>
        </w:rPr>
      </w:pPr>
    </w:p>
    <w:p w:rsidR="003402F7" w:rsidRDefault="00F84FEE" w:rsidP="003402F7">
      <w:pPr>
        <w:autoSpaceDE w:val="0"/>
        <w:autoSpaceDN w:val="0"/>
        <w:adjustRightInd w:val="0"/>
        <w:spacing w:after="0" w:line="240" w:lineRule="auto"/>
        <w:ind w:firstLine="540"/>
        <w:jc w:val="both"/>
        <w:rPr>
          <w:rFonts w:ascii="Times New Roman" w:hAnsi="Times New Roman" w:cs="Times New Roman"/>
          <w:sz w:val="24"/>
          <w:szCs w:val="24"/>
        </w:rPr>
      </w:pPr>
      <w:r w:rsidRPr="009138AF">
        <w:rPr>
          <w:rFonts w:ascii="Times New Roman" w:hAnsi="Times New Roman" w:cs="Times New Roman"/>
          <w:sz w:val="24"/>
          <w:szCs w:val="24"/>
        </w:rPr>
        <w:t xml:space="preserve">7.1. </w:t>
      </w:r>
      <w:r w:rsidR="003402F7">
        <w:rPr>
          <w:rFonts w:ascii="Times New Roman" w:hAnsi="Times New Roman" w:cs="Times New Roman"/>
          <w:sz w:val="24"/>
          <w:szCs w:val="24"/>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w:t>
      </w:r>
      <w:r w:rsidR="008037A3">
        <w:rPr>
          <w:rFonts w:ascii="Times New Roman" w:hAnsi="Times New Roman" w:cs="Times New Roman"/>
          <w:sz w:val="24"/>
          <w:szCs w:val="24"/>
        </w:rPr>
        <w:t xml:space="preserve">тронной площадки, осуществляется </w:t>
      </w:r>
      <w:r w:rsidR="003402F7">
        <w:rPr>
          <w:rFonts w:ascii="Times New Roman" w:hAnsi="Times New Roman" w:cs="Times New Roman"/>
          <w:sz w:val="24"/>
          <w:szCs w:val="24"/>
        </w:rPr>
        <w:t xml:space="preserve">в порядке, установленном </w:t>
      </w:r>
      <w:r w:rsidR="008037A3">
        <w:rPr>
          <w:rFonts w:ascii="Times New Roman" w:hAnsi="Times New Roman" w:cs="Times New Roman"/>
          <w:sz w:val="24"/>
          <w:szCs w:val="24"/>
        </w:rPr>
        <w:t xml:space="preserve">Законом о контрактной системе, а также в </w:t>
      </w:r>
      <w:r w:rsidR="003402F7">
        <w:rPr>
          <w:rFonts w:ascii="Times New Roman" w:hAnsi="Times New Roman" w:cs="Times New Roman"/>
          <w:sz w:val="24"/>
          <w:szCs w:val="24"/>
        </w:rPr>
        <w:t>судебном порядке</w:t>
      </w:r>
      <w:r w:rsidR="008037A3">
        <w:rPr>
          <w:rFonts w:ascii="Times New Roman" w:hAnsi="Times New Roman" w:cs="Times New Roman"/>
          <w:sz w:val="24"/>
          <w:szCs w:val="24"/>
        </w:rPr>
        <w:t xml:space="preserve"> в соответствии с действующим законодательством Российской Федерации</w:t>
      </w:r>
      <w:r w:rsidR="003402F7">
        <w:rPr>
          <w:rFonts w:ascii="Times New Roman" w:hAnsi="Times New Roman" w:cs="Times New Roman"/>
          <w:sz w:val="24"/>
          <w:szCs w:val="24"/>
        </w:rPr>
        <w:t>.</w:t>
      </w:r>
    </w:p>
    <w:sectPr w:rsidR="003402F7" w:rsidSect="00EC620E">
      <w:footerReference w:type="default" r:id="rId51"/>
      <w:pgSz w:w="11906" w:h="16838"/>
      <w:pgMar w:top="568" w:right="850" w:bottom="709"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5C" w:rsidRDefault="00A86B5C" w:rsidP="00A46A3B">
      <w:pPr>
        <w:spacing w:after="0" w:line="240" w:lineRule="auto"/>
      </w:pPr>
      <w:r>
        <w:separator/>
      </w:r>
    </w:p>
  </w:endnote>
  <w:endnote w:type="continuationSeparator" w:id="0">
    <w:p w:rsidR="00A86B5C" w:rsidRDefault="00A86B5C" w:rsidP="00A4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6927"/>
      <w:docPartObj>
        <w:docPartGallery w:val="Page Numbers (Bottom of Page)"/>
        <w:docPartUnique/>
      </w:docPartObj>
    </w:sdtPr>
    <w:sdtEndPr/>
    <w:sdtContent>
      <w:p w:rsidR="008A40E7" w:rsidRDefault="008A40E7">
        <w:pPr>
          <w:pStyle w:val="aa"/>
          <w:jc w:val="right"/>
        </w:pPr>
        <w:r>
          <w:fldChar w:fldCharType="begin"/>
        </w:r>
        <w:r>
          <w:instrText>PAGE   \* MERGEFORMAT</w:instrText>
        </w:r>
        <w:r>
          <w:fldChar w:fldCharType="separate"/>
        </w:r>
        <w:r w:rsidR="007C43E3">
          <w:rPr>
            <w:noProof/>
          </w:rPr>
          <w:t>2</w:t>
        </w:r>
        <w:r>
          <w:rPr>
            <w:noProof/>
          </w:rPr>
          <w:fldChar w:fldCharType="end"/>
        </w:r>
      </w:p>
    </w:sdtContent>
  </w:sdt>
  <w:p w:rsidR="008A40E7" w:rsidRDefault="008A40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5C" w:rsidRDefault="00A86B5C" w:rsidP="00A46A3B">
      <w:pPr>
        <w:spacing w:after="0" w:line="240" w:lineRule="auto"/>
      </w:pPr>
      <w:r>
        <w:separator/>
      </w:r>
    </w:p>
  </w:footnote>
  <w:footnote w:type="continuationSeparator" w:id="0">
    <w:p w:rsidR="00A86B5C" w:rsidRDefault="00A86B5C" w:rsidP="00A46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7D0"/>
    <w:multiLevelType w:val="hybridMultilevel"/>
    <w:tmpl w:val="3102887C"/>
    <w:lvl w:ilvl="0" w:tplc="1D34D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E"/>
    <w:rsid w:val="00026992"/>
    <w:rsid w:val="0007285B"/>
    <w:rsid w:val="00090E0C"/>
    <w:rsid w:val="000956B0"/>
    <w:rsid w:val="000A0AC1"/>
    <w:rsid w:val="000A659A"/>
    <w:rsid w:val="000D0691"/>
    <w:rsid w:val="000E0765"/>
    <w:rsid w:val="000E41B1"/>
    <w:rsid w:val="00104C45"/>
    <w:rsid w:val="0015526F"/>
    <w:rsid w:val="001824BE"/>
    <w:rsid w:val="001855F6"/>
    <w:rsid w:val="00186AD5"/>
    <w:rsid w:val="00194420"/>
    <w:rsid w:val="001B1AEB"/>
    <w:rsid w:val="001B45EB"/>
    <w:rsid w:val="001B4664"/>
    <w:rsid w:val="001B711D"/>
    <w:rsid w:val="001E0F26"/>
    <w:rsid w:val="001E1F72"/>
    <w:rsid w:val="001E587C"/>
    <w:rsid w:val="0021780E"/>
    <w:rsid w:val="0023401B"/>
    <w:rsid w:val="002353A9"/>
    <w:rsid w:val="00265A85"/>
    <w:rsid w:val="002A103F"/>
    <w:rsid w:val="002B5CE5"/>
    <w:rsid w:val="002C526B"/>
    <w:rsid w:val="002C5F11"/>
    <w:rsid w:val="002E4CA0"/>
    <w:rsid w:val="00304576"/>
    <w:rsid w:val="00325E62"/>
    <w:rsid w:val="003402F7"/>
    <w:rsid w:val="003462F8"/>
    <w:rsid w:val="00362075"/>
    <w:rsid w:val="003A1A66"/>
    <w:rsid w:val="003C23CB"/>
    <w:rsid w:val="003C77F7"/>
    <w:rsid w:val="003D53BF"/>
    <w:rsid w:val="003D7839"/>
    <w:rsid w:val="00405489"/>
    <w:rsid w:val="00433365"/>
    <w:rsid w:val="0043631A"/>
    <w:rsid w:val="004513BB"/>
    <w:rsid w:val="00482528"/>
    <w:rsid w:val="00493EE7"/>
    <w:rsid w:val="004C0B42"/>
    <w:rsid w:val="004D11E1"/>
    <w:rsid w:val="004D6C7B"/>
    <w:rsid w:val="004E263E"/>
    <w:rsid w:val="004E7BD9"/>
    <w:rsid w:val="00512435"/>
    <w:rsid w:val="005320CA"/>
    <w:rsid w:val="005417C7"/>
    <w:rsid w:val="00580051"/>
    <w:rsid w:val="00583544"/>
    <w:rsid w:val="005A33AA"/>
    <w:rsid w:val="005B54AB"/>
    <w:rsid w:val="005C7CF4"/>
    <w:rsid w:val="005D049F"/>
    <w:rsid w:val="00601E87"/>
    <w:rsid w:val="00620DF1"/>
    <w:rsid w:val="00692DB9"/>
    <w:rsid w:val="00695D46"/>
    <w:rsid w:val="006F23D1"/>
    <w:rsid w:val="00703DDD"/>
    <w:rsid w:val="0071044F"/>
    <w:rsid w:val="007113BD"/>
    <w:rsid w:val="00743416"/>
    <w:rsid w:val="0075671B"/>
    <w:rsid w:val="007846BB"/>
    <w:rsid w:val="00791F53"/>
    <w:rsid w:val="007B46A3"/>
    <w:rsid w:val="007C37A9"/>
    <w:rsid w:val="007C43E3"/>
    <w:rsid w:val="007C6452"/>
    <w:rsid w:val="0080290F"/>
    <w:rsid w:val="008037A3"/>
    <w:rsid w:val="008241B3"/>
    <w:rsid w:val="00842F16"/>
    <w:rsid w:val="008719C3"/>
    <w:rsid w:val="008A40E7"/>
    <w:rsid w:val="008B2895"/>
    <w:rsid w:val="008C523E"/>
    <w:rsid w:val="009138AF"/>
    <w:rsid w:val="00921AAA"/>
    <w:rsid w:val="00925952"/>
    <w:rsid w:val="00946E9C"/>
    <w:rsid w:val="009749BE"/>
    <w:rsid w:val="009B5407"/>
    <w:rsid w:val="009C4AEC"/>
    <w:rsid w:val="009D15F5"/>
    <w:rsid w:val="009F7213"/>
    <w:rsid w:val="00A46A3B"/>
    <w:rsid w:val="00A54D0E"/>
    <w:rsid w:val="00A71F9D"/>
    <w:rsid w:val="00A86B5C"/>
    <w:rsid w:val="00AE1D19"/>
    <w:rsid w:val="00AE33B9"/>
    <w:rsid w:val="00AF5655"/>
    <w:rsid w:val="00B02C63"/>
    <w:rsid w:val="00B15684"/>
    <w:rsid w:val="00B20FFC"/>
    <w:rsid w:val="00B213F0"/>
    <w:rsid w:val="00B276D9"/>
    <w:rsid w:val="00B36C85"/>
    <w:rsid w:val="00B42F1A"/>
    <w:rsid w:val="00BE3DB1"/>
    <w:rsid w:val="00C0284F"/>
    <w:rsid w:val="00C03394"/>
    <w:rsid w:val="00C121E4"/>
    <w:rsid w:val="00C21B89"/>
    <w:rsid w:val="00C2341A"/>
    <w:rsid w:val="00C24DE7"/>
    <w:rsid w:val="00C35026"/>
    <w:rsid w:val="00C57884"/>
    <w:rsid w:val="00C6449E"/>
    <w:rsid w:val="00C81C64"/>
    <w:rsid w:val="00C83560"/>
    <w:rsid w:val="00C954F4"/>
    <w:rsid w:val="00D16424"/>
    <w:rsid w:val="00D25B85"/>
    <w:rsid w:val="00D40326"/>
    <w:rsid w:val="00D71A96"/>
    <w:rsid w:val="00DA18F2"/>
    <w:rsid w:val="00DA206E"/>
    <w:rsid w:val="00DB7ED9"/>
    <w:rsid w:val="00DC2224"/>
    <w:rsid w:val="00DE4C53"/>
    <w:rsid w:val="00E308A1"/>
    <w:rsid w:val="00E31DA5"/>
    <w:rsid w:val="00E71336"/>
    <w:rsid w:val="00E75B84"/>
    <w:rsid w:val="00E811EB"/>
    <w:rsid w:val="00E8573C"/>
    <w:rsid w:val="00EB1142"/>
    <w:rsid w:val="00EC620E"/>
    <w:rsid w:val="00ED191A"/>
    <w:rsid w:val="00F351BF"/>
    <w:rsid w:val="00F407D5"/>
    <w:rsid w:val="00F763EE"/>
    <w:rsid w:val="00F84FEE"/>
    <w:rsid w:val="00FA5E9B"/>
    <w:rsid w:val="00FB357E"/>
    <w:rsid w:val="00FB5602"/>
    <w:rsid w:val="00FC245F"/>
    <w:rsid w:val="00FF0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FE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4FE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84FE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84FE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84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FEE"/>
    <w:rPr>
      <w:rFonts w:ascii="Tahoma" w:hAnsi="Tahoma" w:cs="Tahoma"/>
      <w:sz w:val="16"/>
      <w:szCs w:val="16"/>
    </w:rPr>
  </w:style>
  <w:style w:type="paragraph" w:styleId="a5">
    <w:name w:val="Body Text"/>
    <w:basedOn w:val="a"/>
    <w:link w:val="a6"/>
    <w:uiPriority w:val="99"/>
    <w:unhideWhenUsed/>
    <w:rsid w:val="00F84FEE"/>
    <w:pPr>
      <w:tabs>
        <w:tab w:val="left" w:pos="960"/>
      </w:tabs>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F84FEE"/>
    <w:rPr>
      <w:rFonts w:ascii="Times New Roman" w:eastAsia="Times New Roman" w:hAnsi="Times New Roman" w:cs="Times New Roman"/>
      <w:sz w:val="28"/>
      <w:szCs w:val="28"/>
      <w:lang w:eastAsia="ru-RU"/>
    </w:rPr>
  </w:style>
  <w:style w:type="paragraph" w:styleId="a7">
    <w:name w:val="List Paragraph"/>
    <w:basedOn w:val="a"/>
    <w:uiPriority w:val="99"/>
    <w:qFormat/>
    <w:rsid w:val="00F84FEE"/>
    <w:pPr>
      <w:spacing w:after="0" w:line="240" w:lineRule="auto"/>
      <w:ind w:left="720"/>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46A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A3B"/>
  </w:style>
  <w:style w:type="paragraph" w:styleId="aa">
    <w:name w:val="footer"/>
    <w:basedOn w:val="a"/>
    <w:link w:val="ab"/>
    <w:uiPriority w:val="99"/>
    <w:unhideWhenUsed/>
    <w:rsid w:val="00A46A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A3B"/>
  </w:style>
  <w:style w:type="character" w:styleId="ac">
    <w:name w:val="Hyperlink"/>
    <w:basedOn w:val="a0"/>
    <w:uiPriority w:val="99"/>
    <w:semiHidden/>
    <w:unhideWhenUsed/>
    <w:rsid w:val="004D1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FE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84FE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84FE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84FE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84F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FEE"/>
    <w:rPr>
      <w:rFonts w:ascii="Tahoma" w:hAnsi="Tahoma" w:cs="Tahoma"/>
      <w:sz w:val="16"/>
      <w:szCs w:val="16"/>
    </w:rPr>
  </w:style>
  <w:style w:type="paragraph" w:styleId="a5">
    <w:name w:val="Body Text"/>
    <w:basedOn w:val="a"/>
    <w:link w:val="a6"/>
    <w:uiPriority w:val="99"/>
    <w:unhideWhenUsed/>
    <w:rsid w:val="00F84FEE"/>
    <w:pPr>
      <w:tabs>
        <w:tab w:val="left" w:pos="960"/>
      </w:tabs>
      <w:spacing w:after="0" w:line="240" w:lineRule="auto"/>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F84FEE"/>
    <w:rPr>
      <w:rFonts w:ascii="Times New Roman" w:eastAsia="Times New Roman" w:hAnsi="Times New Roman" w:cs="Times New Roman"/>
      <w:sz w:val="28"/>
      <w:szCs w:val="28"/>
      <w:lang w:eastAsia="ru-RU"/>
    </w:rPr>
  </w:style>
  <w:style w:type="paragraph" w:styleId="a7">
    <w:name w:val="List Paragraph"/>
    <w:basedOn w:val="a"/>
    <w:uiPriority w:val="99"/>
    <w:qFormat/>
    <w:rsid w:val="00F84FEE"/>
    <w:pPr>
      <w:spacing w:after="0" w:line="240" w:lineRule="auto"/>
      <w:ind w:left="720"/>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46A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A3B"/>
  </w:style>
  <w:style w:type="paragraph" w:styleId="aa">
    <w:name w:val="footer"/>
    <w:basedOn w:val="a"/>
    <w:link w:val="ab"/>
    <w:uiPriority w:val="99"/>
    <w:unhideWhenUsed/>
    <w:rsid w:val="00A46A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A3B"/>
  </w:style>
  <w:style w:type="character" w:styleId="ac">
    <w:name w:val="Hyperlink"/>
    <w:basedOn w:val="a0"/>
    <w:uiPriority w:val="99"/>
    <w:semiHidden/>
    <w:unhideWhenUsed/>
    <w:rsid w:val="004D1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1286">
      <w:bodyDiv w:val="1"/>
      <w:marLeft w:val="0"/>
      <w:marRight w:val="0"/>
      <w:marTop w:val="0"/>
      <w:marBottom w:val="0"/>
      <w:divBdr>
        <w:top w:val="none" w:sz="0" w:space="0" w:color="auto"/>
        <w:left w:val="none" w:sz="0" w:space="0" w:color="auto"/>
        <w:bottom w:val="none" w:sz="0" w:space="0" w:color="auto"/>
        <w:right w:val="none" w:sz="0" w:space="0" w:color="auto"/>
      </w:divBdr>
    </w:div>
    <w:div w:id="10448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B6AA53C0362556A652EFB52DDEE4FA7D845A178157158234626D98B8I0P0I" TargetMode="External"/><Relationship Id="rId18" Type="http://schemas.openxmlformats.org/officeDocument/2006/relationships/hyperlink" Target="consultantplus://offline/ref=2AB6AA53C0362556A652EFB52DDEE4FA7D845A178157158234626D98B800BB60CF2DC1BD762F7AC3I1PFI" TargetMode="External"/><Relationship Id="rId26" Type="http://schemas.openxmlformats.org/officeDocument/2006/relationships/hyperlink" Target="consultantplus://offline/ref=3F1640B7CF2E8E5EF14F4F108DDC4DBD54DCE32F5A47202851B7B39633E7C96FB7933BE82B36FEDD6Dd6D" TargetMode="External"/><Relationship Id="rId39" Type="http://schemas.openxmlformats.org/officeDocument/2006/relationships/hyperlink" Target="consultantplus://offline/ref=2AB6AA53C0362556A652EFB52DDEE4FA7D845A178157158234626D98B800BB60CF2DC1BD762F7AC3I1PFI" TargetMode="External"/><Relationship Id="rId3" Type="http://schemas.microsoft.com/office/2007/relationships/stylesWithEffects" Target="stylesWithEffects.xml"/><Relationship Id="rId21" Type="http://schemas.openxmlformats.org/officeDocument/2006/relationships/hyperlink" Target="consultantplus://offline/ref=2AB6AA53C0362556A652EFB52DDEE4FA7D845A178157158234626D98B800BB60CF2DC1BD762F7AC9I1PFI" TargetMode="External"/><Relationship Id="rId34" Type="http://schemas.openxmlformats.org/officeDocument/2006/relationships/hyperlink" Target="consultantplus://offline/ref=3F1640B7CF2E8E5EF14F4F108DDC4DBD54DCE32F5A47202851B7B39633E7C96FB7933BE82B36FED06DdDD" TargetMode="External"/><Relationship Id="rId42" Type="http://schemas.openxmlformats.org/officeDocument/2006/relationships/hyperlink" Target="consultantplus://offline/ref=2AB6AA53C0362556A652EFB52DDEE4FA7D845A178157158234626D98B800BB60CF2DC1BD762F7FC9I1PCI" TargetMode="External"/><Relationship Id="rId47" Type="http://schemas.openxmlformats.org/officeDocument/2006/relationships/hyperlink" Target="consultantplus://offline/ref=2AB6AA53C0362556A652EFB52DDEE4FA7D845A178157158234626D98B800BB60CF2DC1BD762F7FCBI1PAI" TargetMode="External"/><Relationship Id="rId50" Type="http://schemas.openxmlformats.org/officeDocument/2006/relationships/hyperlink" Target="consultantplus://offline/ref=2AB6AA53C0362556A652EFB52DDEE4FA7D845A178157158234626D98B8I0P0I" TargetMode="External"/><Relationship Id="rId7" Type="http://schemas.openxmlformats.org/officeDocument/2006/relationships/endnotes" Target="endnotes.xml"/><Relationship Id="rId12" Type="http://schemas.openxmlformats.org/officeDocument/2006/relationships/hyperlink" Target="consultantplus://offline/ref=2AB6AA53C0362556A652EFB52DDEE4FA7D845E1E8756158234626D98B8I0P0I" TargetMode="External"/><Relationship Id="rId17" Type="http://schemas.openxmlformats.org/officeDocument/2006/relationships/hyperlink" Target="consultantplus://offline/ref=2AB6AA53C0362556A652EFB52DDEE4FA7D845A178157158234626D98B8I0P0I" TargetMode="External"/><Relationship Id="rId25" Type="http://schemas.openxmlformats.org/officeDocument/2006/relationships/hyperlink" Target="consultantplus://offline/ref=3F1640B7CF2E8E5EF14F4F108DDC4DBD54DCE32F5A47202851B7B39633E7C96FB7933BE82B36FBDE6Dd9D" TargetMode="External"/><Relationship Id="rId33" Type="http://schemas.openxmlformats.org/officeDocument/2006/relationships/hyperlink" Target="consultantplus://offline/ref=3F1640B7CF2E8E5EF14F4F108DDC4DBD54DCE32F5A47202851B7B39633E7C96FB7933BE82B36FED06DdED" TargetMode="External"/><Relationship Id="rId38" Type="http://schemas.openxmlformats.org/officeDocument/2006/relationships/hyperlink" Target="consultantplus://offline/ref=2AB6AA53C0362556A652EFB52DDEE4FA7D845A178157158234626D98B800BB60CF2DC1BD762E7DC2I1PEI" TargetMode="External"/><Relationship Id="rId46" Type="http://schemas.openxmlformats.org/officeDocument/2006/relationships/hyperlink" Target="consultantplus://offline/ref=2AB6AA53C0362556A652EFB52DDEE4FA7D845A178157158234626D98B800BB60CF2DC1BD762F7CC2I1P9I" TargetMode="External"/><Relationship Id="rId2" Type="http://schemas.openxmlformats.org/officeDocument/2006/relationships/styles" Target="styles.xml"/><Relationship Id="rId16" Type="http://schemas.openxmlformats.org/officeDocument/2006/relationships/hyperlink" Target="consultantplus://offline/ref=2AB6AA53C0362556A652EFB52DDEE4FA7D845A178555158234626D98B8I0P0I" TargetMode="External"/><Relationship Id="rId20" Type="http://schemas.openxmlformats.org/officeDocument/2006/relationships/hyperlink" Target="consultantplus://offline/ref=2AB6AA53C0362556A652EFB52DDEE4FA7D845A178157158234626D98B800BB60CF2DC1BD762F7ACAI1P0I" TargetMode="External"/><Relationship Id="rId29" Type="http://schemas.openxmlformats.org/officeDocument/2006/relationships/hyperlink" Target="consultantplus://offline/ref=3F1640B7CF2E8E5EF14F4F108DDC4DBD54DCE32F5A47202851B7B39633E7C96FB7933BE82B36FEDF6DdED" TargetMode="External"/><Relationship Id="rId41" Type="http://schemas.openxmlformats.org/officeDocument/2006/relationships/hyperlink" Target="consultantplus://offline/ref=2AB6AA53C0362556A652EFB52DDEE4FA7D845A178157158234626D98B800BB60CF2DC1BD762F7DCAI1P9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AB6AA53C0362556A652EFB52DDEE4FA7D845A178555158234626D98B8I0P0I" TargetMode="External"/><Relationship Id="rId24" Type="http://schemas.openxmlformats.org/officeDocument/2006/relationships/hyperlink" Target="consultantplus://offline/ref=3F1640B7CF2E8E5EF14F4F108DDC4DBD54DCE32F5A47202851B7B39633E7C96FB7933BE82B36FCD16Dd7D" TargetMode="External"/><Relationship Id="rId32" Type="http://schemas.openxmlformats.org/officeDocument/2006/relationships/hyperlink" Target="consultantplus://offline/ref=3F1640B7CF2E8E5EF14F4F108DDC4DBD54DCE32F5A47202851B7B39633E7C96FB7933BE82B36FEDF6Dd9D" TargetMode="External"/><Relationship Id="rId37" Type="http://schemas.openxmlformats.org/officeDocument/2006/relationships/hyperlink" Target="consultantplus://offline/ref=2AB6AA53C0362556A652EFB52DDEE4FA7D8455138755158234626D98B8I0P0I" TargetMode="External"/><Relationship Id="rId40" Type="http://schemas.openxmlformats.org/officeDocument/2006/relationships/hyperlink" Target="consultantplus://offline/ref=2AB6AA53C0362556A652EFB52DDEE4FA7D845A178157158234626D98B800BB60CF2DC1BD762F7FC9I1PCI" TargetMode="External"/><Relationship Id="rId45" Type="http://schemas.openxmlformats.org/officeDocument/2006/relationships/hyperlink" Target="consultantplus://offline/ref=2AB6AA53C0362556A652EFB52DDEE4FA7D845A178157158234626D98B800BB60CF2DC1BD762F7ECAI1PAI"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B6AA53C0362556A652EFB52DDEE4FA7D845A178157158234626D98B8I0P0I" TargetMode="External"/><Relationship Id="rId23" Type="http://schemas.openxmlformats.org/officeDocument/2006/relationships/hyperlink" Target="consultantplus://offline/ref=3F1640B7CF2E8E5EF14F4F108DDC4DBD54DCE32F5A47202851B7B39633E7C96FB7933BE82B36FCD16Dd9D" TargetMode="External"/><Relationship Id="rId28" Type="http://schemas.openxmlformats.org/officeDocument/2006/relationships/hyperlink" Target="consultantplus://offline/ref=3F1640B7CF2E8E5EF14F4F108DDC4DBD54DCE32F5A47202851B7B39633E7C96FB7933BE82B36FEDE6DdFD" TargetMode="External"/><Relationship Id="rId36" Type="http://schemas.openxmlformats.org/officeDocument/2006/relationships/hyperlink" Target="consultantplus://offline/ref=3F1640B7CF2E8E5EF14F4F108DDC4DBD54DCE32F5A47202851B7B39633E7C96FB7933BE82B36FBD06Dd7D" TargetMode="External"/><Relationship Id="rId49" Type="http://schemas.openxmlformats.org/officeDocument/2006/relationships/hyperlink" Target="consultantplus://offline/ref=2AB6AA53C0362556A652EFB52DDEE4FA7D845A178157158234626D98B8I0P0I" TargetMode="External"/><Relationship Id="rId10" Type="http://schemas.openxmlformats.org/officeDocument/2006/relationships/hyperlink" Target="consultantplus://offline/ref=2AB6AA53C0362556A652EFB52DDEE4FA7D845A178157158234626D98B8I0P0I" TargetMode="External"/><Relationship Id="rId19" Type="http://schemas.openxmlformats.org/officeDocument/2006/relationships/hyperlink" Target="consultantplus://offline/ref=2AB6AA53C0362556A652EFB52DDEE4FA7D845A178157158234626D98B800BB60CF2DC1BD762F78CAI1P8I" TargetMode="External"/><Relationship Id="rId31" Type="http://schemas.openxmlformats.org/officeDocument/2006/relationships/hyperlink" Target="consultantplus://offline/ref=3F1640B7CF2E8E5EF14F4F108DDC4DBD54DCE32F5A47202851B7B39633E7C96FB7933BE82B36FEDF6DdAD" TargetMode="External"/><Relationship Id="rId44" Type="http://schemas.openxmlformats.org/officeDocument/2006/relationships/hyperlink" Target="consultantplus://offline/ref=2AB6AA53C0362556A652EFB52DDEE4FA7D845A178157158234626D98B8I0P0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B6AA53C0362556A652EFB52DDEE4FA7D845E1E8756158234626D98B8I0P0I" TargetMode="External"/><Relationship Id="rId14" Type="http://schemas.openxmlformats.org/officeDocument/2006/relationships/hyperlink" Target="consultantplus://offline/ref=2AB6AA53C0362556A652EFB52DDEE4FA7D845A178157158234626D98B8I0P0I" TargetMode="External"/><Relationship Id="rId22" Type="http://schemas.openxmlformats.org/officeDocument/2006/relationships/hyperlink" Target="consultantplus://offline/ref=3F1640B7CF2E8E5EF14F4F108DDC4DBD54DCE32F5A47202851B7B39633E7C96FB7933BE82B36FCD16DdDD" TargetMode="External"/><Relationship Id="rId27" Type="http://schemas.openxmlformats.org/officeDocument/2006/relationships/hyperlink" Target="consultantplus://offline/ref=3F1640B7CF2E8E5EF14F4F108DDC4DBD54DCE32F5A47202851B7B39633E7C96FB7933BE82B36FBDF6Dd6D" TargetMode="External"/><Relationship Id="rId30" Type="http://schemas.openxmlformats.org/officeDocument/2006/relationships/hyperlink" Target="consultantplus://offline/ref=3F1640B7CF2E8E5EF14F4F108DDC4DBD54DCE32F5A47202851B7B39633E7C96FB7933BE82B36FEDF6DdCD" TargetMode="External"/><Relationship Id="rId35" Type="http://schemas.openxmlformats.org/officeDocument/2006/relationships/hyperlink" Target="consultantplus://offline/ref=3F1640B7CF2E8E5EF14F4F108DDC4DBD54DCE32F5A47202851B7B39633E7C96FB7933BE82B36FED06DdBD" TargetMode="External"/><Relationship Id="rId43" Type="http://schemas.openxmlformats.org/officeDocument/2006/relationships/hyperlink" Target="consultantplus://offline/ref=2AB6AA53C0362556A652EFB52DDEE4FA7D845A178157158234626D98B800BB60CF2DC1BD762F7CCAI1P9I" TargetMode="External"/><Relationship Id="rId48" Type="http://schemas.openxmlformats.org/officeDocument/2006/relationships/hyperlink" Target="consultantplus://offline/ref=2AB6AA53C0362556A652EFB52DDEE4FA7D845A178157158234626D98B800BB60CF2DC1BD762F7ECAI1PAI"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10268</Words>
  <Characters>58532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Чурина Людмила Викторовна</dc:creator>
  <cp:lastModifiedBy>Чурина Людмила Викторовна</cp:lastModifiedBy>
  <cp:revision>2</cp:revision>
  <cp:lastPrinted>2014-06-18T05:44:00Z</cp:lastPrinted>
  <dcterms:created xsi:type="dcterms:W3CDTF">2014-09-10T08:52:00Z</dcterms:created>
  <dcterms:modified xsi:type="dcterms:W3CDTF">2014-09-10T08:52:00Z</dcterms:modified>
</cp:coreProperties>
</file>