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19" w:rsidRDefault="00731019" w:rsidP="00731019">
      <w:pPr>
        <w:pStyle w:val="aa"/>
      </w:pPr>
      <w:r>
        <w:t xml:space="preserve">Информация о деятельности </w:t>
      </w:r>
      <w:r w:rsidRPr="00357DAF">
        <w:t>комиссии по соблюдению требований к служебному поведению муниципальных служащих и урегулированию конфликта интересов в Думе города Покачи</w:t>
      </w:r>
      <w:r>
        <w:t xml:space="preserve"> за                   2 квартал 201</w:t>
      </w:r>
      <w:r w:rsidR="001A0EAF">
        <w:t>4</w:t>
      </w:r>
      <w:bookmarkStart w:id="0" w:name="_GoBack"/>
      <w:bookmarkEnd w:id="0"/>
      <w:r>
        <w:t xml:space="preserve"> года</w:t>
      </w:r>
    </w:p>
    <w:p w:rsidR="00731019" w:rsidRDefault="00731019" w:rsidP="00731019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квартале 201</w:t>
      </w:r>
      <w:r w:rsidR="001541B8">
        <w:rPr>
          <w:color w:val="000000"/>
          <w:sz w:val="28"/>
          <w:szCs w:val="28"/>
        </w:rPr>
        <w:t>4</w:t>
      </w:r>
      <w:r w:rsidRPr="00731019">
        <w:rPr>
          <w:color w:val="000000"/>
          <w:sz w:val="28"/>
          <w:szCs w:val="28"/>
        </w:rPr>
        <w:t xml:space="preserve"> года проведено </w:t>
      </w:r>
      <w:r w:rsidR="001541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заседани</w:t>
      </w:r>
      <w:r w:rsidR="001541B8">
        <w:rPr>
          <w:color w:val="000000"/>
          <w:sz w:val="28"/>
          <w:szCs w:val="28"/>
        </w:rPr>
        <w:t>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рассмотрено </w:t>
      </w:r>
      <w:r w:rsidR="001541B8">
        <w:rPr>
          <w:color w:val="000000"/>
          <w:sz w:val="28"/>
          <w:szCs w:val="28"/>
        </w:rPr>
        <w:t>2</w:t>
      </w:r>
      <w:r w:rsidR="003C36E7">
        <w:rPr>
          <w:color w:val="000000"/>
          <w:sz w:val="28"/>
          <w:szCs w:val="28"/>
        </w:rPr>
        <w:t xml:space="preserve"> </w:t>
      </w:r>
      <w:r w:rsidRPr="00731019">
        <w:rPr>
          <w:color w:val="000000"/>
          <w:sz w:val="28"/>
          <w:szCs w:val="28"/>
        </w:rPr>
        <w:t>вопрос</w:t>
      </w:r>
      <w:r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муниципальных служащих Думы города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1541B8" w:rsidRPr="001541B8" w:rsidRDefault="001541B8" w:rsidP="001541B8">
      <w:pPr>
        <w:ind w:firstLine="851"/>
        <w:jc w:val="both"/>
        <w:rPr>
          <w:color w:val="000000"/>
          <w:sz w:val="28"/>
          <w:szCs w:val="28"/>
        </w:rPr>
      </w:pPr>
      <w:r w:rsidRPr="001541B8">
        <w:rPr>
          <w:sz w:val="28"/>
          <w:szCs w:val="28"/>
        </w:rPr>
        <w:t>1.</w:t>
      </w:r>
      <w:r w:rsidRPr="001541B8">
        <w:rPr>
          <w:color w:val="000000"/>
          <w:sz w:val="28"/>
          <w:szCs w:val="28"/>
        </w:rPr>
        <w:t xml:space="preserve"> О соблюдении муниципальными служащими Думы города Покачи сроков пред</w:t>
      </w:r>
      <w:r w:rsidRPr="001541B8">
        <w:rPr>
          <w:color w:val="000000"/>
          <w:sz w:val="28"/>
          <w:szCs w:val="28"/>
        </w:rPr>
        <w:t>о</w:t>
      </w:r>
      <w:r w:rsidRPr="001541B8">
        <w:rPr>
          <w:color w:val="000000"/>
          <w:sz w:val="28"/>
          <w:szCs w:val="28"/>
        </w:rPr>
        <w:t>ставления сведений о доходах, расходах,  имуществе, и обязательствах имущественного х</w:t>
      </w:r>
      <w:r w:rsidRPr="001541B8">
        <w:rPr>
          <w:color w:val="000000"/>
          <w:sz w:val="28"/>
          <w:szCs w:val="28"/>
        </w:rPr>
        <w:t>а</w:t>
      </w:r>
      <w:r w:rsidRPr="001541B8">
        <w:rPr>
          <w:color w:val="000000"/>
          <w:sz w:val="28"/>
          <w:szCs w:val="28"/>
        </w:rPr>
        <w:t>рактера за 2013 год. О полноте представленных муниципальными служащими Думы города Покачи сведений. О размещении сведений о доходах, расходах,  имуществе, и обязател</w:t>
      </w:r>
      <w:r w:rsidRPr="001541B8">
        <w:rPr>
          <w:color w:val="000000"/>
          <w:sz w:val="28"/>
          <w:szCs w:val="28"/>
        </w:rPr>
        <w:t>ь</w:t>
      </w:r>
      <w:r w:rsidRPr="001541B8">
        <w:rPr>
          <w:color w:val="000000"/>
          <w:sz w:val="28"/>
          <w:szCs w:val="28"/>
        </w:rPr>
        <w:t>ствах имущественного характера за 2013 год на официальном сайте Думы города Покачи.</w:t>
      </w:r>
    </w:p>
    <w:p w:rsidR="001541B8" w:rsidRPr="001541B8" w:rsidRDefault="001541B8" w:rsidP="001541B8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1541B8">
        <w:rPr>
          <w:color w:val="000000"/>
          <w:sz w:val="28"/>
          <w:szCs w:val="28"/>
        </w:rPr>
        <w:t>2. О</w:t>
      </w:r>
      <w:r w:rsidRPr="001541B8">
        <w:rPr>
          <w:bCs/>
          <w:sz w:val="28"/>
          <w:szCs w:val="28"/>
        </w:rPr>
        <w:t xml:space="preserve"> проведении предварительной сверки </w:t>
      </w:r>
      <w:r w:rsidRPr="001541B8">
        <w:rPr>
          <w:sz w:val="28"/>
          <w:szCs w:val="28"/>
        </w:rPr>
        <w:t>сведений о  доходах, об имуществе и об</w:t>
      </w:r>
      <w:r w:rsidRPr="001541B8">
        <w:rPr>
          <w:sz w:val="28"/>
          <w:szCs w:val="28"/>
        </w:rPr>
        <w:t>я</w:t>
      </w:r>
      <w:r w:rsidRPr="001541B8">
        <w:rPr>
          <w:sz w:val="28"/>
          <w:szCs w:val="28"/>
        </w:rPr>
        <w:t>зательствах имущественного характера муниципальных служащих Думы города Покачи и членов их семей за 2013 год, а также соблюдения муниципальными служащими огранич</w:t>
      </w:r>
      <w:r w:rsidRPr="001541B8">
        <w:rPr>
          <w:sz w:val="28"/>
          <w:szCs w:val="28"/>
        </w:rPr>
        <w:t>е</w:t>
      </w:r>
      <w:r w:rsidRPr="001541B8">
        <w:rPr>
          <w:sz w:val="28"/>
          <w:szCs w:val="28"/>
        </w:rPr>
        <w:t>ний, запретов, связанных  с  замещением должности муниципальной службы.</w:t>
      </w:r>
    </w:p>
    <w:p w:rsidR="003C36E7" w:rsidRPr="00935C7F" w:rsidRDefault="003C36E7" w:rsidP="003C36E7">
      <w:pPr>
        <w:tabs>
          <w:tab w:val="left" w:pos="3828"/>
          <w:tab w:val="left" w:pos="9637"/>
        </w:tabs>
        <w:ind w:right="-2" w:firstLine="851"/>
        <w:jc w:val="both"/>
      </w:pPr>
    </w:p>
    <w:p w:rsidR="001541B8" w:rsidRDefault="00731019" w:rsidP="00731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C7F">
        <w:tab/>
      </w:r>
      <w:r w:rsidRPr="00731019">
        <w:rPr>
          <w:sz w:val="28"/>
          <w:szCs w:val="28"/>
        </w:rPr>
        <w:t>По первому вопросу решили</w:t>
      </w:r>
      <w:r w:rsidR="001541B8">
        <w:rPr>
          <w:sz w:val="28"/>
          <w:szCs w:val="28"/>
        </w:rPr>
        <w:t>:</w:t>
      </w:r>
    </w:p>
    <w:p w:rsidR="001541B8" w:rsidRPr="001541B8" w:rsidRDefault="001541B8" w:rsidP="00154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1B8">
        <w:rPr>
          <w:sz w:val="28"/>
          <w:szCs w:val="28"/>
        </w:rPr>
        <w:tab/>
        <w:t xml:space="preserve">1. </w:t>
      </w:r>
      <w:proofErr w:type="gramStart"/>
      <w:r w:rsidRPr="001541B8">
        <w:rPr>
          <w:sz w:val="28"/>
          <w:szCs w:val="28"/>
        </w:rPr>
        <w:t>Признать  в действиях муниципальных служащих Думы города Покачи отсутствие признаков правонарушения, предусмотренного частью  9 статьи 8 Федерального закона от 25.12.2008  № 273-ФЗ «О противодействии коррупции», за исключением действий муниц</w:t>
      </w:r>
      <w:r w:rsidRPr="001541B8">
        <w:rPr>
          <w:sz w:val="28"/>
          <w:szCs w:val="28"/>
        </w:rPr>
        <w:t>и</w:t>
      </w:r>
      <w:r w:rsidRPr="001541B8">
        <w:rPr>
          <w:sz w:val="28"/>
          <w:szCs w:val="28"/>
        </w:rPr>
        <w:t xml:space="preserve">пального служащего </w:t>
      </w:r>
      <w:r>
        <w:rPr>
          <w:sz w:val="28"/>
          <w:szCs w:val="28"/>
        </w:rPr>
        <w:t xml:space="preserve">представившего неполные сведения </w:t>
      </w:r>
      <w:r w:rsidRPr="001541B8">
        <w:rPr>
          <w:sz w:val="28"/>
          <w:szCs w:val="28"/>
        </w:rPr>
        <w:t xml:space="preserve">доходах, об имуществе и обязательствах имущественного характера. </w:t>
      </w:r>
      <w:proofErr w:type="gramEnd"/>
    </w:p>
    <w:p w:rsidR="001541B8" w:rsidRPr="001541B8" w:rsidRDefault="00C37925" w:rsidP="00154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1B8" w:rsidRPr="001541B8">
        <w:rPr>
          <w:sz w:val="28"/>
          <w:szCs w:val="28"/>
        </w:rPr>
        <w:t xml:space="preserve">2. </w:t>
      </w:r>
      <w:proofErr w:type="gramStart"/>
      <w:r w:rsidR="001541B8" w:rsidRPr="001541B8">
        <w:rPr>
          <w:sz w:val="28"/>
          <w:szCs w:val="28"/>
        </w:rPr>
        <w:t>Рекомендовать представителю нанимателя (работодателю)  - Председателю Думы города Покачи Борисовой Н.В., по истечении 3-х месячного срока установленного действу</w:t>
      </w:r>
      <w:r w:rsidR="001541B8" w:rsidRPr="001541B8">
        <w:rPr>
          <w:sz w:val="28"/>
          <w:szCs w:val="28"/>
        </w:rPr>
        <w:t>ю</w:t>
      </w:r>
      <w:r w:rsidR="001541B8" w:rsidRPr="001541B8">
        <w:rPr>
          <w:sz w:val="28"/>
          <w:szCs w:val="28"/>
        </w:rPr>
        <w:t>щим законодательством Российской Федерации, провести проверку достоверности и полн</w:t>
      </w:r>
      <w:r w:rsidR="001541B8" w:rsidRPr="001541B8">
        <w:rPr>
          <w:sz w:val="28"/>
          <w:szCs w:val="28"/>
        </w:rPr>
        <w:t>о</w:t>
      </w:r>
      <w:r w:rsidR="001541B8" w:rsidRPr="001541B8">
        <w:rPr>
          <w:sz w:val="28"/>
          <w:szCs w:val="28"/>
        </w:rPr>
        <w:t xml:space="preserve">ты сведений о доходах, об имуществе и обязательствах имущественного характера, </w:t>
      </w:r>
      <w:r w:rsidR="001541B8">
        <w:rPr>
          <w:sz w:val="28"/>
          <w:szCs w:val="28"/>
        </w:rPr>
        <w:t>муниципального служащего</w:t>
      </w:r>
      <w:r w:rsidR="001541B8" w:rsidRPr="001541B8">
        <w:rPr>
          <w:sz w:val="28"/>
          <w:szCs w:val="28"/>
        </w:rPr>
        <w:t>,</w:t>
      </w:r>
      <w:r w:rsidR="001541B8">
        <w:rPr>
          <w:sz w:val="28"/>
          <w:szCs w:val="28"/>
        </w:rPr>
        <w:t xml:space="preserve"> представившего неполные сведения </w:t>
      </w:r>
      <w:r w:rsidR="001541B8" w:rsidRPr="001541B8">
        <w:rPr>
          <w:sz w:val="28"/>
          <w:szCs w:val="28"/>
        </w:rPr>
        <w:t>доходах, об имуществе и обязательствах имущественного характера</w:t>
      </w:r>
      <w:r w:rsidR="001541B8">
        <w:rPr>
          <w:sz w:val="28"/>
          <w:szCs w:val="28"/>
        </w:rPr>
        <w:t>,</w:t>
      </w:r>
      <w:r w:rsidR="001541B8" w:rsidRPr="001541B8">
        <w:rPr>
          <w:sz w:val="28"/>
          <w:szCs w:val="28"/>
        </w:rPr>
        <w:t xml:space="preserve"> в соответствии с действующим законодательством Российской Федер</w:t>
      </w:r>
      <w:r w:rsidR="001541B8" w:rsidRPr="001541B8">
        <w:rPr>
          <w:sz w:val="28"/>
          <w:szCs w:val="28"/>
        </w:rPr>
        <w:t>а</w:t>
      </w:r>
      <w:r w:rsidR="001541B8" w:rsidRPr="001541B8">
        <w:rPr>
          <w:sz w:val="28"/>
          <w:szCs w:val="28"/>
        </w:rPr>
        <w:t>ции.</w:t>
      </w:r>
      <w:proofErr w:type="gramEnd"/>
    </w:p>
    <w:p w:rsidR="001541B8" w:rsidRPr="001541B8" w:rsidRDefault="00731019" w:rsidP="001541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41B8">
        <w:rPr>
          <w:sz w:val="28"/>
          <w:szCs w:val="28"/>
        </w:rPr>
        <w:t>По второму вопросу решили</w:t>
      </w:r>
      <w:r w:rsidR="001541B8">
        <w:rPr>
          <w:sz w:val="28"/>
          <w:szCs w:val="28"/>
        </w:rPr>
        <w:t xml:space="preserve"> и</w:t>
      </w:r>
      <w:r w:rsidR="001541B8" w:rsidRPr="001541B8">
        <w:rPr>
          <w:sz w:val="28"/>
          <w:szCs w:val="28"/>
        </w:rPr>
        <w:t>нформацию о проведении предварительной сверки достоверности, полноты пре</w:t>
      </w:r>
      <w:r w:rsidR="001541B8" w:rsidRPr="001541B8">
        <w:rPr>
          <w:sz w:val="28"/>
          <w:szCs w:val="28"/>
        </w:rPr>
        <w:t>д</w:t>
      </w:r>
      <w:r w:rsidR="001541B8" w:rsidRPr="001541B8">
        <w:rPr>
          <w:sz w:val="28"/>
          <w:szCs w:val="28"/>
        </w:rPr>
        <w:t>ставленных муниципальными служащими Думы города Покачи сведений о доходах, об имуществе и обязательствах имущественного характера  своих супруг (супругов) и несове</w:t>
      </w:r>
      <w:r w:rsidR="001541B8" w:rsidRPr="001541B8">
        <w:rPr>
          <w:sz w:val="28"/>
          <w:szCs w:val="28"/>
        </w:rPr>
        <w:t>р</w:t>
      </w:r>
      <w:r w:rsidR="001541B8" w:rsidRPr="001541B8">
        <w:rPr>
          <w:sz w:val="28"/>
          <w:szCs w:val="28"/>
        </w:rPr>
        <w:t xml:space="preserve">шеннолетних детей, а также соблюдения ими ограничений и </w:t>
      </w:r>
      <w:proofErr w:type="gramStart"/>
      <w:r w:rsidR="001541B8" w:rsidRPr="001541B8">
        <w:rPr>
          <w:sz w:val="28"/>
          <w:szCs w:val="28"/>
        </w:rPr>
        <w:t>запретов</w:t>
      </w:r>
      <w:proofErr w:type="gramEnd"/>
      <w:r w:rsidR="001541B8" w:rsidRPr="001541B8">
        <w:rPr>
          <w:sz w:val="28"/>
          <w:szCs w:val="28"/>
        </w:rPr>
        <w:t xml:space="preserve"> установленных де</w:t>
      </w:r>
      <w:r w:rsidR="001541B8" w:rsidRPr="001541B8">
        <w:rPr>
          <w:sz w:val="28"/>
          <w:szCs w:val="28"/>
        </w:rPr>
        <w:t>й</w:t>
      </w:r>
      <w:r w:rsidR="001541B8" w:rsidRPr="001541B8">
        <w:rPr>
          <w:sz w:val="28"/>
          <w:szCs w:val="28"/>
        </w:rPr>
        <w:t>ствующим законодательством о муниципальной службе принять к сведению.</w:t>
      </w:r>
    </w:p>
    <w:p w:rsidR="001541B8" w:rsidRDefault="001541B8" w:rsidP="001541B8">
      <w:pPr>
        <w:jc w:val="both"/>
      </w:pPr>
    </w:p>
    <w:p w:rsidR="003D7839" w:rsidRPr="00731019" w:rsidRDefault="003D7839">
      <w:pPr>
        <w:rPr>
          <w:sz w:val="28"/>
          <w:szCs w:val="28"/>
        </w:rPr>
      </w:pPr>
    </w:p>
    <w:sectPr w:rsidR="003D7839" w:rsidRPr="00731019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19"/>
    <w:rsid w:val="00107966"/>
    <w:rsid w:val="001541B8"/>
    <w:rsid w:val="001A0EAF"/>
    <w:rsid w:val="00283AFE"/>
    <w:rsid w:val="00295926"/>
    <w:rsid w:val="003C36E7"/>
    <w:rsid w:val="003D7839"/>
    <w:rsid w:val="00583544"/>
    <w:rsid w:val="00731019"/>
    <w:rsid w:val="00C37925"/>
    <w:rsid w:val="00DD0730"/>
    <w:rsid w:val="00E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3101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31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731019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31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10</cp:revision>
  <dcterms:created xsi:type="dcterms:W3CDTF">2014-07-07T09:58:00Z</dcterms:created>
  <dcterms:modified xsi:type="dcterms:W3CDTF">2014-07-07T10:09:00Z</dcterms:modified>
</cp:coreProperties>
</file>