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9" w:rsidRDefault="00731019" w:rsidP="00731019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</w:t>
      </w:r>
      <w:r w:rsidRPr="00357DAF">
        <w:t>ь</w:t>
      </w:r>
      <w:r w:rsidRPr="00357DAF">
        <w:t>ных служащих и урегулированию конфликта интересов в Думе города Покачи</w:t>
      </w:r>
      <w:r>
        <w:t xml:space="preserve"> за                   2 квартал 2011 года</w:t>
      </w:r>
    </w:p>
    <w:p w:rsidR="00731019" w:rsidRDefault="00731019" w:rsidP="00731019">
      <w:pPr>
        <w:pStyle w:val="ad"/>
        <w:ind w:left="480" w:right="240"/>
        <w:jc w:val="both"/>
      </w:pPr>
    </w:p>
    <w:p w:rsidR="00731019" w:rsidRDefault="00731019" w:rsidP="00731019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1 заседание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рассмотрено </w:t>
      </w:r>
      <w:r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731019" w:rsidRDefault="00731019" w:rsidP="00731019">
      <w:pPr>
        <w:ind w:firstLine="709"/>
        <w:jc w:val="both"/>
        <w:rPr>
          <w:color w:val="000000"/>
          <w:sz w:val="28"/>
          <w:szCs w:val="28"/>
        </w:rPr>
      </w:pPr>
      <w:r w:rsidRPr="00731019">
        <w:rPr>
          <w:color w:val="000000"/>
          <w:sz w:val="28"/>
          <w:szCs w:val="28"/>
        </w:rPr>
        <w:t xml:space="preserve">1. Заслушивание </w:t>
      </w:r>
      <w:proofErr w:type="gramStart"/>
      <w:r w:rsidRPr="00731019">
        <w:rPr>
          <w:color w:val="000000"/>
          <w:sz w:val="28"/>
          <w:szCs w:val="28"/>
        </w:rPr>
        <w:t>результатов анализа сроков предоставления сведений</w:t>
      </w:r>
      <w:proofErr w:type="gramEnd"/>
      <w:r w:rsidRPr="00731019">
        <w:rPr>
          <w:color w:val="000000"/>
          <w:sz w:val="28"/>
          <w:szCs w:val="28"/>
        </w:rPr>
        <w:t xml:space="preserve"> о доходах </w:t>
      </w:r>
      <w:bookmarkStart w:id="0" w:name="_GoBack"/>
      <w:bookmarkEnd w:id="0"/>
      <w:r w:rsidRPr="00731019">
        <w:rPr>
          <w:color w:val="000000"/>
          <w:sz w:val="28"/>
          <w:szCs w:val="28"/>
        </w:rPr>
        <w:t>и имуществе, принадлежащем должностным лицам на праве собственности за 2010 год.</w:t>
      </w:r>
    </w:p>
    <w:p w:rsidR="00731019" w:rsidRPr="00731019" w:rsidRDefault="00731019" w:rsidP="00731019">
      <w:pPr>
        <w:ind w:firstLine="709"/>
        <w:jc w:val="both"/>
        <w:rPr>
          <w:color w:val="000000"/>
          <w:sz w:val="28"/>
          <w:szCs w:val="28"/>
        </w:rPr>
      </w:pPr>
      <w:r w:rsidRPr="00731019">
        <w:rPr>
          <w:color w:val="000000"/>
          <w:sz w:val="28"/>
          <w:szCs w:val="28"/>
        </w:rPr>
        <w:t>2. Информация о</w:t>
      </w:r>
      <w:r w:rsidRPr="00731019">
        <w:rPr>
          <w:bCs/>
          <w:sz w:val="28"/>
          <w:szCs w:val="28"/>
        </w:rPr>
        <w:t xml:space="preserve"> проведении проверки </w:t>
      </w:r>
      <w:r w:rsidRPr="00731019">
        <w:rPr>
          <w:sz w:val="28"/>
          <w:szCs w:val="28"/>
        </w:rPr>
        <w:t>сведений о  доходах, об имуществе и обязательствах имущественного характера муниципальных служащих Думы города Покачи и членов их семей за 2010 год, а также соблюдения муниципальными служащими ограничений, запретов, связанных  с  замещением должности муниципальной службы</w:t>
      </w:r>
    </w:p>
    <w:p w:rsidR="00731019" w:rsidRPr="00731019" w:rsidRDefault="00731019" w:rsidP="00731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C7F">
        <w:tab/>
      </w:r>
      <w:r w:rsidRPr="00731019">
        <w:rPr>
          <w:sz w:val="28"/>
          <w:szCs w:val="28"/>
        </w:rPr>
        <w:t xml:space="preserve">По первому вопросу решили </w:t>
      </w:r>
      <w:r w:rsidRPr="00731019">
        <w:rPr>
          <w:sz w:val="28"/>
          <w:szCs w:val="28"/>
        </w:rPr>
        <w:t xml:space="preserve"> </w:t>
      </w:r>
      <w:r w:rsidRPr="00731019">
        <w:rPr>
          <w:sz w:val="28"/>
          <w:szCs w:val="28"/>
        </w:rPr>
        <w:t>п</w:t>
      </w:r>
      <w:r w:rsidRPr="00731019">
        <w:rPr>
          <w:sz w:val="28"/>
          <w:szCs w:val="28"/>
        </w:rPr>
        <w:t>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</w:t>
      </w:r>
      <w:r w:rsidRPr="00731019">
        <w:rPr>
          <w:sz w:val="28"/>
          <w:szCs w:val="28"/>
        </w:rPr>
        <w:t>.</w:t>
      </w:r>
    </w:p>
    <w:p w:rsidR="00731019" w:rsidRPr="00731019" w:rsidRDefault="00731019" w:rsidP="00731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второму вопросу решили продлить срок проведения предварительной сверки</w:t>
      </w:r>
      <w:r w:rsidRPr="00731019">
        <w:rPr>
          <w:sz w:val="28"/>
          <w:szCs w:val="28"/>
        </w:rPr>
        <w:t xml:space="preserve"> сведений о  доходах, об имуществе и обязательствах имущественного характера муниципальных служащих Думы города Покачи и членов их семей, предоставленных  за 2010 год до 01.08.2011 года.</w:t>
      </w:r>
    </w:p>
    <w:p w:rsidR="003D7839" w:rsidRPr="00731019" w:rsidRDefault="003D7839">
      <w:pPr>
        <w:rPr>
          <w:sz w:val="28"/>
          <w:szCs w:val="28"/>
        </w:rPr>
      </w:pPr>
    </w:p>
    <w:sectPr w:rsidR="003D7839" w:rsidRPr="007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9"/>
    <w:rsid w:val="003D7839"/>
    <w:rsid w:val="00583544"/>
    <w:rsid w:val="00731019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1</cp:revision>
  <dcterms:created xsi:type="dcterms:W3CDTF">2014-07-07T09:24:00Z</dcterms:created>
  <dcterms:modified xsi:type="dcterms:W3CDTF">2014-07-07T09:34:00Z</dcterms:modified>
</cp:coreProperties>
</file>