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1753">
        <w:rPr>
          <w:rFonts w:ascii="Times New Roman" w:hAnsi="Times New Roman" w:cs="Times New Roman"/>
          <w:b/>
          <w:sz w:val="24"/>
          <w:szCs w:val="24"/>
        </w:rPr>
        <w:t>3 декабря – Всемирный день инвалидов</w:t>
      </w:r>
    </w:p>
    <w:bookmarkEnd w:id="0"/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E1753">
        <w:rPr>
          <w:rFonts w:ascii="Times New Roman" w:hAnsi="Times New Roman" w:cs="Times New Roman"/>
          <w:sz w:val="24"/>
          <w:szCs w:val="24"/>
        </w:rPr>
        <w:t xml:space="preserve">Как важно знать, что ты в этом мире не один, что в трудную минуту жизни тебе протянут руку помощи, окружат заботой </w:t>
      </w:r>
      <w:r w:rsidRPr="004E1753">
        <w:rPr>
          <w:rFonts w:ascii="Times New Roman" w:hAnsi="Times New Roman" w:cs="Times New Roman"/>
          <w:sz w:val="24"/>
          <w:szCs w:val="24"/>
        </w:rPr>
        <w:fldChar w:fldCharType="begin"/>
      </w:r>
      <w:r w:rsidRPr="004E1753">
        <w:rPr>
          <w:rFonts w:ascii="Times New Roman" w:hAnsi="Times New Roman" w:cs="Times New Roman"/>
          <w:sz w:val="24"/>
          <w:szCs w:val="24"/>
        </w:rPr>
        <w:instrText>tc "Как важно знать, что ты в этом мире не один, что в трудную минуту жизни тебе протянут руку помощи, окружат заботой "</w:instrText>
      </w:r>
      <w:r w:rsidRPr="004E175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E1753">
        <w:rPr>
          <w:rFonts w:ascii="Times New Roman" w:hAnsi="Times New Roman" w:cs="Times New Roman"/>
          <w:sz w:val="24"/>
          <w:szCs w:val="24"/>
        </w:rPr>
        <w:t>и вниманием. Особенно в этом нуждаются люди с ограниченными возможностями здоровья. В нашем городе им всегда оказывается поддержка.</w:t>
      </w:r>
      <w:r w:rsidRPr="004E1753">
        <w:rPr>
          <w:rFonts w:ascii="Times New Roman" w:hAnsi="Times New Roman" w:cs="Times New Roman"/>
          <w:sz w:val="24"/>
          <w:szCs w:val="24"/>
        </w:rPr>
        <w:fldChar w:fldCharType="begin"/>
      </w:r>
      <w:r w:rsidRPr="004E1753">
        <w:rPr>
          <w:rFonts w:ascii="Times New Roman" w:hAnsi="Times New Roman" w:cs="Times New Roman"/>
          <w:sz w:val="24"/>
          <w:szCs w:val="24"/>
        </w:rPr>
        <w:instrText>tc "и вниманием. Особенно в этом нуждаются люди с ограниченными возможностями здоровья. В нашем городе им всегда оказывается поддержка."</w:instrText>
      </w:r>
      <w:r w:rsidRPr="004E175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E1753">
        <w:rPr>
          <w:rFonts w:ascii="Times New Roman" w:hAnsi="Times New Roman" w:cs="Times New Roman"/>
          <w:sz w:val="24"/>
          <w:szCs w:val="24"/>
        </w:rPr>
        <w:t xml:space="preserve">Депутаты Думы города Покачи 3 декабря, в Международный день инвалидов навестили  Фёдора Фёдоровича </w:t>
      </w:r>
      <w:proofErr w:type="spellStart"/>
      <w:r w:rsidRPr="004E1753">
        <w:rPr>
          <w:rFonts w:ascii="Times New Roman" w:hAnsi="Times New Roman" w:cs="Times New Roman"/>
          <w:sz w:val="24"/>
          <w:szCs w:val="24"/>
        </w:rPr>
        <w:t>Тырзылы</w:t>
      </w:r>
      <w:proofErr w:type="spellEnd"/>
      <w:r w:rsidRPr="004E1753">
        <w:rPr>
          <w:rFonts w:ascii="Times New Roman" w:hAnsi="Times New Roman" w:cs="Times New Roman"/>
          <w:sz w:val="24"/>
          <w:szCs w:val="24"/>
        </w:rPr>
        <w:t>. Он встретил гостей жизнерадостным взглядом и приветливой улыбкой.</w:t>
      </w:r>
    </w:p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E1753">
        <w:rPr>
          <w:rFonts w:ascii="Times New Roman" w:hAnsi="Times New Roman" w:cs="Times New Roman"/>
          <w:sz w:val="24"/>
          <w:szCs w:val="24"/>
        </w:rPr>
        <w:t>К сожалению, в этот день его жены, Валентины Трофимовны, не оказалось дома - она поправляет здоровье в больнице.</w:t>
      </w:r>
    </w:p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E1753">
        <w:rPr>
          <w:rFonts w:ascii="Times New Roman" w:hAnsi="Times New Roman" w:cs="Times New Roman"/>
          <w:sz w:val="24"/>
          <w:szCs w:val="24"/>
        </w:rPr>
        <w:t xml:space="preserve">Роль радушной хозяйки взяла на себя дочь супругов </w:t>
      </w:r>
      <w:proofErr w:type="spellStart"/>
      <w:r w:rsidRPr="004E1753">
        <w:rPr>
          <w:rFonts w:ascii="Times New Roman" w:hAnsi="Times New Roman" w:cs="Times New Roman"/>
          <w:sz w:val="24"/>
          <w:szCs w:val="24"/>
        </w:rPr>
        <w:t>Тырзылы</w:t>
      </w:r>
      <w:proofErr w:type="spellEnd"/>
      <w:r w:rsidRPr="004E1753">
        <w:rPr>
          <w:rFonts w:ascii="Times New Roman" w:hAnsi="Times New Roman" w:cs="Times New Roman"/>
          <w:sz w:val="24"/>
          <w:szCs w:val="24"/>
        </w:rPr>
        <w:t xml:space="preserve">, Наталья Фёдоровна. Ожидая гостей, она испекла пышные пироги и сладкие пирожные. </w:t>
      </w:r>
    </w:p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E1753">
        <w:rPr>
          <w:rFonts w:ascii="Times New Roman" w:hAnsi="Times New Roman" w:cs="Times New Roman"/>
          <w:sz w:val="24"/>
          <w:szCs w:val="24"/>
        </w:rPr>
        <w:t xml:space="preserve">За чашкой ароматного чая с угощениями  беседа прошла в тёплой домашней атмосфере. </w:t>
      </w:r>
    </w:p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E1753">
        <w:rPr>
          <w:rFonts w:ascii="Times New Roman" w:hAnsi="Times New Roman" w:cs="Times New Roman"/>
          <w:sz w:val="24"/>
          <w:szCs w:val="24"/>
        </w:rPr>
        <w:t xml:space="preserve"> Каждый депутат от чистого сердца сказал слова поддержки и пожелал мужчине стойкости, терпения, оптимизма. </w:t>
      </w:r>
    </w:p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E1753">
        <w:rPr>
          <w:rFonts w:ascii="Times New Roman" w:hAnsi="Times New Roman" w:cs="Times New Roman"/>
          <w:sz w:val="24"/>
          <w:szCs w:val="24"/>
        </w:rPr>
        <w:t>- Этими качествами мой папа обладает сполна, - сказала дочь Наталья. – Я смотрю на своего отца не как на инвалида, а как на мужчину с большой буквы. Он всегда служит для меня примером, учит преодолевать трудности, любить жизнь и радоваться каждому моменту несмотря ни на что. Мы очень благодарны всем, кто оказывает нам поддержку. Отдельное спасибо депутатам  Думы города за приобретение инвалидной коляски с электрическим приводом, что намного облегчило нашу жизнь.</w:t>
      </w:r>
    </w:p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E1753">
        <w:rPr>
          <w:rFonts w:ascii="Times New Roman" w:hAnsi="Times New Roman" w:cs="Times New Roman"/>
          <w:sz w:val="24"/>
          <w:szCs w:val="24"/>
        </w:rPr>
        <w:t xml:space="preserve">Беда пришла в их дом неожиданно. Здоровый, крепкий мужчина в одночасье стал инвалидом. Более 20 лет Фёдор Фёдорович проработал трактористом в УТТ. Возможно, тяжёлая работа сказалась на здоровье. Стали сильно болеть ноги. В Сургуте сделали операцию, после чего дали инвалидность III группы. А потом ноги вообще отказали. Как выяснилось, проблема кроется в серьёзном заболевании позвоночника.  </w:t>
      </w:r>
    </w:p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E1753">
        <w:rPr>
          <w:rFonts w:ascii="Times New Roman" w:hAnsi="Times New Roman" w:cs="Times New Roman"/>
          <w:sz w:val="24"/>
          <w:szCs w:val="24"/>
        </w:rPr>
        <w:t xml:space="preserve">Фёдор Фёдорович перенёс две сложнейших операции в Екатеринбурге. Его перевели на первую группу инвалидности. Два года он был прикован к постели, но сила воли, неистребимая любовь к жизни и поддержка близких помогли преодолеть себя. </w:t>
      </w:r>
    </w:p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E1753">
        <w:rPr>
          <w:rFonts w:ascii="Times New Roman" w:hAnsi="Times New Roman" w:cs="Times New Roman"/>
          <w:sz w:val="24"/>
          <w:szCs w:val="24"/>
        </w:rPr>
        <w:t xml:space="preserve">Как рассказывает мужчина, от смерти он ушёл. Значит, </w:t>
      </w:r>
      <w:proofErr w:type="gramStart"/>
      <w:r w:rsidRPr="004E1753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Pr="004E1753">
        <w:rPr>
          <w:rFonts w:ascii="Times New Roman" w:hAnsi="Times New Roman" w:cs="Times New Roman"/>
          <w:sz w:val="24"/>
          <w:szCs w:val="24"/>
        </w:rPr>
        <w:t xml:space="preserve"> во что бы то ни стало продолжать жить. Начался сложнейший путь реабилитации. Здесь, конечно же, большую роль сыграла преданная супруга, которая стала  возить его на инвалидной коляске три раза в неделю на занятия с тренером по адаптивной физкультуре Андреем Анатольевичем Токаревым. </w:t>
      </w:r>
    </w:p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E1753">
        <w:rPr>
          <w:rFonts w:ascii="Times New Roman" w:hAnsi="Times New Roman" w:cs="Times New Roman"/>
          <w:sz w:val="24"/>
          <w:szCs w:val="24"/>
        </w:rPr>
        <w:t xml:space="preserve">Превозмогая боль, стал выполнять задания тренера, и появилась положительная динамика.  Конечно, для того, чтобы встать на ноги, надо ещё  очень много трудиться. Жена стойко переносит вместе с мужем все тяготы. Но женщине очень тяжело справляться с инвалидной коляской на ручном ходу. К сожалению, реабилитационная программа Ф.Ф. </w:t>
      </w:r>
      <w:proofErr w:type="spellStart"/>
      <w:r w:rsidRPr="004E1753">
        <w:rPr>
          <w:rFonts w:ascii="Times New Roman" w:hAnsi="Times New Roman" w:cs="Times New Roman"/>
          <w:sz w:val="24"/>
          <w:szCs w:val="24"/>
        </w:rPr>
        <w:t>Тырзылы</w:t>
      </w:r>
      <w:proofErr w:type="spellEnd"/>
      <w:r w:rsidRPr="004E1753">
        <w:rPr>
          <w:rFonts w:ascii="Times New Roman" w:hAnsi="Times New Roman" w:cs="Times New Roman"/>
          <w:sz w:val="24"/>
          <w:szCs w:val="24"/>
        </w:rPr>
        <w:t xml:space="preserve"> не позволяет выделить ему коляску на электронном приводе.</w:t>
      </w:r>
    </w:p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E1753">
        <w:rPr>
          <w:rFonts w:ascii="Times New Roman" w:hAnsi="Times New Roman" w:cs="Times New Roman"/>
          <w:sz w:val="24"/>
          <w:szCs w:val="24"/>
        </w:rPr>
        <w:t xml:space="preserve">Как пояснил председатель Контрольно-счётной палаты Вячеслав Александрович Шкурихин, в прошлом году  жена инвалида, Валентина Трофимовна, пришла на приём к председателю Думы города Н. В. Борисовой  с просьбой решить проблему. Так как оказать материальную помощь за счёт бюджетных средств не представляется возможным, Наталья Васильевна обратилась за поддержкой к предпринимателю И.Р. </w:t>
      </w:r>
      <w:proofErr w:type="spellStart"/>
      <w:r w:rsidRPr="004E1753">
        <w:rPr>
          <w:rFonts w:ascii="Times New Roman" w:hAnsi="Times New Roman" w:cs="Times New Roman"/>
          <w:sz w:val="24"/>
          <w:szCs w:val="24"/>
        </w:rPr>
        <w:t>Раджабову</w:t>
      </w:r>
      <w:proofErr w:type="spellEnd"/>
      <w:r w:rsidRPr="004E1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E1753">
        <w:rPr>
          <w:rFonts w:ascii="Times New Roman" w:hAnsi="Times New Roman" w:cs="Times New Roman"/>
          <w:sz w:val="24"/>
          <w:szCs w:val="24"/>
        </w:rPr>
        <w:t xml:space="preserve">В 2015 году, став народным избранником, </w:t>
      </w:r>
      <w:proofErr w:type="spellStart"/>
      <w:r w:rsidRPr="004E1753">
        <w:rPr>
          <w:rFonts w:ascii="Times New Roman" w:hAnsi="Times New Roman" w:cs="Times New Roman"/>
          <w:sz w:val="24"/>
          <w:szCs w:val="24"/>
        </w:rPr>
        <w:t>Идрис</w:t>
      </w:r>
      <w:proofErr w:type="spellEnd"/>
      <w:r w:rsidRPr="004E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753">
        <w:rPr>
          <w:rFonts w:ascii="Times New Roman" w:hAnsi="Times New Roman" w:cs="Times New Roman"/>
          <w:sz w:val="24"/>
          <w:szCs w:val="24"/>
        </w:rPr>
        <w:t>Раджабович</w:t>
      </w:r>
      <w:proofErr w:type="spellEnd"/>
      <w:r w:rsidRPr="004E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753">
        <w:rPr>
          <w:rFonts w:ascii="Times New Roman" w:hAnsi="Times New Roman" w:cs="Times New Roman"/>
          <w:sz w:val="24"/>
          <w:szCs w:val="24"/>
        </w:rPr>
        <w:t>Раджабов</w:t>
      </w:r>
      <w:proofErr w:type="spellEnd"/>
      <w:r w:rsidRPr="004E1753">
        <w:rPr>
          <w:rFonts w:ascii="Times New Roman" w:hAnsi="Times New Roman" w:cs="Times New Roman"/>
          <w:sz w:val="24"/>
          <w:szCs w:val="24"/>
        </w:rPr>
        <w:t>, скооперировавшись с депутатом  Дмитрием Владимировичем Семенихиным, имеющим большой опыт депутатской деятельности, за счёт собственных сре</w:t>
      </w:r>
      <w:proofErr w:type="gramStart"/>
      <w:r w:rsidRPr="004E175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E1753">
        <w:rPr>
          <w:rFonts w:ascii="Times New Roman" w:hAnsi="Times New Roman" w:cs="Times New Roman"/>
          <w:sz w:val="24"/>
          <w:szCs w:val="24"/>
        </w:rPr>
        <w:t xml:space="preserve">иобрели в Ханты-Мансийске инвалидную коляску. Доставить её помог депутат Сергей Александрович </w:t>
      </w:r>
      <w:proofErr w:type="spellStart"/>
      <w:r w:rsidRPr="004E1753">
        <w:rPr>
          <w:rFonts w:ascii="Times New Roman" w:hAnsi="Times New Roman" w:cs="Times New Roman"/>
          <w:sz w:val="24"/>
          <w:szCs w:val="24"/>
        </w:rPr>
        <w:t>Дмитрюк</w:t>
      </w:r>
      <w:proofErr w:type="spellEnd"/>
      <w:r w:rsidRPr="004E1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E1753">
        <w:rPr>
          <w:rFonts w:ascii="Times New Roman" w:hAnsi="Times New Roman" w:cs="Times New Roman"/>
          <w:sz w:val="24"/>
          <w:szCs w:val="24"/>
        </w:rPr>
        <w:lastRenderedPageBreak/>
        <w:t>Теперь у Фёдора Фёдоровича появилась возможность вести более активный образ жизни за пределами своей квартиры, ездить на тренировки и прогулки, посещать городские праздники и мероприятия.</w:t>
      </w:r>
    </w:p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E1753">
        <w:rPr>
          <w:rFonts w:ascii="Times New Roman" w:hAnsi="Times New Roman" w:cs="Times New Roman"/>
          <w:sz w:val="24"/>
          <w:szCs w:val="24"/>
        </w:rPr>
        <w:t xml:space="preserve">Оптимизма и жизнелюбия этому мужественному человеку не занимать, в чём мы убедились сами. За чаепитием Фёдор Фёдорович с юмором рассказывал о том, как приехал в Покачи в 1989 году, как дружно и весело здесь жили люди, несмотря на неустроенность быта. </w:t>
      </w:r>
    </w:p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E1753">
        <w:rPr>
          <w:rFonts w:ascii="Times New Roman" w:hAnsi="Times New Roman" w:cs="Times New Roman"/>
          <w:sz w:val="24"/>
          <w:szCs w:val="24"/>
        </w:rPr>
        <w:t>С каким энтузиазмом работали. В живой беседе он в красках описал свою молодость и как будто сбросил с себя тяжесть прожитых лет. Душой он по-прежнему молод, и глаза искрятся радостью. И этой положительной энергией он заряжает всех, кто находится рядом.</w:t>
      </w:r>
    </w:p>
    <w:p w:rsidR="004E1753" w:rsidRPr="004E1753" w:rsidRDefault="004E1753" w:rsidP="004E175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E1753">
        <w:rPr>
          <w:rFonts w:ascii="Times New Roman" w:hAnsi="Times New Roman" w:cs="Times New Roman"/>
          <w:sz w:val="24"/>
          <w:szCs w:val="24"/>
        </w:rPr>
        <w:t>Депутаты  прониклись дружеским отношением к Фёдору Фёдоровичу и выразили готовность в любую минуту прийти к нему на помощь.</w:t>
      </w:r>
    </w:p>
    <w:p w:rsidR="008A34B8" w:rsidRDefault="008A34B8"/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53"/>
    <w:rsid w:val="004E1753"/>
    <w:rsid w:val="008A34B8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2016-01-21T09:25:00Z</dcterms:created>
  <dcterms:modified xsi:type="dcterms:W3CDTF">2016-01-21T09:26:00Z</dcterms:modified>
</cp:coreProperties>
</file>