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6" w:rsidRDefault="00A94D46" w:rsidP="00A94D46">
      <w:pPr>
        <w:jc w:val="center"/>
      </w:pPr>
      <w:r>
        <w:rPr>
          <w:noProof/>
        </w:rPr>
        <w:drawing>
          <wp:inline distT="0" distB="0" distL="0" distR="0" wp14:anchorId="6803F0FC" wp14:editId="7A40E31D">
            <wp:extent cx="685800" cy="787400"/>
            <wp:effectExtent l="19050" t="0" r="0" b="0"/>
            <wp:docPr id="4" name="Рисунок 4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46" w:rsidRDefault="00A94D46" w:rsidP="00A94D46">
      <w:pPr>
        <w:tabs>
          <w:tab w:val="left" w:pos="3210"/>
        </w:tabs>
        <w:rPr>
          <w:b/>
          <w:bCs/>
        </w:rPr>
      </w:pPr>
    </w:p>
    <w:p w:rsidR="00A94D46" w:rsidRDefault="00A94D46" w:rsidP="00A94D46">
      <w:pPr>
        <w:pStyle w:val="3"/>
      </w:pPr>
      <w:r>
        <w:t>ДУМА ГОРОДА ПОКАЧИ</w:t>
      </w:r>
    </w:p>
    <w:p w:rsidR="00A94D46" w:rsidRDefault="00A94D46" w:rsidP="00A94D46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A94D46" w:rsidRDefault="00A94D46" w:rsidP="00A94D46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94D46" w:rsidRDefault="007407AD" w:rsidP="00A94D46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27.05.2013 </w:t>
      </w:r>
      <w:r w:rsidR="00A94D46">
        <w:rPr>
          <w:i w:val="0"/>
          <w:sz w:val="28"/>
          <w:szCs w:val="28"/>
        </w:rPr>
        <w:tab/>
      </w:r>
      <w:r w:rsidR="00A94D46">
        <w:rPr>
          <w:i w:val="0"/>
          <w:sz w:val="28"/>
          <w:szCs w:val="28"/>
        </w:rPr>
        <w:tab/>
      </w:r>
      <w:r w:rsidR="00A94D46">
        <w:rPr>
          <w:i w:val="0"/>
          <w:sz w:val="28"/>
          <w:szCs w:val="28"/>
        </w:rPr>
        <w:tab/>
      </w:r>
      <w:r w:rsidR="00A94D46">
        <w:rPr>
          <w:i w:val="0"/>
          <w:sz w:val="28"/>
          <w:szCs w:val="28"/>
        </w:rPr>
        <w:tab/>
        <w:t xml:space="preserve">     </w:t>
      </w:r>
      <w:r>
        <w:rPr>
          <w:i w:val="0"/>
          <w:sz w:val="28"/>
          <w:szCs w:val="28"/>
        </w:rPr>
        <w:t xml:space="preserve">                               № </w:t>
      </w:r>
      <w:bookmarkStart w:id="0" w:name="_GoBack"/>
      <w:bookmarkEnd w:id="0"/>
      <w:r>
        <w:rPr>
          <w:i w:val="0"/>
          <w:sz w:val="28"/>
          <w:szCs w:val="28"/>
        </w:rPr>
        <w:t>61</w:t>
      </w:r>
    </w:p>
    <w:p w:rsidR="00A94D46" w:rsidRDefault="00A94D46" w:rsidP="00A94D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 по </w:t>
      </w:r>
      <w:r w:rsidRPr="00CE769C">
        <w:rPr>
          <w:b/>
          <w:sz w:val="28"/>
          <w:szCs w:val="28"/>
        </w:rPr>
        <w:t>устранени</w:t>
      </w:r>
      <w:r>
        <w:rPr>
          <w:b/>
          <w:sz w:val="28"/>
          <w:szCs w:val="28"/>
        </w:rPr>
        <w:t>ю</w:t>
      </w:r>
      <w:r w:rsidRPr="00CE769C">
        <w:rPr>
          <w:b/>
          <w:sz w:val="28"/>
          <w:szCs w:val="28"/>
        </w:rPr>
        <w:t xml:space="preserve"> предписаний</w:t>
      </w:r>
    </w:p>
    <w:p w:rsidR="00A94D46" w:rsidRPr="00CE769C" w:rsidRDefault="00A94D46" w:rsidP="00A94D46">
      <w:pPr>
        <w:rPr>
          <w:b/>
          <w:sz w:val="28"/>
          <w:szCs w:val="28"/>
        </w:rPr>
      </w:pPr>
      <w:r w:rsidRPr="00CE769C">
        <w:rPr>
          <w:b/>
          <w:sz w:val="28"/>
          <w:szCs w:val="28"/>
        </w:rPr>
        <w:t>надзорных органов в учреждениях социальной сферы</w:t>
      </w:r>
    </w:p>
    <w:p w:rsidR="00A94D46" w:rsidRPr="00007A84" w:rsidRDefault="00A94D46" w:rsidP="00A94D46">
      <w:pPr>
        <w:rPr>
          <w:b/>
          <w:sz w:val="28"/>
          <w:szCs w:val="28"/>
        </w:rPr>
      </w:pPr>
    </w:p>
    <w:p w:rsidR="00A94D46" w:rsidRDefault="00A94D46" w:rsidP="00A9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D46" w:rsidRDefault="00A94D46" w:rsidP="00A94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C3F">
        <w:rPr>
          <w:sz w:val="28"/>
          <w:szCs w:val="28"/>
        </w:rPr>
        <w:t xml:space="preserve">Рассмотрев </w:t>
      </w:r>
      <w:r w:rsidR="00877479">
        <w:rPr>
          <w:sz w:val="28"/>
          <w:szCs w:val="28"/>
        </w:rPr>
        <w:t>представленный администрацией</w:t>
      </w:r>
      <w:r w:rsidR="00877479" w:rsidRPr="00877479">
        <w:rPr>
          <w:sz w:val="28"/>
          <w:szCs w:val="28"/>
        </w:rPr>
        <w:t xml:space="preserve"> города </w:t>
      </w:r>
      <w:r w:rsidRPr="00CE75C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CE75CE">
        <w:rPr>
          <w:sz w:val="28"/>
          <w:szCs w:val="28"/>
        </w:rPr>
        <w:t xml:space="preserve"> мероприятий по устранению предписаний надзорных органов в учреждениях социальной сферы</w:t>
      </w:r>
      <w:r w:rsidR="00877479">
        <w:rPr>
          <w:sz w:val="28"/>
          <w:szCs w:val="28"/>
        </w:rPr>
        <w:t>,</w:t>
      </w:r>
      <w:r w:rsidRPr="00CE75CE">
        <w:rPr>
          <w:sz w:val="28"/>
          <w:szCs w:val="28"/>
        </w:rPr>
        <w:t xml:space="preserve">  на</w:t>
      </w:r>
      <w:r>
        <w:t xml:space="preserve"> </w:t>
      </w:r>
      <w:r w:rsidRPr="00CE75CE">
        <w:rPr>
          <w:sz w:val="28"/>
          <w:szCs w:val="28"/>
        </w:rPr>
        <w:t xml:space="preserve">основании </w:t>
      </w:r>
      <w:r w:rsidRPr="00D67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69</w:t>
      </w:r>
      <w:r w:rsidRPr="00D67C3F">
        <w:rPr>
          <w:sz w:val="28"/>
          <w:szCs w:val="28"/>
        </w:rPr>
        <w:t xml:space="preserve"> Регламента Думы города</w:t>
      </w:r>
      <w:r>
        <w:rPr>
          <w:sz w:val="28"/>
          <w:szCs w:val="28"/>
        </w:rPr>
        <w:t xml:space="preserve"> Покачи</w:t>
      </w:r>
      <w:r w:rsidRPr="00D67C3F">
        <w:rPr>
          <w:sz w:val="28"/>
          <w:szCs w:val="28"/>
        </w:rPr>
        <w:t xml:space="preserve">, утвержденного решением  Думы города от 22.10.2010 </w:t>
      </w:r>
      <w:r>
        <w:rPr>
          <w:sz w:val="28"/>
          <w:szCs w:val="28"/>
        </w:rPr>
        <w:t>№</w:t>
      </w:r>
      <w:r w:rsidRPr="00D67C3F">
        <w:rPr>
          <w:sz w:val="28"/>
          <w:szCs w:val="28"/>
        </w:rPr>
        <w:t>84</w:t>
      </w:r>
      <w:r>
        <w:rPr>
          <w:sz w:val="28"/>
          <w:szCs w:val="28"/>
        </w:rPr>
        <w:t xml:space="preserve">, </w:t>
      </w:r>
      <w:r w:rsidRPr="00D67C3F">
        <w:rPr>
          <w:sz w:val="28"/>
          <w:szCs w:val="28"/>
        </w:rPr>
        <w:t xml:space="preserve">Дума города  </w:t>
      </w:r>
    </w:p>
    <w:p w:rsidR="00A94D46" w:rsidRPr="00D67C3F" w:rsidRDefault="00A94D46" w:rsidP="00A9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D46" w:rsidRDefault="00A94D46" w:rsidP="00A94D46">
      <w:pPr>
        <w:jc w:val="center"/>
        <w:rPr>
          <w:b/>
          <w:sz w:val="28"/>
          <w:szCs w:val="28"/>
        </w:rPr>
      </w:pPr>
      <w:r w:rsidRPr="00007A84">
        <w:rPr>
          <w:b/>
          <w:sz w:val="28"/>
          <w:szCs w:val="28"/>
        </w:rPr>
        <w:t>РЕШИЛА:</w:t>
      </w:r>
    </w:p>
    <w:p w:rsidR="00A94D46" w:rsidRPr="00007A84" w:rsidRDefault="00A94D46" w:rsidP="00A94D46">
      <w:pPr>
        <w:jc w:val="center"/>
        <w:rPr>
          <w:b/>
          <w:sz w:val="28"/>
          <w:szCs w:val="28"/>
        </w:rPr>
      </w:pPr>
    </w:p>
    <w:p w:rsidR="00A94D46" w:rsidRDefault="00A94D46" w:rsidP="00A94D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Перечень</w:t>
      </w:r>
      <w:r w:rsidRPr="00CE75CE">
        <w:rPr>
          <w:sz w:val="28"/>
          <w:szCs w:val="28"/>
        </w:rPr>
        <w:t xml:space="preserve"> мероприятий  по устранению предписаний надзорных органов в учреждениях социальной сферы</w:t>
      </w:r>
      <w:r>
        <w:rPr>
          <w:sz w:val="28"/>
          <w:szCs w:val="28"/>
        </w:rPr>
        <w:t xml:space="preserve"> принять к сведению.</w:t>
      </w:r>
    </w:p>
    <w:p w:rsidR="00A94D46" w:rsidRDefault="00A94D46" w:rsidP="00A94D46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2. Рекомендовать администрации города при формировании проекта бюджета города Покачи на 2014 год и плановый период 2015-2016 годов, у</w:t>
      </w:r>
      <w:r w:rsidRPr="0025166C">
        <w:rPr>
          <w:bCs/>
          <w:sz w:val="28"/>
        </w:rPr>
        <w:t xml:space="preserve">становить, что в случае </w:t>
      </w:r>
      <w:r w:rsidR="00D50C4C">
        <w:rPr>
          <w:bCs/>
          <w:sz w:val="28"/>
        </w:rPr>
        <w:t>пере</w:t>
      </w:r>
      <w:r w:rsidRPr="0025166C">
        <w:rPr>
          <w:bCs/>
          <w:sz w:val="28"/>
        </w:rPr>
        <w:t>выполнения доходной части бюджета в 201</w:t>
      </w:r>
      <w:r w:rsidR="00D50C4C">
        <w:rPr>
          <w:bCs/>
          <w:sz w:val="28"/>
        </w:rPr>
        <w:t>4</w:t>
      </w:r>
      <w:r w:rsidRPr="0025166C">
        <w:rPr>
          <w:bCs/>
          <w:sz w:val="28"/>
        </w:rPr>
        <w:t xml:space="preserve"> году</w:t>
      </w:r>
      <w:r w:rsidR="00567FA1">
        <w:rPr>
          <w:bCs/>
          <w:sz w:val="28"/>
        </w:rPr>
        <w:t>,</w:t>
      </w:r>
      <w:r w:rsidRPr="0025166C">
        <w:rPr>
          <w:bCs/>
          <w:sz w:val="28"/>
        </w:rPr>
        <w:t xml:space="preserve"> в первоочередном порядке </w:t>
      </w:r>
      <w:r w:rsidR="00D50C4C">
        <w:rPr>
          <w:bCs/>
          <w:sz w:val="28"/>
        </w:rPr>
        <w:t>направлять средства на</w:t>
      </w:r>
      <w:r>
        <w:rPr>
          <w:bCs/>
          <w:sz w:val="28"/>
        </w:rPr>
        <w:t xml:space="preserve"> устранение предписаний надзорных органов в учреждениях социальной сферы.</w:t>
      </w:r>
    </w:p>
    <w:p w:rsidR="00A94D46" w:rsidRDefault="00A94D46" w:rsidP="00A94D46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 xml:space="preserve">Рекомендовать администрации города </w:t>
      </w:r>
      <w:r w:rsidR="00567FA1">
        <w:rPr>
          <w:sz w:val="28"/>
          <w:szCs w:val="28"/>
        </w:rPr>
        <w:t>в 2014-2015 годах</w:t>
      </w:r>
      <w:r w:rsidR="00567FA1" w:rsidRPr="0056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устранению предписаний надзорных органов в учреждениях социальной </w:t>
      </w:r>
      <w:r w:rsidR="00877479">
        <w:rPr>
          <w:sz w:val="28"/>
          <w:szCs w:val="28"/>
        </w:rPr>
        <w:t xml:space="preserve">сферы осуществлять посредством включения </w:t>
      </w:r>
      <w:r>
        <w:rPr>
          <w:sz w:val="28"/>
          <w:szCs w:val="28"/>
        </w:rPr>
        <w:t xml:space="preserve">соответствующих мероприятий в целевые программы </w:t>
      </w:r>
      <w:r w:rsidRPr="006E0E04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6E0E04">
        <w:rPr>
          <w:sz w:val="28"/>
          <w:szCs w:val="28"/>
        </w:rPr>
        <w:t xml:space="preserve"> Югры</w:t>
      </w:r>
      <w:r>
        <w:rPr>
          <w:sz w:val="28"/>
          <w:szCs w:val="28"/>
        </w:rPr>
        <w:t>:</w:t>
      </w:r>
    </w:p>
    <w:p w:rsidR="00A94D46" w:rsidRDefault="00A94D46" w:rsidP="00A94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учреждениях культуры города посредством включения мероприятий в п</w:t>
      </w:r>
      <w:r w:rsidRPr="006E0E04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567FA1">
        <w:rPr>
          <w:sz w:val="28"/>
          <w:szCs w:val="28"/>
        </w:rPr>
        <w:t xml:space="preserve"> «</w:t>
      </w:r>
      <w:r w:rsidRPr="006E0E04">
        <w:rPr>
          <w:sz w:val="28"/>
          <w:szCs w:val="28"/>
        </w:rPr>
        <w:t>Обеспечение комплексной безопасности и комфортных</w:t>
      </w:r>
      <w:r w:rsidR="00567FA1">
        <w:rPr>
          <w:sz w:val="28"/>
          <w:szCs w:val="28"/>
        </w:rPr>
        <w:t xml:space="preserve"> условий в учреждениях культуры»</w:t>
      </w:r>
      <w:r w:rsidRPr="006E0E04">
        <w:rPr>
          <w:sz w:val="28"/>
          <w:szCs w:val="28"/>
        </w:rPr>
        <w:t xml:space="preserve">    программ</w:t>
      </w:r>
      <w:r>
        <w:rPr>
          <w:sz w:val="28"/>
          <w:szCs w:val="28"/>
        </w:rPr>
        <w:t>ы</w:t>
      </w:r>
      <w:r w:rsidRPr="006E0E04">
        <w:rPr>
          <w:sz w:val="28"/>
          <w:szCs w:val="28"/>
        </w:rPr>
        <w:t xml:space="preserve"> Ханты-Мансийс</w:t>
      </w:r>
      <w:r w:rsidR="00567FA1">
        <w:rPr>
          <w:sz w:val="28"/>
          <w:szCs w:val="28"/>
        </w:rPr>
        <w:t>кого автономного округа - Югры «Культура Югры»</w:t>
      </w:r>
      <w:r w:rsidRPr="006E0E04">
        <w:rPr>
          <w:sz w:val="28"/>
          <w:szCs w:val="28"/>
        </w:rPr>
        <w:t xml:space="preserve"> на 2011 - 201</w:t>
      </w:r>
      <w:r w:rsidR="00567FA1">
        <w:rPr>
          <w:sz w:val="28"/>
          <w:szCs w:val="28"/>
        </w:rPr>
        <w:t>3 годы и на период до 2015 года»</w:t>
      </w:r>
      <w:r>
        <w:rPr>
          <w:sz w:val="28"/>
          <w:szCs w:val="28"/>
        </w:rPr>
        <w:t>;</w:t>
      </w:r>
    </w:p>
    <w:p w:rsidR="00A94D46" w:rsidRDefault="00A94D46" w:rsidP="00A94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учреждениях образованиях города посредством включения мероприятий в п</w:t>
      </w:r>
      <w:r w:rsidRPr="006E0E04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="00567FA1">
        <w:rPr>
          <w:sz w:val="28"/>
          <w:szCs w:val="28"/>
        </w:rPr>
        <w:t xml:space="preserve"> «</w:t>
      </w:r>
      <w:r w:rsidRPr="006E0E04">
        <w:rPr>
          <w:sz w:val="28"/>
          <w:szCs w:val="28"/>
        </w:rPr>
        <w:t>Обеспечение комплексной безопасности и комфортных ус</w:t>
      </w:r>
      <w:r w:rsidR="00567FA1">
        <w:rPr>
          <w:sz w:val="28"/>
          <w:szCs w:val="28"/>
        </w:rPr>
        <w:t xml:space="preserve">ловий образовательного процесса»  </w:t>
      </w:r>
      <w:r w:rsidRPr="006E0E04">
        <w:rPr>
          <w:sz w:val="28"/>
          <w:szCs w:val="28"/>
        </w:rPr>
        <w:t>целевой программ</w:t>
      </w:r>
      <w:r>
        <w:rPr>
          <w:sz w:val="28"/>
          <w:szCs w:val="28"/>
        </w:rPr>
        <w:t>ы</w:t>
      </w:r>
      <w:r w:rsidRPr="006E0E04">
        <w:rPr>
          <w:sz w:val="28"/>
          <w:szCs w:val="28"/>
        </w:rPr>
        <w:t xml:space="preserve"> </w:t>
      </w:r>
      <w:r w:rsidRPr="006E0E04">
        <w:rPr>
          <w:sz w:val="28"/>
          <w:szCs w:val="28"/>
        </w:rPr>
        <w:lastRenderedPageBreak/>
        <w:t>Ханты-Мансийс</w:t>
      </w:r>
      <w:r w:rsidR="00567FA1">
        <w:rPr>
          <w:sz w:val="28"/>
          <w:szCs w:val="28"/>
        </w:rPr>
        <w:t>кого автономного округа - Югры «</w:t>
      </w:r>
      <w:r w:rsidRPr="006E0E04">
        <w:rPr>
          <w:sz w:val="28"/>
          <w:szCs w:val="28"/>
        </w:rPr>
        <w:t>Новая школа Югры</w:t>
      </w:r>
      <w:r w:rsidR="00567FA1">
        <w:rPr>
          <w:sz w:val="28"/>
          <w:szCs w:val="28"/>
        </w:rPr>
        <w:t>»</w:t>
      </w:r>
      <w:r w:rsidRPr="006E0E04">
        <w:rPr>
          <w:sz w:val="28"/>
          <w:szCs w:val="28"/>
        </w:rPr>
        <w:t xml:space="preserve"> на 2010 - 2013 годы и на п</w:t>
      </w:r>
      <w:r w:rsidR="00567FA1">
        <w:rPr>
          <w:sz w:val="28"/>
          <w:szCs w:val="28"/>
        </w:rPr>
        <w:t>ериод до 2015 года»</w:t>
      </w:r>
      <w:r>
        <w:rPr>
          <w:sz w:val="28"/>
          <w:szCs w:val="28"/>
        </w:rPr>
        <w:t>;</w:t>
      </w:r>
    </w:p>
    <w:p w:rsidR="00A94D46" w:rsidRPr="006E0E04" w:rsidRDefault="00A94D46" w:rsidP="00A94D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учреждениях физической культуры и спорта города посредством включения мероприятий в подпрограмму «</w:t>
      </w:r>
      <w:r w:rsidRPr="006E0E04">
        <w:rPr>
          <w:sz w:val="28"/>
          <w:szCs w:val="28"/>
        </w:rPr>
        <w:t>Развитие массовой физической культуры и спорта, спортивной инфраструктуры, обеспе</w:t>
      </w:r>
      <w:r w:rsidR="00567FA1">
        <w:rPr>
          <w:sz w:val="28"/>
          <w:szCs w:val="28"/>
        </w:rPr>
        <w:t xml:space="preserve">чение комплексной безопасности </w:t>
      </w:r>
      <w:r w:rsidRPr="006E0E04">
        <w:rPr>
          <w:sz w:val="28"/>
          <w:szCs w:val="28"/>
        </w:rPr>
        <w:t>и комфортных условий в учреждениях спорта, пропаганда здорового образа жизни</w:t>
      </w:r>
      <w:r>
        <w:rPr>
          <w:sz w:val="28"/>
          <w:szCs w:val="28"/>
        </w:rPr>
        <w:t>»</w:t>
      </w:r>
      <w:r w:rsidRPr="006E0E04">
        <w:rPr>
          <w:sz w:val="28"/>
          <w:szCs w:val="28"/>
        </w:rPr>
        <w:t xml:space="preserve"> целевой программ</w:t>
      </w:r>
      <w:r>
        <w:rPr>
          <w:sz w:val="28"/>
          <w:szCs w:val="28"/>
        </w:rPr>
        <w:t>ы</w:t>
      </w:r>
      <w:r w:rsidRPr="006E0E04">
        <w:rPr>
          <w:sz w:val="28"/>
          <w:szCs w:val="28"/>
        </w:rPr>
        <w:t xml:space="preserve"> Ханты-Мансийс</w:t>
      </w:r>
      <w:r w:rsidR="00567FA1">
        <w:rPr>
          <w:sz w:val="28"/>
          <w:szCs w:val="28"/>
        </w:rPr>
        <w:t>кого автономного округа - Югры «</w:t>
      </w:r>
      <w:r w:rsidRPr="006E0E04">
        <w:rPr>
          <w:sz w:val="28"/>
          <w:szCs w:val="28"/>
        </w:rPr>
        <w:t>Развитие физической культуры и спорта в Ханты-Манс</w:t>
      </w:r>
      <w:r w:rsidR="00567FA1">
        <w:rPr>
          <w:sz w:val="28"/>
          <w:szCs w:val="28"/>
        </w:rPr>
        <w:t>ийском автономном округе – Югре»</w:t>
      </w:r>
      <w:r w:rsidRPr="006E0E04">
        <w:rPr>
          <w:sz w:val="28"/>
          <w:szCs w:val="28"/>
        </w:rPr>
        <w:t xml:space="preserve"> на 2011 - 201</w:t>
      </w:r>
      <w:r w:rsidR="00567FA1">
        <w:rPr>
          <w:sz w:val="28"/>
          <w:szCs w:val="28"/>
        </w:rPr>
        <w:t>3 годы и на период до 2015 года»</w:t>
      </w:r>
      <w:r>
        <w:rPr>
          <w:sz w:val="28"/>
          <w:szCs w:val="28"/>
        </w:rPr>
        <w:t>.</w:t>
      </w:r>
      <w:proofErr w:type="gramEnd"/>
    </w:p>
    <w:p w:rsidR="00A94D46" w:rsidRPr="00E222BC" w:rsidRDefault="00A94D46" w:rsidP="00A94D46">
      <w:pPr>
        <w:autoSpaceDE w:val="0"/>
        <w:autoSpaceDN w:val="0"/>
        <w:adjustRightInd w:val="0"/>
        <w:jc w:val="both"/>
        <w:rPr>
          <w:bCs/>
          <w:sz w:val="28"/>
        </w:rPr>
      </w:pPr>
      <w:r w:rsidRPr="006E0E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4</w:t>
      </w:r>
      <w:r>
        <w:rPr>
          <w:bCs/>
          <w:sz w:val="28"/>
        </w:rPr>
        <w:t xml:space="preserve">. </w:t>
      </w:r>
      <w:proofErr w:type="gramStart"/>
      <w:r w:rsidRPr="000525E6">
        <w:rPr>
          <w:sz w:val="28"/>
          <w:szCs w:val="28"/>
          <w:lang w:eastAsia="ar-SA"/>
        </w:rPr>
        <w:t>Контроль за</w:t>
      </w:r>
      <w:proofErr w:type="gramEnd"/>
      <w:r w:rsidRPr="000525E6">
        <w:rPr>
          <w:sz w:val="28"/>
          <w:szCs w:val="28"/>
          <w:lang w:eastAsia="ar-SA"/>
        </w:rPr>
        <w:t xml:space="preserve"> выполнением решения возложить на постоянную комиссию Думы города по бюджету, налогам и финансовым вопросам  (</w:t>
      </w:r>
      <w:r>
        <w:rPr>
          <w:sz w:val="28"/>
          <w:szCs w:val="28"/>
          <w:lang w:eastAsia="ar-SA"/>
        </w:rPr>
        <w:t>председатель Л.Н.</w:t>
      </w:r>
      <w:r w:rsidR="00567F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Мананкова</w:t>
      </w:r>
      <w:r w:rsidRPr="000525E6">
        <w:rPr>
          <w:sz w:val="28"/>
          <w:szCs w:val="28"/>
          <w:lang w:eastAsia="ar-SA"/>
        </w:rPr>
        <w:t>).</w:t>
      </w:r>
    </w:p>
    <w:p w:rsidR="00A94D46" w:rsidRDefault="00A94D46" w:rsidP="00A94D46">
      <w:pPr>
        <w:rPr>
          <w:b/>
          <w:sz w:val="28"/>
          <w:szCs w:val="28"/>
        </w:rPr>
      </w:pPr>
    </w:p>
    <w:p w:rsidR="00A94D46" w:rsidRDefault="00A94D46" w:rsidP="00A94D46">
      <w:pPr>
        <w:rPr>
          <w:b/>
          <w:sz w:val="28"/>
          <w:szCs w:val="28"/>
        </w:rPr>
      </w:pPr>
    </w:p>
    <w:p w:rsidR="00A94D46" w:rsidRDefault="00A94D46" w:rsidP="00A94D46">
      <w:pPr>
        <w:rPr>
          <w:b/>
          <w:sz w:val="28"/>
          <w:szCs w:val="28"/>
        </w:rPr>
      </w:pPr>
      <w:r w:rsidRPr="00007A84">
        <w:rPr>
          <w:b/>
          <w:sz w:val="28"/>
          <w:szCs w:val="28"/>
        </w:rPr>
        <w:t xml:space="preserve">Председатель Думы города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7A84">
        <w:rPr>
          <w:b/>
          <w:sz w:val="28"/>
          <w:szCs w:val="28"/>
        </w:rPr>
        <w:t xml:space="preserve">     Н.В. Борисова</w:t>
      </w: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A94D46" w:rsidRDefault="00A94D46" w:rsidP="00A94D46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76108D" w:rsidRDefault="0076108D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p w:rsidR="00EF0EA1" w:rsidRDefault="00EF0EA1" w:rsidP="00CE75CE">
      <w:pPr>
        <w:ind w:firstLine="709"/>
        <w:jc w:val="both"/>
        <w:rPr>
          <w:bCs/>
          <w:sz w:val="28"/>
        </w:rPr>
      </w:pPr>
    </w:p>
    <w:sectPr w:rsidR="00EF0EA1" w:rsidSect="00D67C3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F4" w:rsidRDefault="003440F4" w:rsidP="0062455A">
      <w:r>
        <w:separator/>
      </w:r>
    </w:p>
  </w:endnote>
  <w:endnote w:type="continuationSeparator" w:id="0">
    <w:p w:rsidR="003440F4" w:rsidRDefault="003440F4" w:rsidP="006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F4" w:rsidRDefault="003440F4" w:rsidP="0062455A">
      <w:r>
        <w:separator/>
      </w:r>
    </w:p>
  </w:footnote>
  <w:footnote w:type="continuationSeparator" w:id="0">
    <w:p w:rsidR="003440F4" w:rsidRDefault="003440F4" w:rsidP="0062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multilevel"/>
    <w:tmpl w:val="7CFA0D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7A84"/>
    <w:rsid w:val="000837F2"/>
    <w:rsid w:val="00087239"/>
    <w:rsid w:val="000B3F9F"/>
    <w:rsid w:val="000C0637"/>
    <w:rsid w:val="00114408"/>
    <w:rsid w:val="001422BD"/>
    <w:rsid w:val="001473B6"/>
    <w:rsid w:val="00155E75"/>
    <w:rsid w:val="00164D9E"/>
    <w:rsid w:val="00170912"/>
    <w:rsid w:val="00177B7B"/>
    <w:rsid w:val="001A012D"/>
    <w:rsid w:val="001C399C"/>
    <w:rsid w:val="001D7650"/>
    <w:rsid w:val="00230087"/>
    <w:rsid w:val="002A5986"/>
    <w:rsid w:val="002C53A2"/>
    <w:rsid w:val="002C7A7C"/>
    <w:rsid w:val="00311395"/>
    <w:rsid w:val="003440F4"/>
    <w:rsid w:val="00347098"/>
    <w:rsid w:val="00364CC8"/>
    <w:rsid w:val="003A557A"/>
    <w:rsid w:val="003E0DE0"/>
    <w:rsid w:val="003F77BD"/>
    <w:rsid w:val="00417EC9"/>
    <w:rsid w:val="004A6322"/>
    <w:rsid w:val="004B1A9B"/>
    <w:rsid w:val="004C3449"/>
    <w:rsid w:val="004E34DA"/>
    <w:rsid w:val="0052263E"/>
    <w:rsid w:val="00524C8C"/>
    <w:rsid w:val="0052619C"/>
    <w:rsid w:val="00553F4C"/>
    <w:rsid w:val="00567FA1"/>
    <w:rsid w:val="005851D3"/>
    <w:rsid w:val="00603464"/>
    <w:rsid w:val="0062455A"/>
    <w:rsid w:val="006325C1"/>
    <w:rsid w:val="00632E90"/>
    <w:rsid w:val="006C4FE9"/>
    <w:rsid w:val="006E0E04"/>
    <w:rsid w:val="006E105F"/>
    <w:rsid w:val="006F36B6"/>
    <w:rsid w:val="00700BFD"/>
    <w:rsid w:val="0071081F"/>
    <w:rsid w:val="007307DF"/>
    <w:rsid w:val="007407AD"/>
    <w:rsid w:val="00740899"/>
    <w:rsid w:val="0076108D"/>
    <w:rsid w:val="00767046"/>
    <w:rsid w:val="00773E60"/>
    <w:rsid w:val="00795B9B"/>
    <w:rsid w:val="00797D7E"/>
    <w:rsid w:val="007A5110"/>
    <w:rsid w:val="007D2283"/>
    <w:rsid w:val="007D2EBE"/>
    <w:rsid w:val="0080684E"/>
    <w:rsid w:val="00832A98"/>
    <w:rsid w:val="00843596"/>
    <w:rsid w:val="008616F4"/>
    <w:rsid w:val="00877479"/>
    <w:rsid w:val="00895614"/>
    <w:rsid w:val="008B0861"/>
    <w:rsid w:val="008C2855"/>
    <w:rsid w:val="008E4B3E"/>
    <w:rsid w:val="0091443B"/>
    <w:rsid w:val="00914DAD"/>
    <w:rsid w:val="00931AC2"/>
    <w:rsid w:val="00944215"/>
    <w:rsid w:val="00951EAB"/>
    <w:rsid w:val="009E2CAC"/>
    <w:rsid w:val="00A00645"/>
    <w:rsid w:val="00A34360"/>
    <w:rsid w:val="00A57557"/>
    <w:rsid w:val="00A94D46"/>
    <w:rsid w:val="00AA0582"/>
    <w:rsid w:val="00AC6325"/>
    <w:rsid w:val="00AE0785"/>
    <w:rsid w:val="00B30E44"/>
    <w:rsid w:val="00B560DD"/>
    <w:rsid w:val="00B63152"/>
    <w:rsid w:val="00B67D40"/>
    <w:rsid w:val="00B67FA8"/>
    <w:rsid w:val="00BA36F7"/>
    <w:rsid w:val="00BC6B14"/>
    <w:rsid w:val="00BD6C38"/>
    <w:rsid w:val="00BE2622"/>
    <w:rsid w:val="00C02364"/>
    <w:rsid w:val="00C33B2B"/>
    <w:rsid w:val="00C42404"/>
    <w:rsid w:val="00CE75CE"/>
    <w:rsid w:val="00CE769C"/>
    <w:rsid w:val="00D37C71"/>
    <w:rsid w:val="00D50C4C"/>
    <w:rsid w:val="00D67C3F"/>
    <w:rsid w:val="00DE35C7"/>
    <w:rsid w:val="00E04133"/>
    <w:rsid w:val="00E222BC"/>
    <w:rsid w:val="00E92ABE"/>
    <w:rsid w:val="00EB4BB2"/>
    <w:rsid w:val="00EB4C0D"/>
    <w:rsid w:val="00EC1414"/>
    <w:rsid w:val="00EF0EA1"/>
    <w:rsid w:val="00EF780D"/>
    <w:rsid w:val="00F821D3"/>
    <w:rsid w:val="00FA1FF6"/>
    <w:rsid w:val="00FC0C4C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rsid w:val="00624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455A"/>
    <w:rPr>
      <w:sz w:val="24"/>
      <w:szCs w:val="24"/>
    </w:rPr>
  </w:style>
  <w:style w:type="paragraph" w:styleId="a7">
    <w:name w:val="footer"/>
    <w:basedOn w:val="a"/>
    <w:link w:val="a8"/>
    <w:rsid w:val="00624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455A"/>
    <w:rPr>
      <w:sz w:val="24"/>
      <w:szCs w:val="24"/>
    </w:rPr>
  </w:style>
  <w:style w:type="paragraph" w:customStyle="1" w:styleId="ConsPlusCell">
    <w:name w:val="ConsPlusCell"/>
    <w:rsid w:val="006E0E0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222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5851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C023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rsid w:val="00624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455A"/>
    <w:rPr>
      <w:sz w:val="24"/>
      <w:szCs w:val="24"/>
    </w:rPr>
  </w:style>
  <w:style w:type="paragraph" w:styleId="a7">
    <w:name w:val="footer"/>
    <w:basedOn w:val="a"/>
    <w:link w:val="a8"/>
    <w:rsid w:val="00624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455A"/>
    <w:rPr>
      <w:sz w:val="24"/>
      <w:szCs w:val="24"/>
    </w:rPr>
  </w:style>
  <w:style w:type="paragraph" w:customStyle="1" w:styleId="ConsPlusCell">
    <w:name w:val="ConsPlusCell"/>
    <w:rsid w:val="006E0E0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222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5851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C023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Яковишина Анастасия Владимировна</cp:lastModifiedBy>
  <cp:revision>5</cp:revision>
  <cp:lastPrinted>2013-05-23T05:16:00Z</cp:lastPrinted>
  <dcterms:created xsi:type="dcterms:W3CDTF">2013-05-23T05:35:00Z</dcterms:created>
  <dcterms:modified xsi:type="dcterms:W3CDTF">2013-05-27T04:18:00Z</dcterms:modified>
</cp:coreProperties>
</file>