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BF" w:rsidRPr="00902183" w:rsidRDefault="00D210BF" w:rsidP="00D210BF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BF" w:rsidRPr="00902183" w:rsidRDefault="00D210BF" w:rsidP="00D210BF">
      <w:pPr>
        <w:pStyle w:val="3"/>
      </w:pPr>
      <w:r w:rsidRPr="00902183">
        <w:t>ДУМА ГОРОДА ПОКАЧИ</w:t>
      </w:r>
    </w:p>
    <w:p w:rsidR="00D210BF" w:rsidRPr="00902183" w:rsidRDefault="00D210BF" w:rsidP="00D210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D210BF" w:rsidRPr="00902183" w:rsidRDefault="00D210BF" w:rsidP="00D210BF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D210BF" w:rsidRPr="00D210BF" w:rsidRDefault="00364FD1" w:rsidP="00D210BF">
      <w:pPr>
        <w:pStyle w:val="5"/>
        <w:spacing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CA7BF5">
        <w:rPr>
          <w:i w:val="0"/>
          <w:sz w:val="28"/>
          <w:szCs w:val="28"/>
        </w:rPr>
        <w:t xml:space="preserve"> 21.11.2014                     </w:t>
      </w:r>
      <w:r w:rsidR="00D210BF" w:rsidRPr="00902183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D210BF">
        <w:rPr>
          <w:i w:val="0"/>
          <w:sz w:val="28"/>
          <w:szCs w:val="28"/>
        </w:rPr>
        <w:tab/>
      </w:r>
      <w:r w:rsidR="00C94383">
        <w:rPr>
          <w:i w:val="0"/>
          <w:sz w:val="28"/>
          <w:szCs w:val="28"/>
        </w:rPr>
        <w:t xml:space="preserve">                   </w:t>
      </w:r>
      <w:r w:rsidR="00CA7BF5">
        <w:rPr>
          <w:i w:val="0"/>
          <w:sz w:val="28"/>
          <w:szCs w:val="28"/>
        </w:rPr>
        <w:t xml:space="preserve">            </w:t>
      </w:r>
      <w:r w:rsidR="00D210BF">
        <w:rPr>
          <w:i w:val="0"/>
          <w:sz w:val="28"/>
          <w:szCs w:val="28"/>
        </w:rPr>
        <w:t xml:space="preserve">№ </w:t>
      </w:r>
      <w:r w:rsidR="00BF2255">
        <w:rPr>
          <w:i w:val="0"/>
          <w:sz w:val="28"/>
          <w:szCs w:val="28"/>
        </w:rPr>
        <w:t xml:space="preserve"> 106</w:t>
      </w:r>
      <w:bookmarkStart w:id="0" w:name="_GoBack"/>
      <w:bookmarkEnd w:id="0"/>
    </w:p>
    <w:p w:rsidR="00D15756" w:rsidRP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07603B" w:rsidRP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по проекту решения Думы города Покачи</w:t>
      </w:r>
    </w:p>
    <w:p w:rsidR="0007603B" w:rsidRP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«О бюджете города Покачи на 201</w:t>
      </w:r>
      <w:r w:rsidR="00620AA8">
        <w:rPr>
          <w:rFonts w:ascii="Times New Roman" w:hAnsi="Times New Roman" w:cs="Times New Roman"/>
          <w:b/>
          <w:sz w:val="28"/>
          <w:szCs w:val="28"/>
        </w:rPr>
        <w:t>5</w:t>
      </w:r>
      <w:r w:rsidRPr="000760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603B" w:rsidRDefault="0007603B" w:rsidP="00076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620AA8">
        <w:rPr>
          <w:rFonts w:ascii="Times New Roman" w:hAnsi="Times New Roman" w:cs="Times New Roman"/>
          <w:b/>
          <w:sz w:val="28"/>
          <w:szCs w:val="28"/>
        </w:rPr>
        <w:t>6</w:t>
      </w:r>
      <w:r w:rsidRPr="0007603B">
        <w:rPr>
          <w:rFonts w:ascii="Times New Roman" w:hAnsi="Times New Roman" w:cs="Times New Roman"/>
          <w:b/>
          <w:sz w:val="28"/>
          <w:szCs w:val="28"/>
        </w:rPr>
        <w:t>-201</w:t>
      </w:r>
      <w:r w:rsidR="00620AA8">
        <w:rPr>
          <w:rFonts w:ascii="Times New Roman" w:hAnsi="Times New Roman" w:cs="Times New Roman"/>
          <w:b/>
          <w:sz w:val="28"/>
          <w:szCs w:val="28"/>
        </w:rPr>
        <w:t>7</w:t>
      </w:r>
      <w:r w:rsidRPr="0007603B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7603B" w:rsidRDefault="0007603B" w:rsidP="00076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8D8" w:rsidRPr="00F838D8" w:rsidRDefault="00F838D8" w:rsidP="000760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603B" w:rsidRPr="00F838D8" w:rsidRDefault="0007603B" w:rsidP="00DB03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ab/>
      </w:r>
      <w:r w:rsidR="00DB03F2" w:rsidRPr="00F838D8">
        <w:rPr>
          <w:rFonts w:ascii="Times New Roman" w:hAnsi="Times New Roman" w:cs="Times New Roman"/>
          <w:sz w:val="27"/>
          <w:szCs w:val="27"/>
        </w:rPr>
        <w:t xml:space="preserve">В соответствии со статьей 28 Федерального закона от 06.10.2003 </w:t>
      </w:r>
      <w:r w:rsidR="00620AA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B03F2" w:rsidRPr="00F838D8"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самоуправления в Российской Федерации» и статьей 5 Положения о порядке организации и проведения публичных слушаний, утвержденного решением Думы города Покачи от 27</w:t>
      </w:r>
      <w:r w:rsidR="002E28D6">
        <w:rPr>
          <w:rFonts w:ascii="Times New Roman" w:hAnsi="Times New Roman" w:cs="Times New Roman"/>
          <w:sz w:val="27"/>
          <w:szCs w:val="27"/>
        </w:rPr>
        <w:t xml:space="preserve">.03.2013 №55, Дума города </w:t>
      </w:r>
    </w:p>
    <w:p w:rsidR="00DB03F2" w:rsidRPr="00F838D8" w:rsidRDefault="00DB03F2" w:rsidP="00DB03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03F2" w:rsidRPr="00F838D8" w:rsidRDefault="00DB03F2" w:rsidP="00DB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D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B03F2" w:rsidRPr="00F838D8" w:rsidRDefault="00DB03F2" w:rsidP="00DB03F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930FA" w:rsidRPr="00DB7E77" w:rsidRDefault="000930FA" w:rsidP="00093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B03F2" w:rsidRPr="00F838D8">
        <w:rPr>
          <w:rFonts w:ascii="Times New Roman" w:hAnsi="Times New Roman" w:cs="Times New Roman"/>
          <w:sz w:val="27"/>
          <w:szCs w:val="27"/>
        </w:rPr>
        <w:t>1. Назначить публичные слушания по проекту решения Думы города «О бюджете города Покачи на 201</w:t>
      </w:r>
      <w:r w:rsidR="003820B0">
        <w:rPr>
          <w:rFonts w:ascii="Times New Roman" w:hAnsi="Times New Roman" w:cs="Times New Roman"/>
          <w:sz w:val="27"/>
          <w:szCs w:val="27"/>
        </w:rPr>
        <w:t>5</w:t>
      </w:r>
      <w:r w:rsidR="00DB03F2" w:rsidRPr="00F838D8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3820B0">
        <w:rPr>
          <w:rFonts w:ascii="Times New Roman" w:hAnsi="Times New Roman" w:cs="Times New Roman"/>
          <w:sz w:val="27"/>
          <w:szCs w:val="27"/>
        </w:rPr>
        <w:t>6</w:t>
      </w:r>
      <w:r w:rsidR="00DB03F2" w:rsidRPr="00F838D8">
        <w:rPr>
          <w:rFonts w:ascii="Times New Roman" w:hAnsi="Times New Roman" w:cs="Times New Roman"/>
          <w:sz w:val="27"/>
          <w:szCs w:val="27"/>
        </w:rPr>
        <w:t>-201</w:t>
      </w:r>
      <w:r w:rsidR="003820B0">
        <w:rPr>
          <w:rFonts w:ascii="Times New Roman" w:hAnsi="Times New Roman" w:cs="Times New Roman"/>
          <w:sz w:val="27"/>
          <w:szCs w:val="27"/>
        </w:rPr>
        <w:t>7</w:t>
      </w:r>
      <w:r w:rsidR="00DB03F2" w:rsidRPr="00F838D8">
        <w:rPr>
          <w:rFonts w:ascii="Times New Roman" w:hAnsi="Times New Roman" w:cs="Times New Roman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sz w:val="27"/>
          <w:szCs w:val="27"/>
        </w:rPr>
        <w:t xml:space="preserve"> в форме </w:t>
      </w:r>
      <w:r w:rsidRPr="00DB7E77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7E77">
        <w:rPr>
          <w:rFonts w:ascii="Times New Roman" w:hAnsi="Times New Roman" w:cs="Times New Roman"/>
          <w:sz w:val="28"/>
          <w:szCs w:val="28"/>
        </w:rPr>
        <w:t xml:space="preserve"> на заседаниях Думы города проектов муниципальных правовых актов с участием предс</w:t>
      </w:r>
      <w:r>
        <w:rPr>
          <w:rFonts w:ascii="Times New Roman" w:hAnsi="Times New Roman" w:cs="Times New Roman"/>
          <w:sz w:val="28"/>
          <w:szCs w:val="28"/>
        </w:rPr>
        <w:t>тавителей общественности города.</w:t>
      </w:r>
    </w:p>
    <w:p w:rsidR="00DB03F2" w:rsidRPr="00F838D8" w:rsidRDefault="00DB03F2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>2. Провести публичные слушания, назначенные в соответствии с частью 1 настоящего решения</w:t>
      </w:r>
      <w:r w:rsidR="00590A25" w:rsidRPr="00F838D8">
        <w:rPr>
          <w:rFonts w:ascii="Times New Roman" w:hAnsi="Times New Roman" w:cs="Times New Roman"/>
          <w:sz w:val="27"/>
          <w:szCs w:val="27"/>
        </w:rPr>
        <w:t>,</w:t>
      </w:r>
      <w:r w:rsidR="00684A00">
        <w:rPr>
          <w:rFonts w:ascii="Times New Roman" w:hAnsi="Times New Roman" w:cs="Times New Roman"/>
          <w:sz w:val="27"/>
          <w:szCs w:val="27"/>
        </w:rPr>
        <w:t xml:space="preserve"> </w:t>
      </w:r>
      <w:r w:rsidR="00620AA8">
        <w:rPr>
          <w:rFonts w:ascii="Times New Roman" w:hAnsi="Times New Roman" w:cs="Times New Roman"/>
          <w:sz w:val="27"/>
          <w:szCs w:val="27"/>
        </w:rPr>
        <w:t>01</w:t>
      </w:r>
      <w:r w:rsidR="00590A25" w:rsidRPr="00F838D8">
        <w:rPr>
          <w:rFonts w:ascii="Times New Roman" w:hAnsi="Times New Roman" w:cs="Times New Roman"/>
          <w:sz w:val="27"/>
          <w:szCs w:val="27"/>
        </w:rPr>
        <w:t>.1</w:t>
      </w:r>
      <w:r w:rsidR="00620AA8">
        <w:rPr>
          <w:rFonts w:ascii="Times New Roman" w:hAnsi="Times New Roman" w:cs="Times New Roman"/>
          <w:sz w:val="27"/>
          <w:szCs w:val="27"/>
        </w:rPr>
        <w:t>2</w:t>
      </w:r>
      <w:r w:rsidR="00590A25" w:rsidRPr="00F838D8">
        <w:rPr>
          <w:rFonts w:ascii="Times New Roman" w:hAnsi="Times New Roman" w:cs="Times New Roman"/>
          <w:sz w:val="27"/>
          <w:szCs w:val="27"/>
        </w:rPr>
        <w:t>.201</w:t>
      </w:r>
      <w:r w:rsidR="00620AA8">
        <w:rPr>
          <w:rFonts w:ascii="Times New Roman" w:hAnsi="Times New Roman" w:cs="Times New Roman"/>
          <w:sz w:val="27"/>
          <w:szCs w:val="27"/>
        </w:rPr>
        <w:t>4</w:t>
      </w:r>
      <w:r w:rsidR="000A6A42" w:rsidRPr="00F838D8">
        <w:rPr>
          <w:rFonts w:ascii="Times New Roman" w:hAnsi="Times New Roman" w:cs="Times New Roman"/>
          <w:sz w:val="27"/>
          <w:szCs w:val="27"/>
        </w:rPr>
        <w:t xml:space="preserve"> года</w:t>
      </w:r>
      <w:r w:rsidR="00590A25" w:rsidRPr="00F838D8">
        <w:rPr>
          <w:rFonts w:ascii="Times New Roman" w:hAnsi="Times New Roman" w:cs="Times New Roman"/>
          <w:sz w:val="27"/>
          <w:szCs w:val="27"/>
        </w:rPr>
        <w:t xml:space="preserve"> в 18 часов 00 минут</w:t>
      </w:r>
      <w:r w:rsidR="003820B0">
        <w:rPr>
          <w:rFonts w:ascii="Times New Roman" w:hAnsi="Times New Roman" w:cs="Times New Roman"/>
          <w:sz w:val="27"/>
          <w:szCs w:val="27"/>
        </w:rPr>
        <w:t>,</w:t>
      </w:r>
      <w:r w:rsidR="00590A25" w:rsidRPr="00F838D8">
        <w:rPr>
          <w:rFonts w:ascii="Times New Roman" w:hAnsi="Times New Roman" w:cs="Times New Roman"/>
          <w:sz w:val="27"/>
          <w:szCs w:val="27"/>
        </w:rPr>
        <w:t xml:space="preserve"> в актовом зале администрации города Покачи</w:t>
      </w:r>
      <w:r w:rsidR="00893A8C" w:rsidRPr="00F838D8">
        <w:rPr>
          <w:rFonts w:ascii="Times New Roman" w:hAnsi="Times New Roman" w:cs="Times New Roman"/>
          <w:sz w:val="27"/>
          <w:szCs w:val="27"/>
        </w:rPr>
        <w:t>.</w:t>
      </w:r>
    </w:p>
    <w:p w:rsidR="00893A8C" w:rsidRPr="00F838D8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 xml:space="preserve">3. </w:t>
      </w:r>
      <w:r w:rsidR="000A6A42" w:rsidRPr="00F838D8">
        <w:rPr>
          <w:rFonts w:ascii="Times New Roman" w:hAnsi="Times New Roman" w:cs="Times New Roman"/>
          <w:sz w:val="27"/>
          <w:szCs w:val="27"/>
        </w:rPr>
        <w:t>Главе города Покачи разместить т</w:t>
      </w:r>
      <w:r w:rsidRPr="00F838D8">
        <w:rPr>
          <w:rFonts w:ascii="Times New Roman" w:hAnsi="Times New Roman" w:cs="Times New Roman"/>
          <w:sz w:val="27"/>
          <w:szCs w:val="27"/>
        </w:rPr>
        <w:t>е</w:t>
      </w:r>
      <w:proofErr w:type="gramStart"/>
      <w:r w:rsidRPr="00F838D8">
        <w:rPr>
          <w:rFonts w:ascii="Times New Roman" w:hAnsi="Times New Roman" w:cs="Times New Roman"/>
          <w:sz w:val="27"/>
          <w:szCs w:val="27"/>
        </w:rPr>
        <w:t>кст пр</w:t>
      </w:r>
      <w:proofErr w:type="gramEnd"/>
      <w:r w:rsidRPr="00F838D8">
        <w:rPr>
          <w:rFonts w:ascii="Times New Roman" w:hAnsi="Times New Roman" w:cs="Times New Roman"/>
          <w:sz w:val="27"/>
          <w:szCs w:val="27"/>
        </w:rPr>
        <w:t xml:space="preserve">оекта решения </w:t>
      </w:r>
      <w:r w:rsidR="003820B0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F838D8">
        <w:rPr>
          <w:rFonts w:ascii="Times New Roman" w:hAnsi="Times New Roman" w:cs="Times New Roman"/>
          <w:sz w:val="27"/>
          <w:szCs w:val="27"/>
        </w:rPr>
        <w:t>«О бюджете города Покачи на 201</w:t>
      </w:r>
      <w:r w:rsidR="003820B0">
        <w:rPr>
          <w:rFonts w:ascii="Times New Roman" w:hAnsi="Times New Roman" w:cs="Times New Roman"/>
          <w:sz w:val="27"/>
          <w:szCs w:val="27"/>
        </w:rPr>
        <w:t>5</w:t>
      </w:r>
      <w:r w:rsidRPr="00F838D8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3820B0">
        <w:rPr>
          <w:rFonts w:ascii="Times New Roman" w:hAnsi="Times New Roman" w:cs="Times New Roman"/>
          <w:sz w:val="27"/>
          <w:szCs w:val="27"/>
        </w:rPr>
        <w:t>6</w:t>
      </w:r>
      <w:r w:rsidRPr="00F838D8">
        <w:rPr>
          <w:rFonts w:ascii="Times New Roman" w:hAnsi="Times New Roman" w:cs="Times New Roman"/>
          <w:sz w:val="27"/>
          <w:szCs w:val="27"/>
        </w:rPr>
        <w:t>-201</w:t>
      </w:r>
      <w:r w:rsidR="003820B0">
        <w:rPr>
          <w:rFonts w:ascii="Times New Roman" w:hAnsi="Times New Roman" w:cs="Times New Roman"/>
          <w:sz w:val="27"/>
          <w:szCs w:val="27"/>
        </w:rPr>
        <w:t>7</w:t>
      </w:r>
      <w:r w:rsidRPr="00F838D8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684A00">
        <w:rPr>
          <w:rFonts w:ascii="Times New Roman" w:hAnsi="Times New Roman" w:cs="Times New Roman"/>
          <w:sz w:val="27"/>
          <w:szCs w:val="27"/>
        </w:rPr>
        <w:t xml:space="preserve">  </w:t>
      </w:r>
      <w:r w:rsidRPr="00F838D8">
        <w:rPr>
          <w:rFonts w:ascii="Times New Roman" w:hAnsi="Times New Roman" w:cs="Times New Roman"/>
          <w:sz w:val="27"/>
          <w:szCs w:val="27"/>
        </w:rPr>
        <w:t>для ознакомления жителей города Покачи в читальном зале городской библиотеки.</w:t>
      </w:r>
    </w:p>
    <w:p w:rsidR="003820B0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 xml:space="preserve">4. </w:t>
      </w:r>
      <w:r w:rsidR="003820B0">
        <w:rPr>
          <w:rFonts w:ascii="Times New Roman" w:hAnsi="Times New Roman" w:cs="Times New Roman"/>
          <w:sz w:val="27"/>
          <w:szCs w:val="27"/>
        </w:rPr>
        <w:t>Аппарату Думы города Покачи (</w:t>
      </w:r>
      <w:r w:rsidR="003C73A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proofErr w:type="spellStart"/>
      <w:r w:rsidR="003C73A9">
        <w:rPr>
          <w:rFonts w:ascii="Times New Roman" w:hAnsi="Times New Roman" w:cs="Times New Roman"/>
          <w:sz w:val="27"/>
          <w:szCs w:val="27"/>
        </w:rPr>
        <w:t>Л.В.</w:t>
      </w:r>
      <w:r w:rsidR="003820B0">
        <w:rPr>
          <w:rFonts w:ascii="Times New Roman" w:hAnsi="Times New Roman" w:cs="Times New Roman"/>
          <w:sz w:val="27"/>
          <w:szCs w:val="27"/>
        </w:rPr>
        <w:t>Чурина</w:t>
      </w:r>
      <w:proofErr w:type="spellEnd"/>
      <w:r w:rsidR="003820B0">
        <w:rPr>
          <w:rFonts w:ascii="Times New Roman" w:hAnsi="Times New Roman" w:cs="Times New Roman"/>
          <w:sz w:val="27"/>
          <w:szCs w:val="27"/>
        </w:rPr>
        <w:t>) организовать прием предложений</w:t>
      </w:r>
      <w:r w:rsidRPr="00F838D8">
        <w:rPr>
          <w:rFonts w:ascii="Times New Roman" w:hAnsi="Times New Roman" w:cs="Times New Roman"/>
          <w:sz w:val="27"/>
          <w:szCs w:val="27"/>
        </w:rPr>
        <w:t xml:space="preserve"> жителей города Покачи </w:t>
      </w:r>
      <w:r w:rsidR="003820B0">
        <w:rPr>
          <w:rFonts w:ascii="Times New Roman" w:hAnsi="Times New Roman" w:cs="Times New Roman"/>
          <w:sz w:val="27"/>
          <w:szCs w:val="27"/>
        </w:rPr>
        <w:t>п</w:t>
      </w:r>
      <w:r w:rsidRPr="00F838D8">
        <w:rPr>
          <w:rFonts w:ascii="Times New Roman" w:hAnsi="Times New Roman" w:cs="Times New Roman"/>
          <w:sz w:val="27"/>
          <w:szCs w:val="27"/>
        </w:rPr>
        <w:t>о внесени</w:t>
      </w:r>
      <w:r w:rsidR="003820B0">
        <w:rPr>
          <w:rFonts w:ascii="Times New Roman" w:hAnsi="Times New Roman" w:cs="Times New Roman"/>
          <w:sz w:val="27"/>
          <w:szCs w:val="27"/>
        </w:rPr>
        <w:t>ю</w:t>
      </w:r>
      <w:r w:rsidRPr="00F838D8">
        <w:rPr>
          <w:rFonts w:ascii="Times New Roman" w:hAnsi="Times New Roman" w:cs="Times New Roman"/>
          <w:sz w:val="27"/>
          <w:szCs w:val="27"/>
        </w:rPr>
        <w:t xml:space="preserve"> изменений в проект решения </w:t>
      </w:r>
      <w:r w:rsidR="003820B0">
        <w:rPr>
          <w:rFonts w:ascii="Times New Roman" w:hAnsi="Times New Roman" w:cs="Times New Roman"/>
          <w:sz w:val="27"/>
          <w:szCs w:val="27"/>
        </w:rPr>
        <w:t xml:space="preserve">Думы города </w:t>
      </w:r>
      <w:r w:rsidRPr="00F838D8">
        <w:rPr>
          <w:rFonts w:ascii="Times New Roman" w:hAnsi="Times New Roman" w:cs="Times New Roman"/>
          <w:sz w:val="27"/>
          <w:szCs w:val="27"/>
        </w:rPr>
        <w:t>«О бюджете города Покачи на 201</w:t>
      </w:r>
      <w:r w:rsidR="003820B0">
        <w:rPr>
          <w:rFonts w:ascii="Times New Roman" w:hAnsi="Times New Roman" w:cs="Times New Roman"/>
          <w:sz w:val="27"/>
          <w:szCs w:val="27"/>
        </w:rPr>
        <w:t>5</w:t>
      </w:r>
      <w:r w:rsidRPr="00F838D8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3820B0">
        <w:rPr>
          <w:rFonts w:ascii="Times New Roman" w:hAnsi="Times New Roman" w:cs="Times New Roman"/>
          <w:sz w:val="27"/>
          <w:szCs w:val="27"/>
        </w:rPr>
        <w:t>6</w:t>
      </w:r>
      <w:r w:rsidRPr="00F838D8">
        <w:rPr>
          <w:rFonts w:ascii="Times New Roman" w:hAnsi="Times New Roman" w:cs="Times New Roman"/>
          <w:sz w:val="27"/>
          <w:szCs w:val="27"/>
        </w:rPr>
        <w:t>-201</w:t>
      </w:r>
      <w:r w:rsidR="003820B0">
        <w:rPr>
          <w:rFonts w:ascii="Times New Roman" w:hAnsi="Times New Roman" w:cs="Times New Roman"/>
          <w:sz w:val="27"/>
          <w:szCs w:val="27"/>
        </w:rPr>
        <w:t>7</w:t>
      </w:r>
      <w:r w:rsidRPr="00F838D8">
        <w:rPr>
          <w:rFonts w:ascii="Times New Roman" w:hAnsi="Times New Roman" w:cs="Times New Roman"/>
          <w:sz w:val="27"/>
          <w:szCs w:val="27"/>
        </w:rPr>
        <w:t xml:space="preserve"> годов»</w:t>
      </w:r>
      <w:r w:rsidR="003820B0">
        <w:rPr>
          <w:rFonts w:ascii="Times New Roman" w:hAnsi="Times New Roman" w:cs="Times New Roman"/>
          <w:sz w:val="27"/>
          <w:szCs w:val="27"/>
        </w:rPr>
        <w:t xml:space="preserve">. </w:t>
      </w:r>
      <w:r w:rsidR="00FA294D" w:rsidRPr="00F838D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93A8C" w:rsidRPr="00F838D8" w:rsidRDefault="00893A8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38D8">
        <w:rPr>
          <w:rFonts w:ascii="Times New Roman" w:hAnsi="Times New Roman" w:cs="Times New Roman"/>
          <w:sz w:val="27"/>
          <w:szCs w:val="27"/>
        </w:rPr>
        <w:t>5.Настоящее решение опубликовать в городской газете Покачевский вестник.</w:t>
      </w:r>
    </w:p>
    <w:p w:rsidR="00D210BF" w:rsidRPr="00F838D8" w:rsidRDefault="00BA19EC" w:rsidP="00DB03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</w:t>
      </w:r>
      <w:r w:rsidR="00D210BF" w:rsidRPr="00F838D8">
        <w:rPr>
          <w:rFonts w:ascii="Times New Roman" w:hAnsi="Times New Roman" w:cs="Times New Roman"/>
          <w:sz w:val="27"/>
          <w:szCs w:val="27"/>
        </w:rPr>
        <w:t>полнением решения возложить на оргкомитет по проведению п</w:t>
      </w:r>
      <w:r w:rsidR="00F838D8" w:rsidRPr="00F838D8">
        <w:rPr>
          <w:rFonts w:ascii="Times New Roman" w:hAnsi="Times New Roman" w:cs="Times New Roman"/>
          <w:sz w:val="27"/>
          <w:szCs w:val="27"/>
        </w:rPr>
        <w:t xml:space="preserve">убличных слушаний, назначенный </w:t>
      </w:r>
      <w:r w:rsidR="003820B0">
        <w:rPr>
          <w:rFonts w:ascii="Times New Roman" w:hAnsi="Times New Roman" w:cs="Times New Roman"/>
          <w:sz w:val="27"/>
          <w:szCs w:val="27"/>
        </w:rPr>
        <w:t>П</w:t>
      </w:r>
      <w:r w:rsidR="00D210BF" w:rsidRPr="00F838D8">
        <w:rPr>
          <w:rFonts w:ascii="Times New Roman" w:hAnsi="Times New Roman" w:cs="Times New Roman"/>
          <w:sz w:val="27"/>
          <w:szCs w:val="27"/>
        </w:rPr>
        <w:t>редседателем Думы города Покачи.</w:t>
      </w:r>
    </w:p>
    <w:p w:rsidR="003E0B0B" w:rsidRPr="00F31B77" w:rsidRDefault="003E0B0B" w:rsidP="00F31B7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6E4A" w:rsidRDefault="00B56E4A" w:rsidP="00F838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Председатель Думы</w:t>
      </w:r>
    </w:p>
    <w:p w:rsidR="00D210BF" w:rsidRPr="00F838D8" w:rsidRDefault="00B56E4A" w:rsidP="00F838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="00D210BF" w:rsidRPr="00F838D8">
        <w:rPr>
          <w:rFonts w:ascii="Times New Roman" w:hAnsi="Times New Roman" w:cs="Times New Roman"/>
          <w:b/>
          <w:sz w:val="27"/>
          <w:szCs w:val="27"/>
        </w:rPr>
        <w:t xml:space="preserve">орода Покачи                </w:t>
      </w:r>
      <w:r w:rsidR="00C94383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="00D210BF" w:rsidRPr="00F838D8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930FA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  <w:r w:rsidR="00D210BF" w:rsidRPr="00F838D8">
        <w:rPr>
          <w:rFonts w:ascii="Times New Roman" w:hAnsi="Times New Roman" w:cs="Times New Roman"/>
          <w:b/>
          <w:sz w:val="27"/>
          <w:szCs w:val="27"/>
        </w:rPr>
        <w:t xml:space="preserve">  Н. В. Борисова</w:t>
      </w:r>
    </w:p>
    <w:sectPr w:rsidR="00D210BF" w:rsidRPr="00F838D8" w:rsidSect="003E0B0B">
      <w:headerReference w:type="default" r:id="rId11"/>
      <w:pgSz w:w="11906" w:h="16838"/>
      <w:pgMar w:top="567" w:right="907" w:bottom="567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CA" w:rsidRDefault="00466FCA" w:rsidP="00F838D8">
      <w:pPr>
        <w:spacing w:after="0" w:line="240" w:lineRule="auto"/>
      </w:pPr>
      <w:r>
        <w:separator/>
      </w:r>
    </w:p>
  </w:endnote>
  <w:endnote w:type="continuationSeparator" w:id="0">
    <w:p w:rsidR="00466FCA" w:rsidRDefault="00466FCA" w:rsidP="00F8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CA" w:rsidRDefault="00466FCA" w:rsidP="00F838D8">
      <w:pPr>
        <w:spacing w:after="0" w:line="240" w:lineRule="auto"/>
      </w:pPr>
      <w:r>
        <w:separator/>
      </w:r>
    </w:p>
  </w:footnote>
  <w:footnote w:type="continuationSeparator" w:id="0">
    <w:p w:rsidR="00466FCA" w:rsidRDefault="00466FCA" w:rsidP="00F8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8" w:rsidRDefault="00620AA8" w:rsidP="003E0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1A5"/>
    <w:multiLevelType w:val="hybridMultilevel"/>
    <w:tmpl w:val="647681B0"/>
    <w:lvl w:ilvl="0" w:tplc="D3727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3B"/>
    <w:rsid w:val="00003E14"/>
    <w:rsid w:val="000153E5"/>
    <w:rsid w:val="000173A4"/>
    <w:rsid w:val="00035CAC"/>
    <w:rsid w:val="00041741"/>
    <w:rsid w:val="000624AA"/>
    <w:rsid w:val="00067478"/>
    <w:rsid w:val="0007603B"/>
    <w:rsid w:val="000765C4"/>
    <w:rsid w:val="000930FA"/>
    <w:rsid w:val="000936AD"/>
    <w:rsid w:val="000A1DA9"/>
    <w:rsid w:val="000A6A42"/>
    <w:rsid w:val="000D0DC2"/>
    <w:rsid w:val="000D4AB4"/>
    <w:rsid w:val="000D53BB"/>
    <w:rsid w:val="000D632A"/>
    <w:rsid w:val="000F0A68"/>
    <w:rsid w:val="000F48B9"/>
    <w:rsid w:val="000F4D85"/>
    <w:rsid w:val="000F57CF"/>
    <w:rsid w:val="000F688E"/>
    <w:rsid w:val="00110809"/>
    <w:rsid w:val="00112FE6"/>
    <w:rsid w:val="0012595F"/>
    <w:rsid w:val="001437A3"/>
    <w:rsid w:val="001463AB"/>
    <w:rsid w:val="00147193"/>
    <w:rsid w:val="001562D4"/>
    <w:rsid w:val="00186590"/>
    <w:rsid w:val="001D18BB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E28D6"/>
    <w:rsid w:val="002F499B"/>
    <w:rsid w:val="00301B40"/>
    <w:rsid w:val="00333838"/>
    <w:rsid w:val="003346E5"/>
    <w:rsid w:val="00342A52"/>
    <w:rsid w:val="003452E9"/>
    <w:rsid w:val="0035283A"/>
    <w:rsid w:val="00364FD1"/>
    <w:rsid w:val="00374A0C"/>
    <w:rsid w:val="003820B0"/>
    <w:rsid w:val="00395933"/>
    <w:rsid w:val="003A1BDF"/>
    <w:rsid w:val="003A35E0"/>
    <w:rsid w:val="003B04CE"/>
    <w:rsid w:val="003B646D"/>
    <w:rsid w:val="003C2599"/>
    <w:rsid w:val="003C73A9"/>
    <w:rsid w:val="003E0B0B"/>
    <w:rsid w:val="003E4A87"/>
    <w:rsid w:val="00416DFC"/>
    <w:rsid w:val="00422048"/>
    <w:rsid w:val="004379DC"/>
    <w:rsid w:val="00444BAA"/>
    <w:rsid w:val="00447423"/>
    <w:rsid w:val="00466FCA"/>
    <w:rsid w:val="00466FE0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0A25"/>
    <w:rsid w:val="00592068"/>
    <w:rsid w:val="005B09EE"/>
    <w:rsid w:val="005B4B53"/>
    <w:rsid w:val="005C1EE3"/>
    <w:rsid w:val="00600361"/>
    <w:rsid w:val="0061201D"/>
    <w:rsid w:val="00620AA8"/>
    <w:rsid w:val="0063603D"/>
    <w:rsid w:val="00636A8F"/>
    <w:rsid w:val="0066094C"/>
    <w:rsid w:val="006817A1"/>
    <w:rsid w:val="00684A00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135BD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5681"/>
    <w:rsid w:val="00886926"/>
    <w:rsid w:val="00886BF0"/>
    <w:rsid w:val="00892A6D"/>
    <w:rsid w:val="00893A8C"/>
    <w:rsid w:val="008A13E5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2803"/>
    <w:rsid w:val="00943670"/>
    <w:rsid w:val="009614F9"/>
    <w:rsid w:val="009714C3"/>
    <w:rsid w:val="00976A79"/>
    <w:rsid w:val="009844D7"/>
    <w:rsid w:val="009C0262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2BAC"/>
    <w:rsid w:val="00A769D0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56E4A"/>
    <w:rsid w:val="00B61B65"/>
    <w:rsid w:val="00B93023"/>
    <w:rsid w:val="00BA09EE"/>
    <w:rsid w:val="00BA19EC"/>
    <w:rsid w:val="00BB2F2D"/>
    <w:rsid w:val="00BB70B4"/>
    <w:rsid w:val="00BC1FD7"/>
    <w:rsid w:val="00BC3577"/>
    <w:rsid w:val="00BF2255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94383"/>
    <w:rsid w:val="00CA5004"/>
    <w:rsid w:val="00CA7BF5"/>
    <w:rsid w:val="00CD6535"/>
    <w:rsid w:val="00CE2B6F"/>
    <w:rsid w:val="00D00A30"/>
    <w:rsid w:val="00D063EA"/>
    <w:rsid w:val="00D15756"/>
    <w:rsid w:val="00D210BF"/>
    <w:rsid w:val="00D33F8C"/>
    <w:rsid w:val="00D46446"/>
    <w:rsid w:val="00D80501"/>
    <w:rsid w:val="00D878F7"/>
    <w:rsid w:val="00D913ED"/>
    <w:rsid w:val="00D95AE0"/>
    <w:rsid w:val="00DA33A9"/>
    <w:rsid w:val="00DB03F2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56379"/>
    <w:rsid w:val="00E664A6"/>
    <w:rsid w:val="00E84D47"/>
    <w:rsid w:val="00E87F03"/>
    <w:rsid w:val="00E87F3C"/>
    <w:rsid w:val="00E9176C"/>
    <w:rsid w:val="00EA563C"/>
    <w:rsid w:val="00ED1B9D"/>
    <w:rsid w:val="00ED623D"/>
    <w:rsid w:val="00EE3BB1"/>
    <w:rsid w:val="00F31B77"/>
    <w:rsid w:val="00F3700A"/>
    <w:rsid w:val="00F41F78"/>
    <w:rsid w:val="00F569BF"/>
    <w:rsid w:val="00F73870"/>
    <w:rsid w:val="00F838D8"/>
    <w:rsid w:val="00F85999"/>
    <w:rsid w:val="00F9130F"/>
    <w:rsid w:val="00FA294D"/>
    <w:rsid w:val="00FB6594"/>
    <w:rsid w:val="00FC1F9B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  <w:style w:type="paragraph" w:customStyle="1" w:styleId="ConsPlusNormal">
    <w:name w:val="ConsPlusNormal"/>
    <w:rsid w:val="0009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210BF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1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210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10B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10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8D8"/>
  </w:style>
  <w:style w:type="paragraph" w:styleId="a8">
    <w:name w:val="footer"/>
    <w:basedOn w:val="a"/>
    <w:link w:val="a9"/>
    <w:uiPriority w:val="99"/>
    <w:unhideWhenUsed/>
    <w:rsid w:val="00F8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8D8"/>
  </w:style>
  <w:style w:type="paragraph" w:customStyle="1" w:styleId="ConsPlusNormal">
    <w:name w:val="ConsPlusNormal"/>
    <w:rsid w:val="0009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ECD5-9888-4CDA-8ABE-4CB77CC1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9</cp:revision>
  <cp:lastPrinted>2014-11-21T10:24:00Z</cp:lastPrinted>
  <dcterms:created xsi:type="dcterms:W3CDTF">2014-11-21T06:30:00Z</dcterms:created>
  <dcterms:modified xsi:type="dcterms:W3CDTF">2014-11-21T11:52:00Z</dcterms:modified>
</cp:coreProperties>
</file>