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6863" w14:textId="77777777" w:rsidR="00841152" w:rsidRPr="00B9141B" w:rsidRDefault="00841152" w:rsidP="008411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bookmarkStart w:id="0" w:name="_1147089261"/>
      <w:r w:rsidRPr="00B9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  <w:r w:rsidRPr="00B9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32A1EEEF" wp14:editId="20ABC8BF">
            <wp:extent cx="670560" cy="769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9EC4" w14:textId="77777777" w:rsidR="00841152" w:rsidRPr="00B9141B" w:rsidRDefault="00841152" w:rsidP="00841152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9AA855" w14:textId="77777777" w:rsidR="00841152" w:rsidRPr="00E54043" w:rsidRDefault="00841152" w:rsidP="00841152">
      <w:pPr>
        <w:keepNext/>
        <w:numPr>
          <w:ilvl w:val="0"/>
          <w:numId w:val="1"/>
        </w:numPr>
        <w:tabs>
          <w:tab w:val="left" w:pos="321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E5404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ПРЕДСЕДАТЕЛЬ ДУМЫ ГОРОДА ПОКАЧИ</w:t>
      </w:r>
    </w:p>
    <w:p w14:paraId="3638AAA2" w14:textId="77777777" w:rsidR="00841152" w:rsidRPr="00B9141B" w:rsidRDefault="00841152" w:rsidP="008411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36F6D5F4" w14:textId="1CC2271C" w:rsidR="00841152" w:rsidRPr="00E54043" w:rsidRDefault="00841152" w:rsidP="00841152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="00E54043" w:rsidRPr="00E540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АНТЫ-МАНСИЙСКОГО АВТОНОМНОГО ОКРУГА-ЮГРЫ</w:t>
      </w:r>
    </w:p>
    <w:p w14:paraId="367AC7F5" w14:textId="77777777" w:rsidR="00841152" w:rsidRPr="00B9141B" w:rsidRDefault="00841152" w:rsidP="00841152">
      <w:pPr>
        <w:widowControl w:val="0"/>
        <w:tabs>
          <w:tab w:val="left" w:pos="32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ED2253" wp14:editId="2E4A7DB4">
                <wp:simplePos x="0" y="0"/>
                <wp:positionH relativeFrom="column">
                  <wp:posOffset>-38100</wp:posOffset>
                </wp:positionH>
                <wp:positionV relativeFrom="paragraph">
                  <wp:posOffset>149225</wp:posOffset>
                </wp:positionV>
                <wp:extent cx="58293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CDF983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pt,11.75pt" to="45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F55E570" w14:textId="77777777" w:rsidR="00841152" w:rsidRPr="00B9141B" w:rsidRDefault="00841152" w:rsidP="00841152">
      <w:pPr>
        <w:keepNext/>
        <w:numPr>
          <w:ilvl w:val="0"/>
          <w:numId w:val="1"/>
        </w:numPr>
        <w:tabs>
          <w:tab w:val="left" w:pos="321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9141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14:paraId="3D4FAE96" w14:textId="4087F5E4" w:rsidR="00841152" w:rsidRPr="00B9141B" w:rsidRDefault="00841152" w:rsidP="008411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B9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Pr="00B9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9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</w:t>
      </w:r>
      <w:r w:rsidR="0083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34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85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  <w:r w:rsidR="00A61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FC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="00C544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  <w:r w:rsidRPr="00B9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A61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B7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r w:rsidR="00FC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</w:t>
      </w:r>
      <w:proofErr w:type="gramEnd"/>
    </w:p>
    <w:p w14:paraId="34E99379" w14:textId="77777777" w:rsidR="00841152" w:rsidRDefault="00841152" w:rsidP="00841152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</w:tblGrid>
      <w:tr w:rsidR="00570E67" w:rsidRPr="00E54043" w14:paraId="653C9012" w14:textId="77777777" w:rsidTr="00625B70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14:paraId="7FCB60C5" w14:textId="77777777" w:rsidR="00286E45" w:rsidRPr="005E5807" w:rsidRDefault="00570E67" w:rsidP="00286E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</w:t>
            </w:r>
            <w:r w:rsidR="00286E45" w:rsidRPr="005E5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постановление председателя Думы города Покачи от 13.05.2019 №7 «Об утверждении состава комиссии Думы города Покачи </w:t>
            </w:r>
            <w:bookmarkStart w:id="1" w:name="_Hlk211411942"/>
            <w:r w:rsidR="00286E45" w:rsidRPr="005E5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проведения аттестации и квалификационных экзаменов муниципальных служащих</w:t>
            </w:r>
            <w:bookmarkEnd w:id="1"/>
            <w:r w:rsidR="00286E45" w:rsidRPr="005E58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84C6146" w14:textId="77777777" w:rsidR="00570E67" w:rsidRPr="005E5807" w:rsidRDefault="00570E67" w:rsidP="00286E45">
            <w:pPr>
              <w:pStyle w:val="ConsPlusNormal"/>
              <w:widowControl/>
              <w:spacing w:line="100" w:lineRule="atLeast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14:paraId="5F6FF3FB" w14:textId="77777777" w:rsidR="00841152" w:rsidRPr="005E5807" w:rsidRDefault="00841152" w:rsidP="00841152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EFBE2C" w14:textId="4E289209" w:rsidR="00286E45" w:rsidRPr="005E5807" w:rsidRDefault="00286E45" w:rsidP="00346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0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02.03.2007 №25-ФЗ «О муниципальной службе в Российской Федерации», </w:t>
      </w:r>
      <w:r w:rsidR="00A3071F" w:rsidRPr="005E5807">
        <w:rPr>
          <w:rFonts w:ascii="Times New Roman" w:hAnsi="Times New Roman" w:cs="Times New Roman"/>
          <w:sz w:val="24"/>
          <w:szCs w:val="24"/>
        </w:rPr>
        <w:t>З</w:t>
      </w:r>
      <w:r w:rsidRPr="005E5807">
        <w:rPr>
          <w:rFonts w:ascii="Times New Roman" w:hAnsi="Times New Roman" w:cs="Times New Roman"/>
          <w:sz w:val="24"/>
          <w:szCs w:val="24"/>
        </w:rPr>
        <w:t>аконом Ханты Мансийского автономного округа - Югры от 20.07.2007 №113-оз «Об отдельных вопросах муниципальной службы в Ханты-Мансийском автономном округе – Югре», на основании постановлений председателя Думы города Покачи от 05.09.2016 №19 «Об утверждении Положения о проведении аттестации муниципальных служащих Думы города Покачи», от 11.09.2014 №40 «Об утверждении Положения об аттестационной комиссии Думы города Покачи»</w:t>
      </w:r>
      <w:r w:rsidR="00A96346" w:rsidRPr="005E5807">
        <w:rPr>
          <w:rFonts w:ascii="Times New Roman" w:hAnsi="Times New Roman" w:cs="Times New Roman"/>
          <w:sz w:val="24"/>
          <w:szCs w:val="24"/>
        </w:rPr>
        <w:t>,</w:t>
      </w:r>
      <w:r w:rsidR="00C5449C" w:rsidRPr="005E5807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A96346" w:rsidRPr="005E5807">
        <w:rPr>
          <w:rFonts w:ascii="Times New Roman" w:hAnsi="Times New Roman" w:cs="Times New Roman"/>
          <w:sz w:val="24"/>
          <w:szCs w:val="24"/>
        </w:rPr>
        <w:t>изменениями в кадровом составе аппарата Думы города Покачи</w:t>
      </w:r>
      <w:r w:rsidRPr="005E5807">
        <w:rPr>
          <w:rFonts w:ascii="Times New Roman" w:hAnsi="Times New Roman" w:cs="Times New Roman"/>
          <w:sz w:val="24"/>
          <w:szCs w:val="24"/>
        </w:rPr>
        <w:t>:</w:t>
      </w:r>
    </w:p>
    <w:p w14:paraId="5662015D" w14:textId="05774FB2" w:rsidR="00286E45" w:rsidRPr="005E5807" w:rsidRDefault="00286E45" w:rsidP="00346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807">
        <w:rPr>
          <w:rFonts w:ascii="Times New Roman" w:hAnsi="Times New Roman" w:cs="Times New Roman"/>
          <w:sz w:val="24"/>
          <w:szCs w:val="24"/>
        </w:rPr>
        <w:t xml:space="preserve">1. Внести изменения </w:t>
      </w:r>
      <w:r w:rsidRPr="005E5807">
        <w:rPr>
          <w:rFonts w:ascii="Times New Roman" w:hAnsi="Times New Roman" w:cs="Times New Roman"/>
          <w:bCs/>
          <w:sz w:val="24"/>
          <w:szCs w:val="24"/>
        </w:rPr>
        <w:t xml:space="preserve">в постановление председателя Думы города Покачи от 13.05.2019 №7 «Об утверждении состава комиссии Думы города Покачи для проведения аттестации и квалификационных экзаменов муниципальных служащих» </w:t>
      </w:r>
      <w:r w:rsidR="00AF7892" w:rsidRPr="005E5807">
        <w:rPr>
          <w:rFonts w:ascii="Times New Roman" w:hAnsi="Times New Roman" w:cs="Times New Roman"/>
          <w:bCs/>
          <w:sz w:val="24"/>
          <w:szCs w:val="24"/>
        </w:rPr>
        <w:t>(газета «Покач</w:t>
      </w:r>
      <w:r w:rsidR="00236262" w:rsidRPr="005E5807">
        <w:rPr>
          <w:rFonts w:ascii="Times New Roman" w:hAnsi="Times New Roman" w:cs="Times New Roman"/>
          <w:bCs/>
          <w:sz w:val="24"/>
          <w:szCs w:val="24"/>
        </w:rPr>
        <w:t>е</w:t>
      </w:r>
      <w:r w:rsidR="00AF7892" w:rsidRPr="005E5807">
        <w:rPr>
          <w:rFonts w:ascii="Times New Roman" w:hAnsi="Times New Roman" w:cs="Times New Roman"/>
          <w:bCs/>
          <w:sz w:val="24"/>
          <w:szCs w:val="24"/>
        </w:rPr>
        <w:t>вский вестник» от 17.05.2019 №19)</w:t>
      </w:r>
      <w:r w:rsidR="00A83394" w:rsidRPr="005E5807">
        <w:rPr>
          <w:rFonts w:ascii="Times New Roman" w:hAnsi="Times New Roman" w:cs="Times New Roman"/>
          <w:bCs/>
          <w:sz w:val="24"/>
          <w:szCs w:val="24"/>
        </w:rPr>
        <w:t xml:space="preserve"> в редакции постановления председателя Думы города Покачи от 21.12.2022 №29 (газета «Покачевский вестник»</w:t>
      </w:r>
      <w:r w:rsidR="00A83394" w:rsidRPr="005E5807">
        <w:rPr>
          <w:sz w:val="24"/>
          <w:szCs w:val="24"/>
        </w:rPr>
        <w:t xml:space="preserve"> </w:t>
      </w:r>
      <w:r w:rsidR="00A83394" w:rsidRPr="005E5807">
        <w:rPr>
          <w:rFonts w:ascii="Times New Roman" w:hAnsi="Times New Roman" w:cs="Times New Roman"/>
          <w:sz w:val="24"/>
          <w:szCs w:val="24"/>
        </w:rPr>
        <w:t>от</w:t>
      </w:r>
      <w:r w:rsidR="00A83394" w:rsidRPr="005E5807">
        <w:rPr>
          <w:rFonts w:ascii="Times New Roman" w:hAnsi="Times New Roman" w:cs="Times New Roman"/>
          <w:bCs/>
          <w:sz w:val="24"/>
          <w:szCs w:val="24"/>
        </w:rPr>
        <w:t xml:space="preserve"> 24.12.2022 №51)</w:t>
      </w:r>
      <w:r w:rsidR="00A96346" w:rsidRPr="005E5807">
        <w:rPr>
          <w:rFonts w:ascii="Times New Roman" w:hAnsi="Times New Roman" w:cs="Times New Roman"/>
          <w:bCs/>
          <w:sz w:val="24"/>
          <w:szCs w:val="24"/>
        </w:rPr>
        <w:t>,</w:t>
      </w:r>
      <w:r w:rsidR="00A83394" w:rsidRPr="005E58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449C" w:rsidRPr="005E5807">
        <w:rPr>
          <w:rFonts w:ascii="Times New Roman" w:hAnsi="Times New Roman" w:cs="Times New Roman"/>
          <w:bCs/>
          <w:sz w:val="24"/>
          <w:szCs w:val="24"/>
        </w:rPr>
        <w:t>от 28.10.2025 №16 (сетевое издание «</w:t>
      </w:r>
      <w:proofErr w:type="spellStart"/>
      <w:r w:rsidR="00C5449C" w:rsidRPr="005E5807">
        <w:rPr>
          <w:rFonts w:ascii="Times New Roman" w:hAnsi="Times New Roman" w:cs="Times New Roman"/>
          <w:bCs/>
          <w:sz w:val="24"/>
          <w:szCs w:val="24"/>
        </w:rPr>
        <w:t>ПокачиИнформ</w:t>
      </w:r>
      <w:proofErr w:type="spellEnd"/>
      <w:r w:rsidR="00C5449C" w:rsidRPr="005E5807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="00C5449C" w:rsidRPr="005E5807">
        <w:rPr>
          <w:rFonts w:ascii="Times New Roman" w:hAnsi="Times New Roman" w:cs="Times New Roman"/>
          <w:bCs/>
          <w:sz w:val="24"/>
          <w:szCs w:val="24"/>
        </w:rPr>
        <w:t>http</w:t>
      </w:r>
      <w:proofErr w:type="spellEnd"/>
      <w:r w:rsidR="00C5449C" w:rsidRPr="005E5807">
        <w:rPr>
          <w:rFonts w:ascii="Times New Roman" w:hAnsi="Times New Roman" w:cs="Times New Roman"/>
          <w:bCs/>
          <w:sz w:val="24"/>
          <w:szCs w:val="24"/>
        </w:rPr>
        <w:t>://</w:t>
      </w:r>
      <w:proofErr w:type="spellStart"/>
      <w:r w:rsidR="00C5449C" w:rsidRPr="005E5807">
        <w:rPr>
          <w:rFonts w:ascii="Times New Roman" w:hAnsi="Times New Roman" w:cs="Times New Roman"/>
          <w:bCs/>
          <w:sz w:val="24"/>
          <w:szCs w:val="24"/>
        </w:rPr>
        <w:t>vgazetepv.ru</w:t>
      </w:r>
      <w:proofErr w:type="spellEnd"/>
      <w:r w:rsidR="00C5449C" w:rsidRPr="005E5807">
        <w:rPr>
          <w:rFonts w:ascii="Times New Roman" w:hAnsi="Times New Roman" w:cs="Times New Roman"/>
          <w:sz w:val="24"/>
          <w:szCs w:val="24"/>
        </w:rPr>
        <w:t xml:space="preserve"> от 30.10.2025</w:t>
      </w:r>
      <w:r w:rsidR="00C5449C" w:rsidRPr="005E580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E5807">
        <w:rPr>
          <w:rFonts w:ascii="Times New Roman" w:hAnsi="Times New Roman" w:cs="Times New Roman"/>
          <w:bCs/>
          <w:sz w:val="24"/>
          <w:szCs w:val="24"/>
        </w:rPr>
        <w:t>(далее – постановление)</w:t>
      </w:r>
      <w:r w:rsidR="00A3071F" w:rsidRPr="005E5807">
        <w:rPr>
          <w:rFonts w:ascii="Times New Roman" w:hAnsi="Times New Roman" w:cs="Times New Roman"/>
          <w:bCs/>
          <w:sz w:val="24"/>
          <w:szCs w:val="24"/>
        </w:rPr>
        <w:t>:</w:t>
      </w:r>
    </w:p>
    <w:p w14:paraId="08DB4220" w14:textId="1F929DA0" w:rsidR="00286E45" w:rsidRPr="005E5807" w:rsidRDefault="00286E45" w:rsidP="00346F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580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C5449C" w:rsidRPr="005E580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C236B">
        <w:rPr>
          <w:rFonts w:ascii="Times New Roman" w:hAnsi="Times New Roman" w:cs="Times New Roman"/>
          <w:bCs/>
          <w:sz w:val="24"/>
          <w:szCs w:val="24"/>
        </w:rPr>
        <w:t>приложении</w:t>
      </w:r>
      <w:r w:rsidR="00AF7892" w:rsidRPr="005E5807">
        <w:rPr>
          <w:rFonts w:ascii="Times New Roman" w:hAnsi="Times New Roman" w:cs="Times New Roman"/>
          <w:bCs/>
          <w:sz w:val="24"/>
          <w:szCs w:val="24"/>
        </w:rPr>
        <w:t xml:space="preserve"> к постановлению «Состав комиссии Думы города Покачи для проведения аттестации и квалификационных экзаменов муниципальных служащих» </w:t>
      </w:r>
      <w:r w:rsidR="00C5449C" w:rsidRPr="005E5807">
        <w:rPr>
          <w:rFonts w:ascii="Times New Roman" w:hAnsi="Times New Roman" w:cs="Times New Roman"/>
          <w:sz w:val="24"/>
          <w:szCs w:val="24"/>
        </w:rPr>
        <w:t xml:space="preserve">слова «Хажиева Гульнара Ринатовна – </w:t>
      </w:r>
      <w:r w:rsidR="00C5449C" w:rsidRPr="005E5807">
        <w:rPr>
          <w:rFonts w:ascii="Times New Roman" w:hAnsi="Times New Roman" w:cs="Times New Roman"/>
          <w:bCs/>
          <w:sz w:val="24"/>
          <w:szCs w:val="24"/>
        </w:rPr>
        <w:t xml:space="preserve">помощник председателя Думы города Покачи» </w:t>
      </w:r>
      <w:r w:rsidR="00C5449C" w:rsidRPr="005E5807">
        <w:rPr>
          <w:rFonts w:ascii="Times New Roman" w:hAnsi="Times New Roman" w:cs="Times New Roman"/>
          <w:sz w:val="24"/>
          <w:szCs w:val="24"/>
        </w:rPr>
        <w:t xml:space="preserve">заменить словами «Цуглевич Ольга Сергеевна - </w:t>
      </w:r>
      <w:r w:rsidR="00C5449C" w:rsidRPr="005E5807">
        <w:rPr>
          <w:rFonts w:ascii="Times New Roman" w:hAnsi="Times New Roman" w:cs="Times New Roman"/>
          <w:bCs/>
          <w:sz w:val="24"/>
          <w:szCs w:val="24"/>
        </w:rPr>
        <w:t>помощник председателя Думы города Покачи»</w:t>
      </w:r>
      <w:r w:rsidR="00AF7892" w:rsidRPr="005E58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CE3449" w14:textId="79E4FB76" w:rsidR="009D5094" w:rsidRPr="005E5807" w:rsidRDefault="009D5094" w:rsidP="009D5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07">
        <w:rPr>
          <w:rFonts w:ascii="Times New Roman" w:hAnsi="Times New Roman" w:cs="Times New Roman"/>
          <w:sz w:val="24"/>
          <w:szCs w:val="24"/>
        </w:rPr>
        <w:t>2. Настоящее пост</w:t>
      </w:r>
      <w:r w:rsidR="00DA3DB5">
        <w:rPr>
          <w:rFonts w:ascii="Times New Roman" w:hAnsi="Times New Roman" w:cs="Times New Roman"/>
          <w:sz w:val="24"/>
          <w:szCs w:val="24"/>
        </w:rPr>
        <w:t>ановление вступает в силу после подписания.</w:t>
      </w:r>
      <w:bookmarkStart w:id="2" w:name="_GoBack"/>
      <w:bookmarkEnd w:id="2"/>
    </w:p>
    <w:p w14:paraId="24985A7B" w14:textId="0C23D721" w:rsidR="009D5094" w:rsidRPr="005E5807" w:rsidRDefault="009D5094" w:rsidP="009D5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07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сетевом издании «</w:t>
      </w:r>
      <w:proofErr w:type="spellStart"/>
      <w:r w:rsidRPr="005E5807">
        <w:rPr>
          <w:rFonts w:ascii="Times New Roman" w:hAnsi="Times New Roman" w:cs="Times New Roman"/>
          <w:sz w:val="24"/>
          <w:szCs w:val="24"/>
        </w:rPr>
        <w:t>ПокачиИнформ</w:t>
      </w:r>
      <w:proofErr w:type="spellEnd"/>
      <w:r w:rsidRPr="005E5807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FB7D75">
        <w:fldChar w:fldCharType="begin"/>
      </w:r>
      <w:r w:rsidR="00FB7D75">
        <w:instrText xml:space="preserve"> HYPERLINK "http://vgazetepv.ru/" </w:instrText>
      </w:r>
      <w:r w:rsidR="00FB7D75">
        <w:fldChar w:fldCharType="separate"/>
      </w:r>
      <w:r w:rsidRPr="005E5807">
        <w:rPr>
          <w:rStyle w:val="ac"/>
          <w:rFonts w:ascii="Times New Roman" w:hAnsi="Times New Roman" w:cs="Times New Roman"/>
          <w:sz w:val="24"/>
          <w:szCs w:val="24"/>
        </w:rPr>
        <w:t>http</w:t>
      </w:r>
      <w:proofErr w:type="spellEnd"/>
      <w:r w:rsidRPr="005E5807">
        <w:rPr>
          <w:rStyle w:val="ac"/>
          <w:rFonts w:ascii="Times New Roman" w:hAnsi="Times New Roman" w:cs="Times New Roman"/>
          <w:sz w:val="24"/>
          <w:szCs w:val="24"/>
        </w:rPr>
        <w:t>://</w:t>
      </w:r>
      <w:proofErr w:type="spellStart"/>
      <w:r w:rsidRPr="005E5807">
        <w:rPr>
          <w:rStyle w:val="ac"/>
          <w:rFonts w:ascii="Times New Roman" w:hAnsi="Times New Roman" w:cs="Times New Roman"/>
          <w:sz w:val="24"/>
          <w:szCs w:val="24"/>
        </w:rPr>
        <w:t>vgazetepv.ru</w:t>
      </w:r>
      <w:proofErr w:type="spellEnd"/>
      <w:r w:rsidRPr="005E5807">
        <w:rPr>
          <w:rStyle w:val="ac"/>
          <w:rFonts w:ascii="Times New Roman" w:hAnsi="Times New Roman" w:cs="Times New Roman"/>
          <w:sz w:val="24"/>
          <w:szCs w:val="24"/>
        </w:rPr>
        <w:t>/</w:t>
      </w:r>
      <w:r w:rsidR="00FB7D75">
        <w:rPr>
          <w:rStyle w:val="ac"/>
          <w:rFonts w:ascii="Times New Roman" w:hAnsi="Times New Roman" w:cs="Times New Roman"/>
          <w:sz w:val="24"/>
          <w:szCs w:val="24"/>
        </w:rPr>
        <w:fldChar w:fldCharType="end"/>
      </w:r>
      <w:r w:rsidRPr="005E5807">
        <w:rPr>
          <w:rFonts w:ascii="Times New Roman" w:hAnsi="Times New Roman" w:cs="Times New Roman"/>
          <w:sz w:val="24"/>
          <w:szCs w:val="24"/>
        </w:rPr>
        <w:t>).</w:t>
      </w:r>
    </w:p>
    <w:p w14:paraId="48E8F724" w14:textId="61DADE8B" w:rsidR="00286E45" w:rsidRDefault="00286E45" w:rsidP="009D5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07"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оставляю за собой.</w:t>
      </w:r>
    </w:p>
    <w:p w14:paraId="517E781D" w14:textId="77777777" w:rsidR="005E5807" w:rsidRDefault="005E5807" w:rsidP="009D5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1A5A7B" w14:textId="77777777" w:rsidR="005E5807" w:rsidRPr="005E5807" w:rsidRDefault="005E5807" w:rsidP="009D50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5DF7BF" w14:textId="77777777" w:rsidR="00286E45" w:rsidRPr="005E5807" w:rsidRDefault="00841152" w:rsidP="00841152">
      <w:pPr>
        <w:pStyle w:val="ConsPlusNormal"/>
        <w:widowControl/>
        <w:spacing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5807">
        <w:rPr>
          <w:rFonts w:ascii="Times New Roman" w:hAnsi="Times New Roman" w:cs="Times New Roman"/>
          <w:sz w:val="24"/>
          <w:szCs w:val="24"/>
        </w:rPr>
        <w:tab/>
      </w:r>
    </w:p>
    <w:p w14:paraId="0508EBF6" w14:textId="77777777" w:rsidR="00C410AE" w:rsidRPr="005E5807" w:rsidRDefault="00AF7892" w:rsidP="008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07">
        <w:rPr>
          <w:rFonts w:ascii="Times New Roman" w:hAnsi="Times New Roman" w:cs="Times New Roman"/>
          <w:b/>
          <w:sz w:val="24"/>
          <w:szCs w:val="24"/>
        </w:rPr>
        <w:t>П</w:t>
      </w:r>
      <w:r w:rsidR="00841152" w:rsidRPr="005E5807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Pr="005E5807">
        <w:rPr>
          <w:rFonts w:ascii="Times New Roman" w:hAnsi="Times New Roman" w:cs="Times New Roman"/>
          <w:b/>
          <w:sz w:val="24"/>
          <w:szCs w:val="24"/>
        </w:rPr>
        <w:t>ь</w:t>
      </w:r>
      <w:r w:rsidR="003E078B" w:rsidRPr="005E58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152" w:rsidRPr="005E5807">
        <w:rPr>
          <w:rFonts w:ascii="Times New Roman" w:hAnsi="Times New Roman" w:cs="Times New Roman"/>
          <w:b/>
          <w:sz w:val="24"/>
          <w:szCs w:val="24"/>
        </w:rPr>
        <w:t>Думы</w:t>
      </w:r>
      <w:r w:rsidR="003E078B" w:rsidRPr="005E58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7B468F" w14:textId="77162CA4" w:rsidR="003E078B" w:rsidRPr="005E5807" w:rsidRDefault="00841152" w:rsidP="008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07">
        <w:rPr>
          <w:rFonts w:ascii="Times New Roman" w:hAnsi="Times New Roman" w:cs="Times New Roman"/>
          <w:b/>
          <w:sz w:val="24"/>
          <w:szCs w:val="24"/>
        </w:rPr>
        <w:t>города Покачи</w:t>
      </w:r>
      <w:r w:rsidR="00AF7892"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AF7892"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C410AE"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C410AE"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C410AE"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AF7892"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AF7892" w:rsidRPr="005E5807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5E580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F7892" w:rsidRPr="005E5807">
        <w:rPr>
          <w:rFonts w:ascii="Times New Roman" w:hAnsi="Times New Roman" w:cs="Times New Roman"/>
          <w:b/>
          <w:sz w:val="24"/>
          <w:szCs w:val="24"/>
        </w:rPr>
        <w:t>А.</w:t>
      </w:r>
      <w:r w:rsidR="00C410AE" w:rsidRPr="005E5807">
        <w:rPr>
          <w:rFonts w:ascii="Times New Roman" w:hAnsi="Times New Roman" w:cs="Times New Roman"/>
          <w:b/>
          <w:sz w:val="24"/>
          <w:szCs w:val="24"/>
        </w:rPr>
        <w:t>В</w:t>
      </w:r>
      <w:r w:rsidR="00AF7892" w:rsidRPr="005E580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10AE" w:rsidRPr="005E5807">
        <w:rPr>
          <w:rFonts w:ascii="Times New Roman" w:hAnsi="Times New Roman" w:cs="Times New Roman"/>
          <w:b/>
          <w:sz w:val="24"/>
          <w:szCs w:val="24"/>
        </w:rPr>
        <w:t>Тимошенко</w:t>
      </w:r>
    </w:p>
    <w:p w14:paraId="404E9F4F" w14:textId="77777777" w:rsidR="00841152" w:rsidRPr="005E5807" w:rsidRDefault="00841152" w:rsidP="00841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3E078B" w:rsidRPr="005E580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Pr="005E5807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5E5807">
        <w:rPr>
          <w:rFonts w:ascii="Times New Roman" w:hAnsi="Times New Roman" w:cs="Times New Roman"/>
          <w:b/>
          <w:sz w:val="24"/>
          <w:szCs w:val="24"/>
        </w:rPr>
        <w:tab/>
      </w:r>
      <w:r w:rsidR="005151EE" w:rsidRPr="005E5807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5386"/>
      </w:tblGrid>
      <w:tr w:rsidR="00E42199" w:rsidRPr="005E5807" w14:paraId="65C22C5F" w14:textId="77777777">
        <w:tc>
          <w:tcPr>
            <w:tcW w:w="3628" w:type="dxa"/>
          </w:tcPr>
          <w:p w14:paraId="5C2F845E" w14:textId="77777777" w:rsidR="00E42199" w:rsidRPr="005E5807" w:rsidRDefault="00E42199" w:rsidP="00C544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F5E796" w14:textId="77777777" w:rsidR="00E42199" w:rsidRPr="005E5807" w:rsidRDefault="00E421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FD6E87E" w14:textId="49ABB3BD" w:rsidR="00841152" w:rsidRPr="00FC236B" w:rsidRDefault="00FC236B" w:rsidP="00FC236B">
      <w:pPr>
        <w:widowControl w:val="0"/>
        <w:suppressAutoHyphens/>
        <w:autoSpaceDE w:val="0"/>
        <w:spacing w:after="0" w:line="240" w:lineRule="auto"/>
        <w:ind w:left="-426" w:right="139"/>
        <w:jc w:val="center"/>
        <w:rPr>
          <w:rFonts w:ascii="Times New Roman" w:eastAsia="Arial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sz w:val="24"/>
          <w:szCs w:val="24"/>
          <w:lang w:eastAsia="ar-SA"/>
        </w:rPr>
        <w:tab/>
      </w:r>
    </w:p>
    <w:sectPr w:rsidR="00841152" w:rsidRPr="00FC236B" w:rsidSect="00236262">
      <w:headerReference w:type="default" r:id="rId9"/>
      <w:pgSz w:w="11906" w:h="16838"/>
      <w:pgMar w:top="28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0C138" w14:textId="77777777" w:rsidR="00FB7D75" w:rsidRDefault="00FB7D75" w:rsidP="00625B70">
      <w:pPr>
        <w:spacing w:after="0" w:line="240" w:lineRule="auto"/>
      </w:pPr>
      <w:r>
        <w:separator/>
      </w:r>
    </w:p>
  </w:endnote>
  <w:endnote w:type="continuationSeparator" w:id="0">
    <w:p w14:paraId="11A52AF9" w14:textId="77777777" w:rsidR="00FB7D75" w:rsidRDefault="00FB7D75" w:rsidP="0062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DBD3F" w14:textId="77777777" w:rsidR="00FB7D75" w:rsidRDefault="00FB7D75" w:rsidP="00625B70">
      <w:pPr>
        <w:spacing w:after="0" w:line="240" w:lineRule="auto"/>
      </w:pPr>
      <w:r>
        <w:separator/>
      </w:r>
    </w:p>
  </w:footnote>
  <w:footnote w:type="continuationSeparator" w:id="0">
    <w:p w14:paraId="2131D4F4" w14:textId="77777777" w:rsidR="00FB7D75" w:rsidRDefault="00FB7D75" w:rsidP="00625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017E0" w14:textId="77777777" w:rsidR="00FB7D75" w:rsidRDefault="00FB7D75">
    <w:pPr>
      <w:pStyle w:val="a7"/>
      <w:jc w:val="center"/>
    </w:pPr>
  </w:p>
  <w:p w14:paraId="6850E874" w14:textId="77777777" w:rsidR="00FB7D75" w:rsidRDefault="00FB7D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52"/>
    <w:rsid w:val="000671A2"/>
    <w:rsid w:val="00092401"/>
    <w:rsid w:val="00236262"/>
    <w:rsid w:val="00286E45"/>
    <w:rsid w:val="002A626E"/>
    <w:rsid w:val="00346F69"/>
    <w:rsid w:val="003E078B"/>
    <w:rsid w:val="004572F8"/>
    <w:rsid w:val="00514505"/>
    <w:rsid w:val="005151EE"/>
    <w:rsid w:val="00517A9F"/>
    <w:rsid w:val="005608AE"/>
    <w:rsid w:val="00570E67"/>
    <w:rsid w:val="005E5807"/>
    <w:rsid w:val="00625B70"/>
    <w:rsid w:val="00634A4F"/>
    <w:rsid w:val="0066486A"/>
    <w:rsid w:val="00695E2F"/>
    <w:rsid w:val="006A1780"/>
    <w:rsid w:val="006F48BB"/>
    <w:rsid w:val="00727210"/>
    <w:rsid w:val="00813002"/>
    <w:rsid w:val="00834BB1"/>
    <w:rsid w:val="00841152"/>
    <w:rsid w:val="008851D9"/>
    <w:rsid w:val="008C765B"/>
    <w:rsid w:val="009D5094"/>
    <w:rsid w:val="00A26228"/>
    <w:rsid w:val="00A3071F"/>
    <w:rsid w:val="00A61E84"/>
    <w:rsid w:val="00A83394"/>
    <w:rsid w:val="00A916EE"/>
    <w:rsid w:val="00A96346"/>
    <w:rsid w:val="00AF7892"/>
    <w:rsid w:val="00B105AC"/>
    <w:rsid w:val="00BD348A"/>
    <w:rsid w:val="00C410AE"/>
    <w:rsid w:val="00C5449C"/>
    <w:rsid w:val="00D423E7"/>
    <w:rsid w:val="00DA3DB5"/>
    <w:rsid w:val="00DE7A9D"/>
    <w:rsid w:val="00E1603E"/>
    <w:rsid w:val="00E31213"/>
    <w:rsid w:val="00E3645F"/>
    <w:rsid w:val="00E42199"/>
    <w:rsid w:val="00E54043"/>
    <w:rsid w:val="00EE1E1A"/>
    <w:rsid w:val="00F21C43"/>
    <w:rsid w:val="00FB7D75"/>
    <w:rsid w:val="00FC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D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1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8411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4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5B70"/>
  </w:style>
  <w:style w:type="paragraph" w:styleId="a9">
    <w:name w:val="footer"/>
    <w:basedOn w:val="a"/>
    <w:link w:val="aa"/>
    <w:uiPriority w:val="99"/>
    <w:unhideWhenUsed/>
    <w:rsid w:val="0062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B70"/>
  </w:style>
  <w:style w:type="paragraph" w:styleId="ab">
    <w:name w:val="List Paragraph"/>
    <w:basedOn w:val="a"/>
    <w:uiPriority w:val="34"/>
    <w:qFormat/>
    <w:rsid w:val="00286E4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D509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09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E1E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1E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1E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1E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1E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1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8411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4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2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5B70"/>
  </w:style>
  <w:style w:type="paragraph" w:styleId="a9">
    <w:name w:val="footer"/>
    <w:basedOn w:val="a"/>
    <w:link w:val="aa"/>
    <w:uiPriority w:val="99"/>
    <w:unhideWhenUsed/>
    <w:rsid w:val="0062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B70"/>
  </w:style>
  <w:style w:type="paragraph" w:styleId="ab">
    <w:name w:val="List Paragraph"/>
    <w:basedOn w:val="a"/>
    <w:uiPriority w:val="34"/>
    <w:qFormat/>
    <w:rsid w:val="00286E45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9D509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094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EE1E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1E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1E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1E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1E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Чурина Людмила Викторовна</dc:creator>
  <cp:lastModifiedBy>Цуглевич Ольга Сергеевна</cp:lastModifiedBy>
  <cp:revision>15</cp:revision>
  <cp:lastPrinted>2025-10-28T04:19:00Z</cp:lastPrinted>
  <dcterms:created xsi:type="dcterms:W3CDTF">2025-10-15T06:51:00Z</dcterms:created>
  <dcterms:modified xsi:type="dcterms:W3CDTF">2026-05-12T10:28:00Z</dcterms:modified>
</cp:coreProperties>
</file>