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AD1A" w14:textId="77777777" w:rsidR="00CC6F3E" w:rsidRDefault="00A22A80" w:rsidP="00CC6F3E">
      <w:pPr>
        <w:pStyle w:val="a7"/>
        <w:jc w:val="center"/>
        <w:rPr>
          <w:rFonts w:ascii="Times New Roman" w:eastAsia="Times New Roman" w:hAnsi="Times New Roman"/>
          <w:iCs/>
          <w:sz w:val="28"/>
          <w:szCs w:val="28"/>
          <w:lang w:eastAsia="ar-SA"/>
        </w:rPr>
      </w:pPr>
      <w:r>
        <w:rPr>
          <w:rFonts w:ascii="Times New Roman" w:eastAsia="Times New Roman" w:hAnsi="Times New Roman"/>
          <w:noProof/>
          <w:sz w:val="28"/>
          <w:szCs w:val="28"/>
          <w:lang w:eastAsia="ru-RU"/>
        </w:rPr>
        <w:drawing>
          <wp:inline distT="0" distB="0" distL="0" distR="0" wp14:anchorId="1F54A98B" wp14:editId="488DDF74">
            <wp:extent cx="694690" cy="7537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53745"/>
                    </a:xfrm>
                    <a:prstGeom prst="rect">
                      <a:avLst/>
                    </a:prstGeom>
                    <a:blipFill dpi="0" rotWithShape="0">
                      <a:blip/>
                      <a:srcRect/>
                      <a:stretch>
                        <a:fillRect/>
                      </a:stretch>
                    </a:blipFill>
                    <a:ln>
                      <a:noFill/>
                    </a:ln>
                  </pic:spPr>
                </pic:pic>
              </a:graphicData>
            </a:graphic>
          </wp:inline>
        </w:drawing>
      </w:r>
    </w:p>
    <w:p w14:paraId="7A63C610" w14:textId="77777777" w:rsidR="00CC6F3E" w:rsidRPr="00544EFE" w:rsidRDefault="00CC6F3E" w:rsidP="00CC6F3E">
      <w:pPr>
        <w:jc w:val="center"/>
        <w:rPr>
          <w:shd w:val="clear" w:color="auto" w:fill="AECF00"/>
        </w:rPr>
      </w:pPr>
    </w:p>
    <w:p w14:paraId="60B24B52" w14:textId="77777777" w:rsidR="00E41DAB" w:rsidRPr="009E066E" w:rsidRDefault="00E41DAB" w:rsidP="00E41DAB">
      <w:pPr>
        <w:pStyle w:val="a7"/>
        <w:numPr>
          <w:ilvl w:val="0"/>
          <w:numId w:val="2"/>
        </w:numPr>
        <w:jc w:val="center"/>
        <w:rPr>
          <w:rFonts w:ascii="Times New Roman" w:hAnsi="Times New Roman"/>
          <w:b/>
          <w:sz w:val="48"/>
          <w:szCs w:val="48"/>
        </w:rPr>
      </w:pPr>
      <w:r w:rsidRPr="009E066E">
        <w:rPr>
          <w:rFonts w:ascii="Times New Roman" w:hAnsi="Times New Roman"/>
          <w:b/>
          <w:sz w:val="48"/>
          <w:szCs w:val="48"/>
        </w:rPr>
        <w:t>ДУМА ГОРОДА ПОКАЧИ</w:t>
      </w:r>
    </w:p>
    <w:p w14:paraId="33007E34" w14:textId="77777777" w:rsidR="00E41DAB" w:rsidRPr="00090EF8" w:rsidRDefault="00E41DAB" w:rsidP="00E41DAB">
      <w:pPr>
        <w:pStyle w:val="a7"/>
        <w:numPr>
          <w:ilvl w:val="0"/>
          <w:numId w:val="2"/>
        </w:numPr>
        <w:jc w:val="center"/>
        <w:rPr>
          <w:rFonts w:ascii="Times New Roman" w:hAnsi="Times New Roman"/>
          <w:b/>
          <w:sz w:val="24"/>
          <w:szCs w:val="24"/>
        </w:rPr>
      </w:pPr>
      <w:r w:rsidRPr="00090EF8">
        <w:rPr>
          <w:rFonts w:ascii="Times New Roman" w:hAnsi="Times New Roman"/>
          <w:b/>
          <w:sz w:val="24"/>
          <w:szCs w:val="24"/>
        </w:rPr>
        <w:t>ХАНТЫ-МАНСИЙСКОГО АВТОНОМНОГО ОКРУГА – ЮГРЫ</w:t>
      </w:r>
    </w:p>
    <w:p w14:paraId="34F65C92" w14:textId="77777777" w:rsidR="00E41DAB" w:rsidRPr="00090EF8" w:rsidRDefault="00E41DAB" w:rsidP="00E41DAB">
      <w:pPr>
        <w:pStyle w:val="a7"/>
        <w:numPr>
          <w:ilvl w:val="0"/>
          <w:numId w:val="2"/>
        </w:numPr>
        <w:jc w:val="both"/>
        <w:rPr>
          <w:rFonts w:ascii="Times New Roman" w:eastAsia="Times New Roman" w:hAnsi="Times New Roman"/>
          <w:iCs/>
          <w:sz w:val="24"/>
          <w:szCs w:val="24"/>
          <w:lang w:eastAsia="ar-SA"/>
        </w:rPr>
      </w:pPr>
    </w:p>
    <w:p w14:paraId="6A4A120C" w14:textId="77777777" w:rsidR="00E41DAB" w:rsidRDefault="00E41DAB" w:rsidP="00E41DAB">
      <w:pPr>
        <w:pStyle w:val="a7"/>
        <w:numPr>
          <w:ilvl w:val="0"/>
          <w:numId w:val="2"/>
        </w:numPr>
        <w:jc w:val="center"/>
        <w:rPr>
          <w:rFonts w:ascii="Times New Roman" w:hAnsi="Times New Roman"/>
          <w:b/>
          <w:sz w:val="36"/>
          <w:szCs w:val="36"/>
          <w:lang w:val="en-US"/>
        </w:rPr>
      </w:pPr>
      <w:r w:rsidRPr="004E0BC5">
        <w:rPr>
          <w:rFonts w:ascii="Times New Roman" w:hAnsi="Times New Roman"/>
          <w:b/>
          <w:sz w:val="36"/>
          <w:szCs w:val="36"/>
        </w:rPr>
        <w:t>РЕШЕНИЕ</w:t>
      </w:r>
    </w:p>
    <w:p w14:paraId="36A33B5D" w14:textId="77777777" w:rsidR="00CC6F3E" w:rsidRPr="0051384C" w:rsidRDefault="00CC6F3E" w:rsidP="00E41DAB">
      <w:pPr>
        <w:pStyle w:val="5"/>
        <w:suppressAutoHyphens/>
        <w:overflowPunct w:val="0"/>
        <w:spacing w:before="0" w:after="0"/>
        <w:jc w:val="both"/>
        <w:rPr>
          <w:i w:val="0"/>
          <w:sz w:val="24"/>
          <w:szCs w:val="24"/>
          <w:lang w:val="ru-RU"/>
        </w:rPr>
      </w:pPr>
      <w:r w:rsidRPr="0051384C">
        <w:rPr>
          <w:i w:val="0"/>
          <w:sz w:val="24"/>
          <w:szCs w:val="24"/>
        </w:rPr>
        <w:t>от _____________</w:t>
      </w:r>
      <w:r w:rsidRPr="0051384C">
        <w:rPr>
          <w:i w:val="0"/>
          <w:sz w:val="24"/>
          <w:szCs w:val="24"/>
        </w:rPr>
        <w:tab/>
      </w:r>
      <w:r w:rsidRPr="0051384C">
        <w:rPr>
          <w:i w:val="0"/>
          <w:sz w:val="24"/>
          <w:szCs w:val="24"/>
        </w:rPr>
        <w:tab/>
      </w:r>
      <w:r w:rsidRPr="0051384C">
        <w:rPr>
          <w:i w:val="0"/>
          <w:sz w:val="24"/>
          <w:szCs w:val="24"/>
        </w:rPr>
        <w:tab/>
      </w:r>
      <w:r w:rsidRPr="0051384C">
        <w:rPr>
          <w:i w:val="0"/>
          <w:sz w:val="24"/>
          <w:szCs w:val="24"/>
        </w:rPr>
        <w:tab/>
      </w:r>
      <w:r w:rsidRPr="0051384C">
        <w:rPr>
          <w:i w:val="0"/>
          <w:sz w:val="24"/>
          <w:szCs w:val="24"/>
        </w:rPr>
        <w:tab/>
        <w:t xml:space="preserve">                     </w:t>
      </w:r>
      <w:r w:rsidR="00387B56" w:rsidRPr="0051384C">
        <w:rPr>
          <w:i w:val="0"/>
          <w:sz w:val="24"/>
          <w:szCs w:val="24"/>
          <w:lang w:val="ru-RU"/>
        </w:rPr>
        <w:t xml:space="preserve">        </w:t>
      </w:r>
      <w:r w:rsidRPr="0051384C">
        <w:rPr>
          <w:i w:val="0"/>
          <w:sz w:val="24"/>
          <w:szCs w:val="24"/>
        </w:rPr>
        <w:t xml:space="preserve">    </w:t>
      </w:r>
      <w:r w:rsidR="00A562F7" w:rsidRPr="0051384C">
        <w:rPr>
          <w:i w:val="0"/>
          <w:sz w:val="24"/>
          <w:szCs w:val="24"/>
        </w:rPr>
        <w:t xml:space="preserve">   </w:t>
      </w:r>
      <w:r w:rsidR="00187FDB" w:rsidRPr="0051384C">
        <w:rPr>
          <w:i w:val="0"/>
          <w:sz w:val="24"/>
          <w:szCs w:val="24"/>
        </w:rPr>
        <w:t xml:space="preserve"> </w:t>
      </w:r>
      <w:r w:rsidRPr="0051384C">
        <w:rPr>
          <w:i w:val="0"/>
          <w:sz w:val="24"/>
          <w:szCs w:val="24"/>
        </w:rPr>
        <w:t>№ _____</w:t>
      </w:r>
    </w:p>
    <w:p w14:paraId="2F2932EE" w14:textId="77777777" w:rsidR="008413D7" w:rsidRPr="0051384C" w:rsidRDefault="008413D7" w:rsidP="00B56127">
      <w:pPr>
        <w:rPr>
          <w:lang w:eastAsia="x-none"/>
        </w:rPr>
      </w:pPr>
    </w:p>
    <w:tbl>
      <w:tblPr>
        <w:tblW w:w="0" w:type="auto"/>
        <w:tblLook w:val="04A0" w:firstRow="1" w:lastRow="0" w:firstColumn="1" w:lastColumn="0" w:noHBand="0" w:noVBand="1"/>
      </w:tblPr>
      <w:tblGrid>
        <w:gridCol w:w="5070"/>
      </w:tblGrid>
      <w:tr w:rsidR="007C44D2" w:rsidRPr="0051384C" w14:paraId="6E78B2CE" w14:textId="77777777" w:rsidTr="00401674">
        <w:tc>
          <w:tcPr>
            <w:tcW w:w="5070" w:type="dxa"/>
          </w:tcPr>
          <w:p w14:paraId="5A93ADA0" w14:textId="4932B6A1" w:rsidR="007C44D2" w:rsidRPr="0051384C" w:rsidRDefault="00CF5ABC" w:rsidP="00896B57">
            <w:pPr>
              <w:ind w:right="-30"/>
              <w:jc w:val="both"/>
              <w:rPr>
                <w:b/>
              </w:rPr>
            </w:pPr>
            <w:r w:rsidRPr="00CF5ABC">
              <w:rPr>
                <w:b/>
              </w:rPr>
              <w:t>О Порядке предоставления гарантий лицам, замещающим муниципальные должности в городе Покачи на постоянной и на непостоянной основе</w:t>
            </w:r>
          </w:p>
        </w:tc>
      </w:tr>
    </w:tbl>
    <w:p w14:paraId="27708751" w14:textId="77777777" w:rsidR="007C44D2" w:rsidRPr="0051384C" w:rsidRDefault="007C44D2" w:rsidP="007C44D2">
      <w:pPr>
        <w:ind w:right="4958"/>
        <w:jc w:val="both"/>
        <w:rPr>
          <w:b/>
        </w:rPr>
      </w:pPr>
    </w:p>
    <w:p w14:paraId="2303F948" w14:textId="77777777" w:rsidR="00B56127" w:rsidRPr="0051384C" w:rsidRDefault="00B56127" w:rsidP="000053F9">
      <w:pPr>
        <w:ind w:right="5242"/>
        <w:jc w:val="both"/>
        <w:rPr>
          <w:b/>
        </w:rPr>
      </w:pPr>
    </w:p>
    <w:p w14:paraId="6A7F043D" w14:textId="38BAFDF5" w:rsidR="00046776" w:rsidRPr="0051384C" w:rsidRDefault="00046776" w:rsidP="00CD1CFC">
      <w:pPr>
        <w:ind w:firstLine="709"/>
        <w:jc w:val="both"/>
      </w:pPr>
      <w:r w:rsidRPr="0051384C">
        <w:t xml:space="preserve">Рассмотрев проект решения Думы города Покачи </w:t>
      </w:r>
      <w:r w:rsidR="000A1D6A">
        <w:t>«</w:t>
      </w:r>
      <w:r w:rsidR="00CF5ABC" w:rsidRPr="00CF5ABC">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rsidRPr="0051384C">
        <w:t>,</w:t>
      </w:r>
      <w:r w:rsidR="00F82E34" w:rsidRPr="0051384C">
        <w:t xml:space="preserve"> </w:t>
      </w:r>
      <w:r w:rsidR="00C31BBB" w:rsidRPr="0051384C">
        <w:t xml:space="preserve">в соответствии </w:t>
      </w:r>
      <w:r w:rsidR="00CF5ABC" w:rsidRPr="00CF5ABC">
        <w:t xml:space="preserve">со статьей 40 Федерального закона от 06.10.2003 </w:t>
      </w:r>
      <w:r w:rsidR="000A1D6A">
        <w:t>№</w:t>
      </w:r>
      <w:r w:rsidR="00CF5ABC" w:rsidRPr="00CF5ABC">
        <w:t xml:space="preserve"> 131-ФЗ </w:t>
      </w:r>
      <w:r w:rsidR="000A1D6A">
        <w:t>«</w:t>
      </w:r>
      <w:r w:rsidR="00CF5ABC" w:rsidRPr="00CF5ABC">
        <w:t>Об общих принципах организации местного самоуправления в Российской Федерации</w:t>
      </w:r>
      <w:r w:rsidR="000A1D6A">
        <w:t>»</w:t>
      </w:r>
      <w:r w:rsidR="00CF5ABC" w:rsidRPr="00CF5ABC">
        <w:t xml:space="preserve">, статьей 1 Закона Ханты-Мансийского автономного округа - Югры от 28.12.2007 </w:t>
      </w:r>
      <w:r w:rsidR="000A1D6A">
        <w:t>№</w:t>
      </w:r>
      <w:r w:rsidR="00CF5ABC" w:rsidRPr="00CF5ABC">
        <w:t xml:space="preserve"> 201-оз </w:t>
      </w:r>
      <w:r w:rsidR="000A1D6A">
        <w:t>«</w:t>
      </w:r>
      <w:r w:rsidR="00CF5ABC" w:rsidRPr="00CF5ABC">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sidR="000A1D6A">
        <w:t>»</w:t>
      </w:r>
      <w:r w:rsidR="00CF5ABC" w:rsidRPr="00CF5ABC">
        <w:t xml:space="preserve">, Законом Ханты-Мансийского автономного округа - Югры от 10.04.2012 </w:t>
      </w:r>
      <w:r w:rsidR="000A1D6A">
        <w:t>№</w:t>
      </w:r>
      <w:r w:rsidR="00CF5ABC" w:rsidRPr="00CF5ABC">
        <w:t xml:space="preserve"> 38-оз </w:t>
      </w:r>
      <w:r w:rsidR="000A1D6A">
        <w:t>«</w:t>
      </w:r>
      <w:r w:rsidR="00CF5ABC" w:rsidRPr="00CF5ABC">
        <w:t>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sidR="000A1D6A">
        <w:t>»</w:t>
      </w:r>
      <w:r w:rsidR="00CF5ABC" w:rsidRPr="00CF5ABC">
        <w:t>, статьями 24.1, 24.2 Устава города Покачи</w:t>
      </w:r>
      <w:r w:rsidRPr="0051384C">
        <w:t>, Дума города Покачи</w:t>
      </w:r>
    </w:p>
    <w:p w14:paraId="25D28422" w14:textId="77777777" w:rsidR="00046776" w:rsidRPr="0051384C" w:rsidRDefault="00046776" w:rsidP="00046776">
      <w:pPr>
        <w:ind w:firstLine="567"/>
        <w:jc w:val="both"/>
        <w:rPr>
          <w:b/>
        </w:rPr>
      </w:pPr>
    </w:p>
    <w:p w14:paraId="1823DC61" w14:textId="77777777" w:rsidR="00046776" w:rsidRPr="0051384C" w:rsidRDefault="00046776" w:rsidP="00046776">
      <w:pPr>
        <w:ind w:firstLine="567"/>
        <w:contextualSpacing/>
        <w:jc w:val="center"/>
        <w:rPr>
          <w:b/>
        </w:rPr>
      </w:pPr>
      <w:r w:rsidRPr="0051384C">
        <w:rPr>
          <w:b/>
        </w:rPr>
        <w:t>РЕШИЛА:</w:t>
      </w:r>
    </w:p>
    <w:p w14:paraId="32CA286A" w14:textId="77777777" w:rsidR="00046776" w:rsidRPr="0051384C" w:rsidRDefault="00046776" w:rsidP="00046776">
      <w:pPr>
        <w:ind w:firstLine="567"/>
        <w:contextualSpacing/>
        <w:jc w:val="center"/>
        <w:rPr>
          <w:b/>
        </w:rPr>
      </w:pPr>
    </w:p>
    <w:p w14:paraId="4F5BFB13" w14:textId="4BA492E0" w:rsidR="00AE40B1" w:rsidRPr="0051384C" w:rsidRDefault="00CF5ABC" w:rsidP="00AE40B1">
      <w:pPr>
        <w:pStyle w:val="af3"/>
        <w:numPr>
          <w:ilvl w:val="0"/>
          <w:numId w:val="3"/>
        </w:numPr>
        <w:tabs>
          <w:tab w:val="left" w:pos="993"/>
        </w:tabs>
        <w:suppressAutoHyphens w:val="0"/>
        <w:autoSpaceDE w:val="0"/>
        <w:autoSpaceDN w:val="0"/>
        <w:adjustRightInd w:val="0"/>
        <w:ind w:left="0" w:firstLine="709"/>
        <w:jc w:val="both"/>
      </w:pPr>
      <w:r w:rsidRPr="00CF5ABC">
        <w:t>Утвердить порядок предоставления гарантий лицам, замещающим муниципальные должности на постоянной основе в городе Покачи, согласно приложению 1 к настоящему решению</w:t>
      </w:r>
      <w:r w:rsidR="00AE40B1" w:rsidRPr="0051384C">
        <w:t>.</w:t>
      </w:r>
    </w:p>
    <w:p w14:paraId="793EE13F" w14:textId="531D7162" w:rsidR="00AE40B1" w:rsidRPr="0051384C" w:rsidRDefault="00CF5ABC" w:rsidP="00AE40B1">
      <w:pPr>
        <w:pStyle w:val="af3"/>
        <w:numPr>
          <w:ilvl w:val="0"/>
          <w:numId w:val="3"/>
        </w:numPr>
        <w:tabs>
          <w:tab w:val="left" w:pos="993"/>
        </w:tabs>
        <w:suppressAutoHyphens w:val="0"/>
        <w:autoSpaceDE w:val="0"/>
        <w:autoSpaceDN w:val="0"/>
        <w:adjustRightInd w:val="0"/>
        <w:ind w:left="0" w:firstLine="709"/>
        <w:jc w:val="both"/>
      </w:pPr>
      <w:r w:rsidRPr="00CF5ABC">
        <w:t>Утвердить порядок предоставления гарантий лицам, замещающим муниципальные должности на непостоянной основе в городе Покачи, согласно приложению 2 к настоящему решению</w:t>
      </w:r>
      <w:r w:rsidR="00AE40B1" w:rsidRPr="0051384C">
        <w:t>.</w:t>
      </w:r>
    </w:p>
    <w:p w14:paraId="5721E8AE" w14:textId="5BD0246D" w:rsidR="00CF5ABC" w:rsidRDefault="00CF5ABC" w:rsidP="0051384C">
      <w:pPr>
        <w:pStyle w:val="af3"/>
        <w:numPr>
          <w:ilvl w:val="0"/>
          <w:numId w:val="3"/>
        </w:numPr>
        <w:tabs>
          <w:tab w:val="left" w:pos="993"/>
        </w:tabs>
        <w:suppressAutoHyphens w:val="0"/>
        <w:autoSpaceDE w:val="0"/>
        <w:autoSpaceDN w:val="0"/>
        <w:adjustRightInd w:val="0"/>
        <w:ind w:left="0" w:firstLine="709"/>
        <w:jc w:val="both"/>
      </w:pPr>
      <w:r w:rsidRPr="00CF5ABC">
        <w:t>Признать утратившими силу следующие решения Думы города Покачи</w:t>
      </w:r>
      <w:r>
        <w:t>:</w:t>
      </w:r>
    </w:p>
    <w:p w14:paraId="676CC8F3" w14:textId="5194B4E4" w:rsidR="00CF5ABC" w:rsidRDefault="000C2BC5" w:rsidP="000C2BC5">
      <w:pPr>
        <w:pStyle w:val="af3"/>
        <w:numPr>
          <w:ilvl w:val="0"/>
          <w:numId w:val="4"/>
        </w:numPr>
        <w:tabs>
          <w:tab w:val="left" w:pos="993"/>
        </w:tabs>
        <w:suppressAutoHyphens w:val="0"/>
        <w:autoSpaceDE w:val="0"/>
        <w:autoSpaceDN w:val="0"/>
        <w:adjustRightInd w:val="0"/>
        <w:ind w:left="0" w:firstLine="709"/>
        <w:jc w:val="both"/>
      </w:pPr>
      <w:r>
        <w:t xml:space="preserve">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rsidR="005B2348">
        <w:t xml:space="preserve"> </w:t>
      </w:r>
      <w:r w:rsidR="005B2348" w:rsidRPr="00C36DC2">
        <w:t xml:space="preserve">(газета </w:t>
      </w:r>
      <w:r w:rsidR="000A1D6A">
        <w:t>«</w:t>
      </w:r>
      <w:r w:rsidR="005B2348" w:rsidRPr="00C36DC2">
        <w:t>Покач</w:t>
      </w:r>
      <w:r w:rsidR="005B2348">
        <w:t>ё</w:t>
      </w:r>
      <w:r w:rsidR="005B2348" w:rsidRPr="00C36DC2">
        <w:t>вский вестник</w:t>
      </w:r>
      <w:r w:rsidR="000A1D6A">
        <w:t>»</w:t>
      </w:r>
      <w:r w:rsidR="005B2348" w:rsidRPr="00C36DC2">
        <w:t xml:space="preserve"> от </w:t>
      </w:r>
      <w:r w:rsidR="005B2348">
        <w:t>2</w:t>
      </w:r>
      <w:r w:rsidR="001F51EF">
        <w:t>2</w:t>
      </w:r>
      <w:r w:rsidR="005B2348" w:rsidRPr="00C36DC2">
        <w:t>.0</w:t>
      </w:r>
      <w:r w:rsidR="001F51EF">
        <w:t>6</w:t>
      </w:r>
      <w:r w:rsidR="005B2348" w:rsidRPr="00C36DC2">
        <w:t>.20</w:t>
      </w:r>
      <w:r w:rsidR="001F51EF">
        <w:t>18</w:t>
      </w:r>
      <w:r w:rsidR="005B2348" w:rsidRPr="00C36DC2">
        <w:t xml:space="preserve"> </w:t>
      </w:r>
      <w:r w:rsidR="000A1D6A">
        <w:t>№</w:t>
      </w:r>
      <w:r w:rsidR="005B2348" w:rsidRPr="00C36DC2">
        <w:t xml:space="preserve"> </w:t>
      </w:r>
      <w:r w:rsidR="001F51EF">
        <w:t>25</w:t>
      </w:r>
      <w:r w:rsidR="005B2348" w:rsidRPr="00C36DC2">
        <w:t>)</w:t>
      </w:r>
      <w:r>
        <w:t>;</w:t>
      </w:r>
    </w:p>
    <w:p w14:paraId="6159A956" w14:textId="1383091E" w:rsidR="000C2BC5" w:rsidRDefault="000C2BC5" w:rsidP="000C2BC5">
      <w:pPr>
        <w:pStyle w:val="af3"/>
        <w:numPr>
          <w:ilvl w:val="0"/>
          <w:numId w:val="4"/>
        </w:numPr>
        <w:tabs>
          <w:tab w:val="left" w:pos="993"/>
        </w:tabs>
        <w:suppressAutoHyphens w:val="0"/>
        <w:autoSpaceDE w:val="0"/>
        <w:autoSpaceDN w:val="0"/>
        <w:adjustRightInd w:val="0"/>
        <w:ind w:left="0" w:firstLine="709"/>
        <w:jc w:val="both"/>
      </w:pPr>
      <w:r>
        <w:t xml:space="preserve">от 23.04.2019 </w:t>
      </w:r>
      <w:r w:rsidR="000A1D6A">
        <w:t>№</w:t>
      </w:r>
      <w:r>
        <w:t xml:space="preserve"> 21 </w:t>
      </w:r>
      <w:r w:rsidR="000A1D6A">
        <w:t>«</w:t>
      </w:r>
      <w:r>
        <w:t xml:space="preserve">О внесении изменений в часть 1 статьи 4 Порядка предоставления гарантий лицам, замещающим муниципальные должности в городе Покачи, утвержденного решением Думы города Покачи от 13.06.2018 </w:t>
      </w:r>
      <w:r w:rsidR="000A1D6A">
        <w:t>№</w:t>
      </w:r>
      <w:r>
        <w:t xml:space="preserve"> 47</w:t>
      </w:r>
      <w:r w:rsidR="000A1D6A">
        <w:t>»</w:t>
      </w:r>
      <w:r w:rsidR="005B2348">
        <w:t xml:space="preserve"> </w:t>
      </w:r>
      <w:r w:rsidR="005B2348" w:rsidRPr="00C36DC2">
        <w:t xml:space="preserve">(газета </w:t>
      </w:r>
      <w:r w:rsidR="000A1D6A">
        <w:t>«</w:t>
      </w:r>
      <w:r w:rsidR="005B2348" w:rsidRPr="00C36DC2">
        <w:t>Покач</w:t>
      </w:r>
      <w:r w:rsidR="005B2348">
        <w:t>ё</w:t>
      </w:r>
      <w:r w:rsidR="005B2348" w:rsidRPr="00C36DC2">
        <w:t>вский вестник</w:t>
      </w:r>
      <w:r w:rsidR="000A1D6A">
        <w:t>»</w:t>
      </w:r>
      <w:r w:rsidR="005B2348" w:rsidRPr="00C36DC2">
        <w:t xml:space="preserve"> от </w:t>
      </w:r>
      <w:r w:rsidR="005B2348">
        <w:t>26</w:t>
      </w:r>
      <w:r w:rsidR="005B2348" w:rsidRPr="00C36DC2">
        <w:t>.0</w:t>
      </w:r>
      <w:r w:rsidR="001F51EF">
        <w:t>4</w:t>
      </w:r>
      <w:r w:rsidR="005B2348" w:rsidRPr="00C36DC2">
        <w:t>.20</w:t>
      </w:r>
      <w:r w:rsidR="001F51EF">
        <w:t>19</w:t>
      </w:r>
      <w:r w:rsidR="005B2348" w:rsidRPr="00C36DC2">
        <w:t xml:space="preserve"> </w:t>
      </w:r>
      <w:r w:rsidR="000A1D6A">
        <w:t>№</w:t>
      </w:r>
      <w:r w:rsidR="005B2348" w:rsidRPr="00C36DC2">
        <w:t xml:space="preserve"> </w:t>
      </w:r>
      <w:r w:rsidR="001F51EF">
        <w:t>16</w:t>
      </w:r>
      <w:r w:rsidR="005B2348" w:rsidRPr="00C36DC2">
        <w:t>)</w:t>
      </w:r>
      <w:r>
        <w:t>;</w:t>
      </w:r>
    </w:p>
    <w:p w14:paraId="5C4F596F" w14:textId="181DDB55" w:rsidR="00112408" w:rsidRDefault="00112408" w:rsidP="00112408">
      <w:pPr>
        <w:pStyle w:val="af3"/>
        <w:numPr>
          <w:ilvl w:val="0"/>
          <w:numId w:val="4"/>
        </w:numPr>
        <w:tabs>
          <w:tab w:val="left" w:pos="993"/>
        </w:tabs>
        <w:suppressAutoHyphens w:val="0"/>
        <w:autoSpaceDE w:val="0"/>
        <w:autoSpaceDN w:val="0"/>
        <w:adjustRightInd w:val="0"/>
        <w:ind w:left="0" w:firstLine="709"/>
        <w:jc w:val="both"/>
      </w:pPr>
      <w:r>
        <w:t xml:space="preserve">от 20.06.2019 </w:t>
      </w:r>
      <w:r w:rsidR="000A1D6A">
        <w:t>№</w:t>
      </w:r>
      <w:r>
        <w:t xml:space="preserve"> 41 </w:t>
      </w:r>
      <w:r w:rsidR="000A1D6A">
        <w:t>«</w:t>
      </w:r>
      <w:r>
        <w:t xml:space="preserve">О внесении изменений в Порядок предоставления гарантий лицам, замещающим муниципальные должности в городе Покачи, утвержденный решением Думы города Покачи от 13.06.2018 </w:t>
      </w:r>
      <w:r w:rsidR="000A1D6A">
        <w:t>№</w:t>
      </w:r>
      <w:r>
        <w:t xml:space="preserve"> 47</w:t>
      </w:r>
      <w:r w:rsidR="000A1D6A">
        <w:t>»</w:t>
      </w:r>
      <w:r w:rsidR="005B2348">
        <w:t xml:space="preserve"> </w:t>
      </w:r>
      <w:r w:rsidR="005B2348" w:rsidRPr="00C36DC2">
        <w:t xml:space="preserve">(газета </w:t>
      </w:r>
      <w:r w:rsidR="000A1D6A">
        <w:t>«</w:t>
      </w:r>
      <w:r w:rsidR="005B2348" w:rsidRPr="00C36DC2">
        <w:t>Покач</w:t>
      </w:r>
      <w:r w:rsidR="005B2348">
        <w:t>ё</w:t>
      </w:r>
      <w:r w:rsidR="005B2348" w:rsidRPr="00C36DC2">
        <w:t>вский вестник</w:t>
      </w:r>
      <w:r w:rsidR="000A1D6A">
        <w:t>»</w:t>
      </w:r>
      <w:r w:rsidR="005B2348" w:rsidRPr="00C36DC2">
        <w:t xml:space="preserve"> от </w:t>
      </w:r>
      <w:r w:rsidR="005B2348">
        <w:t>2</w:t>
      </w:r>
      <w:r w:rsidR="007A22EE">
        <w:t>8</w:t>
      </w:r>
      <w:r w:rsidR="005B2348" w:rsidRPr="00C36DC2">
        <w:t>.0</w:t>
      </w:r>
      <w:r w:rsidR="007A22EE">
        <w:t>6</w:t>
      </w:r>
      <w:r w:rsidR="005B2348" w:rsidRPr="00C36DC2">
        <w:t>.20</w:t>
      </w:r>
      <w:r w:rsidR="007A22EE">
        <w:t>19</w:t>
      </w:r>
      <w:r w:rsidR="005B2348" w:rsidRPr="00C36DC2">
        <w:t xml:space="preserve"> </w:t>
      </w:r>
      <w:r w:rsidR="000A1D6A">
        <w:t>№</w:t>
      </w:r>
      <w:r w:rsidR="005B2348" w:rsidRPr="00C36DC2">
        <w:t xml:space="preserve"> </w:t>
      </w:r>
      <w:r w:rsidR="007A22EE">
        <w:t>25</w:t>
      </w:r>
      <w:r w:rsidR="005B2348" w:rsidRPr="00C36DC2">
        <w:t>)</w:t>
      </w:r>
      <w:r>
        <w:t>;</w:t>
      </w:r>
    </w:p>
    <w:p w14:paraId="3EC8C5F2" w14:textId="0D60526F" w:rsidR="00112408" w:rsidRDefault="003B2103" w:rsidP="005B2348">
      <w:pPr>
        <w:pStyle w:val="af3"/>
        <w:numPr>
          <w:ilvl w:val="0"/>
          <w:numId w:val="4"/>
        </w:numPr>
        <w:tabs>
          <w:tab w:val="left" w:pos="993"/>
        </w:tabs>
        <w:suppressAutoHyphens w:val="0"/>
        <w:autoSpaceDE w:val="0"/>
        <w:autoSpaceDN w:val="0"/>
        <w:adjustRightInd w:val="0"/>
        <w:ind w:left="0" w:firstLine="709"/>
        <w:jc w:val="both"/>
      </w:pPr>
      <w:r>
        <w:t xml:space="preserve">от 28.11.2019 </w:t>
      </w:r>
      <w:r w:rsidR="000A1D6A">
        <w:t>№</w:t>
      </w:r>
      <w:r>
        <w:t xml:space="preserve"> 82 </w:t>
      </w:r>
      <w:r w:rsidR="000A1D6A">
        <w:t>«</w:t>
      </w:r>
      <w:r>
        <w:t xml:space="preserve">О внесении изменений в Порядок предоставления гарантий лицам, замещающим муниципальные должности в городе Покачи, утвержденный </w:t>
      </w:r>
      <w:r>
        <w:lastRenderedPageBreak/>
        <w:t xml:space="preserve">решением Думы города Покачи от 13.06.2018 </w:t>
      </w:r>
      <w:r w:rsidR="000A1D6A">
        <w:t>№</w:t>
      </w:r>
      <w:r>
        <w:t xml:space="preserve"> 47</w:t>
      </w:r>
      <w:r w:rsidR="000A1D6A">
        <w:t>»</w:t>
      </w:r>
      <w:r w:rsidR="005B2348">
        <w:t xml:space="preserve"> </w:t>
      </w:r>
      <w:r w:rsidR="005B2348" w:rsidRPr="00C36DC2">
        <w:t xml:space="preserve">(газета </w:t>
      </w:r>
      <w:r w:rsidR="000A1D6A">
        <w:t>«</w:t>
      </w:r>
      <w:r w:rsidR="005B2348" w:rsidRPr="00C36DC2">
        <w:t>Покач</w:t>
      </w:r>
      <w:r w:rsidR="005B2348">
        <w:t>ё</w:t>
      </w:r>
      <w:r w:rsidR="005B2348" w:rsidRPr="00C36DC2">
        <w:t>вский вестник</w:t>
      </w:r>
      <w:r w:rsidR="000A1D6A">
        <w:t>»</w:t>
      </w:r>
      <w:r w:rsidR="005B2348" w:rsidRPr="00C36DC2">
        <w:t xml:space="preserve"> от </w:t>
      </w:r>
      <w:r w:rsidR="00CC11B7">
        <w:t>0</w:t>
      </w:r>
      <w:r w:rsidR="005B2348">
        <w:t>6</w:t>
      </w:r>
      <w:r w:rsidR="005B2348" w:rsidRPr="00C36DC2">
        <w:t>.</w:t>
      </w:r>
      <w:r w:rsidR="00CC11B7">
        <w:t>12</w:t>
      </w:r>
      <w:r w:rsidR="005B2348" w:rsidRPr="00C36DC2">
        <w:t>.20</w:t>
      </w:r>
      <w:r w:rsidR="005B2348">
        <w:t>1</w:t>
      </w:r>
      <w:r w:rsidR="00CC11B7">
        <w:t>9</w:t>
      </w:r>
      <w:r w:rsidR="005B2348" w:rsidRPr="00C36DC2">
        <w:t xml:space="preserve"> </w:t>
      </w:r>
      <w:r w:rsidR="000A1D6A">
        <w:t>№</w:t>
      </w:r>
      <w:r w:rsidR="005B2348" w:rsidRPr="00C36DC2">
        <w:t xml:space="preserve"> </w:t>
      </w:r>
      <w:r w:rsidR="00CC11B7">
        <w:t>48</w:t>
      </w:r>
      <w:r w:rsidR="005B2348" w:rsidRPr="00C36DC2">
        <w:t>)</w:t>
      </w:r>
      <w:r>
        <w:t>;</w:t>
      </w:r>
    </w:p>
    <w:p w14:paraId="15FC17CA" w14:textId="079C3202" w:rsidR="003B2103" w:rsidRDefault="009501D3" w:rsidP="005B2348">
      <w:pPr>
        <w:pStyle w:val="af3"/>
        <w:numPr>
          <w:ilvl w:val="0"/>
          <w:numId w:val="4"/>
        </w:numPr>
        <w:tabs>
          <w:tab w:val="left" w:pos="993"/>
        </w:tabs>
        <w:suppressAutoHyphens w:val="0"/>
        <w:autoSpaceDE w:val="0"/>
        <w:autoSpaceDN w:val="0"/>
        <w:adjustRightInd w:val="0"/>
        <w:ind w:left="0" w:firstLine="709"/>
        <w:jc w:val="both"/>
      </w:pPr>
      <w:r>
        <w:t xml:space="preserve">от 06.03.2020 </w:t>
      </w:r>
      <w:r w:rsidR="000A1D6A">
        <w:t>№</w:t>
      </w:r>
      <w:r>
        <w:t xml:space="preserve"> 8 </w:t>
      </w:r>
      <w:r w:rsidR="000A1D6A">
        <w:t>«</w:t>
      </w:r>
      <w:r>
        <w:t xml:space="preserve">О внесении изменений в решение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w:t>
      </w:r>
      <w:r w:rsidR="000A1D6A">
        <w:t>»</w:t>
      </w:r>
      <w:r>
        <w:t xml:space="preserve"> и о признании утратившим силу пункта 3 части 1 решения Думы города Покачи от 28.11.2019 </w:t>
      </w:r>
      <w:r w:rsidR="000A1D6A">
        <w:t>№</w:t>
      </w:r>
      <w:r>
        <w:t xml:space="preserve"> 82 </w:t>
      </w:r>
      <w:r w:rsidR="000A1D6A">
        <w:t>«</w:t>
      </w:r>
      <w:r>
        <w:t xml:space="preserve">О внесении изменений в Порядок предоставления гарантий лицам, замещающим муниципальные должности в городе Покачи, утвержденный решением Думы города Покачи от 13.06.2018 </w:t>
      </w:r>
      <w:r w:rsidR="000A1D6A">
        <w:t>№</w:t>
      </w:r>
      <w:r>
        <w:t xml:space="preserve"> 47</w:t>
      </w:r>
      <w:r w:rsidR="000A1D6A">
        <w:t>»</w:t>
      </w:r>
      <w:r w:rsidR="005B2348">
        <w:t xml:space="preserve"> </w:t>
      </w:r>
      <w:r w:rsidR="005B2348" w:rsidRPr="00C36DC2">
        <w:t xml:space="preserve">(газета </w:t>
      </w:r>
      <w:r w:rsidR="000A1D6A">
        <w:t>«</w:t>
      </w:r>
      <w:r w:rsidR="005B2348" w:rsidRPr="00C36DC2">
        <w:t>Покач</w:t>
      </w:r>
      <w:r w:rsidR="005B2348">
        <w:t>ё</w:t>
      </w:r>
      <w:r w:rsidR="005B2348" w:rsidRPr="00C36DC2">
        <w:t>вский вестник</w:t>
      </w:r>
      <w:r w:rsidR="000A1D6A">
        <w:t>»</w:t>
      </w:r>
      <w:r w:rsidR="005B2348" w:rsidRPr="00C36DC2">
        <w:t xml:space="preserve"> от </w:t>
      </w:r>
      <w:r w:rsidR="00D12913">
        <w:t>13</w:t>
      </w:r>
      <w:r w:rsidR="005B2348" w:rsidRPr="00C36DC2">
        <w:t>.0</w:t>
      </w:r>
      <w:r w:rsidR="00D12913">
        <w:t>3</w:t>
      </w:r>
      <w:r w:rsidR="005B2348" w:rsidRPr="00C36DC2">
        <w:t>.20</w:t>
      </w:r>
      <w:r w:rsidR="005B2348">
        <w:t>2</w:t>
      </w:r>
      <w:r w:rsidR="00D12913">
        <w:t>0</w:t>
      </w:r>
      <w:r w:rsidR="005B2348" w:rsidRPr="00C36DC2">
        <w:t xml:space="preserve"> </w:t>
      </w:r>
      <w:r w:rsidR="000A1D6A">
        <w:t>№</w:t>
      </w:r>
      <w:r w:rsidR="005B2348" w:rsidRPr="00C36DC2">
        <w:t xml:space="preserve"> </w:t>
      </w:r>
      <w:r w:rsidR="00D12913">
        <w:t>10</w:t>
      </w:r>
      <w:r w:rsidR="005B2348" w:rsidRPr="00C36DC2">
        <w:t>)</w:t>
      </w:r>
      <w:r>
        <w:t>;</w:t>
      </w:r>
    </w:p>
    <w:p w14:paraId="0F3F4589" w14:textId="53EA8FF2" w:rsidR="00C6132C" w:rsidRDefault="00C6132C" w:rsidP="005B2348">
      <w:pPr>
        <w:pStyle w:val="af3"/>
        <w:numPr>
          <w:ilvl w:val="0"/>
          <w:numId w:val="4"/>
        </w:numPr>
        <w:tabs>
          <w:tab w:val="left" w:pos="993"/>
        </w:tabs>
        <w:suppressAutoHyphens w:val="0"/>
        <w:autoSpaceDE w:val="0"/>
        <w:autoSpaceDN w:val="0"/>
        <w:adjustRightInd w:val="0"/>
        <w:ind w:left="0" w:firstLine="709"/>
        <w:jc w:val="both"/>
      </w:pPr>
      <w:r>
        <w:t xml:space="preserve">от 19.02.2021 </w:t>
      </w:r>
      <w:r w:rsidR="000A1D6A">
        <w:t>№</w:t>
      </w:r>
      <w:r>
        <w:t xml:space="preserve"> 4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w:t>
      </w:r>
      <w:r w:rsidR="000A1D6A">
        <w:t>»</w:t>
      </w:r>
      <w:r w:rsidR="00C36DC2">
        <w:t xml:space="preserve"> </w:t>
      </w:r>
      <w:r w:rsidR="00C36DC2" w:rsidRPr="00C36DC2">
        <w:t xml:space="preserve">(газета </w:t>
      </w:r>
      <w:r w:rsidR="000A1D6A">
        <w:t>«</w:t>
      </w:r>
      <w:r w:rsidR="00C36DC2" w:rsidRPr="00C36DC2">
        <w:t>Покач</w:t>
      </w:r>
      <w:r w:rsidR="00FE671B">
        <w:t>ё</w:t>
      </w:r>
      <w:r w:rsidR="00C36DC2" w:rsidRPr="00C36DC2">
        <w:t>вский вестник</w:t>
      </w:r>
      <w:r w:rsidR="000A1D6A">
        <w:t>»</w:t>
      </w:r>
      <w:r w:rsidR="00C36DC2" w:rsidRPr="00C36DC2">
        <w:t xml:space="preserve"> от </w:t>
      </w:r>
      <w:r w:rsidR="00C36DC2">
        <w:t>26</w:t>
      </w:r>
      <w:r w:rsidR="00C36DC2" w:rsidRPr="00C36DC2">
        <w:t>.0</w:t>
      </w:r>
      <w:r w:rsidR="00C36DC2">
        <w:t>2</w:t>
      </w:r>
      <w:r w:rsidR="00C36DC2" w:rsidRPr="00C36DC2">
        <w:t>.20</w:t>
      </w:r>
      <w:r w:rsidR="00C36DC2">
        <w:t>21</w:t>
      </w:r>
      <w:r w:rsidR="00C36DC2" w:rsidRPr="00C36DC2">
        <w:t xml:space="preserve"> </w:t>
      </w:r>
      <w:r w:rsidR="000A1D6A">
        <w:t>№</w:t>
      </w:r>
      <w:r w:rsidR="00C36DC2" w:rsidRPr="00C36DC2">
        <w:t xml:space="preserve"> </w:t>
      </w:r>
      <w:r w:rsidR="00C36DC2">
        <w:t>7</w:t>
      </w:r>
      <w:r w:rsidR="00C36DC2" w:rsidRPr="00C36DC2">
        <w:t>)</w:t>
      </w:r>
      <w:r>
        <w:t>;</w:t>
      </w:r>
    </w:p>
    <w:p w14:paraId="51DB0E67" w14:textId="4C0718E1" w:rsidR="00C6132C" w:rsidRDefault="00A32569" w:rsidP="00C30F1F">
      <w:pPr>
        <w:pStyle w:val="af3"/>
        <w:numPr>
          <w:ilvl w:val="0"/>
          <w:numId w:val="4"/>
        </w:numPr>
        <w:tabs>
          <w:tab w:val="left" w:pos="993"/>
        </w:tabs>
        <w:suppressAutoHyphens w:val="0"/>
        <w:autoSpaceDE w:val="0"/>
        <w:autoSpaceDN w:val="0"/>
        <w:adjustRightInd w:val="0"/>
        <w:ind w:left="0" w:firstLine="709"/>
        <w:jc w:val="both"/>
      </w:pPr>
      <w:r>
        <w:t xml:space="preserve">от 24.09.2021 </w:t>
      </w:r>
      <w:r w:rsidR="000A1D6A">
        <w:t>№</w:t>
      </w:r>
      <w:r>
        <w:t xml:space="preserve"> 50 </w:t>
      </w:r>
      <w:r w:rsidR="000A1D6A">
        <w:t>«</w:t>
      </w:r>
      <w:r>
        <w:t xml:space="preserve">О внесении изменений в решение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01</w:t>
      </w:r>
      <w:r w:rsidRPr="00C36DC2">
        <w:t>.</w:t>
      </w:r>
      <w:r>
        <w:t>1</w:t>
      </w:r>
      <w:r w:rsidRPr="00C36DC2">
        <w:t>0.20</w:t>
      </w:r>
      <w:r>
        <w:t>21</w:t>
      </w:r>
      <w:r w:rsidRPr="00C36DC2">
        <w:t xml:space="preserve"> </w:t>
      </w:r>
      <w:r w:rsidR="000A1D6A">
        <w:t>№</w:t>
      </w:r>
      <w:r w:rsidRPr="00C36DC2">
        <w:t xml:space="preserve"> </w:t>
      </w:r>
      <w:r>
        <w:t>38</w:t>
      </w:r>
      <w:r w:rsidRPr="00C36DC2">
        <w:t>)</w:t>
      </w:r>
      <w:r>
        <w:t>;</w:t>
      </w:r>
    </w:p>
    <w:p w14:paraId="0B4475CC" w14:textId="5C360813" w:rsidR="00011C0F" w:rsidRDefault="00011C0F" w:rsidP="00C30F1F">
      <w:pPr>
        <w:pStyle w:val="af3"/>
        <w:numPr>
          <w:ilvl w:val="0"/>
          <w:numId w:val="4"/>
        </w:numPr>
        <w:tabs>
          <w:tab w:val="left" w:pos="993"/>
        </w:tabs>
        <w:suppressAutoHyphens w:val="0"/>
        <w:autoSpaceDE w:val="0"/>
        <w:autoSpaceDN w:val="0"/>
        <w:adjustRightInd w:val="0"/>
        <w:ind w:left="0" w:firstLine="709"/>
        <w:jc w:val="both"/>
      </w:pPr>
      <w:r>
        <w:t xml:space="preserve">от 16.12.2021 </w:t>
      </w:r>
      <w:r w:rsidR="000A1D6A">
        <w:t>№</w:t>
      </w:r>
      <w:r>
        <w:t xml:space="preserve"> 83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17</w:t>
      </w:r>
      <w:r w:rsidRPr="00C36DC2">
        <w:t>.</w:t>
      </w:r>
      <w:r>
        <w:t>12</w:t>
      </w:r>
      <w:r w:rsidRPr="00C36DC2">
        <w:t>.20</w:t>
      </w:r>
      <w:r>
        <w:t>21</w:t>
      </w:r>
      <w:r w:rsidRPr="00C36DC2">
        <w:t xml:space="preserve"> </w:t>
      </w:r>
      <w:r w:rsidR="000A1D6A">
        <w:t>№</w:t>
      </w:r>
      <w:r w:rsidRPr="00C36DC2">
        <w:t xml:space="preserve"> </w:t>
      </w:r>
      <w:r>
        <w:t>49</w:t>
      </w:r>
      <w:r w:rsidRPr="00C36DC2">
        <w:t>)</w:t>
      </w:r>
      <w:r>
        <w:t>;</w:t>
      </w:r>
    </w:p>
    <w:p w14:paraId="5531066D" w14:textId="5F67AD1D" w:rsidR="00D51E05" w:rsidRDefault="00D51E05" w:rsidP="00C30F1F">
      <w:pPr>
        <w:pStyle w:val="af3"/>
        <w:numPr>
          <w:ilvl w:val="0"/>
          <w:numId w:val="4"/>
        </w:numPr>
        <w:tabs>
          <w:tab w:val="left" w:pos="993"/>
        </w:tabs>
        <w:suppressAutoHyphens w:val="0"/>
        <w:autoSpaceDE w:val="0"/>
        <w:autoSpaceDN w:val="0"/>
        <w:adjustRightInd w:val="0"/>
        <w:ind w:left="0" w:firstLine="709"/>
        <w:jc w:val="both"/>
      </w:pPr>
      <w:r>
        <w:t xml:space="preserve">от 06.09.2022 </w:t>
      </w:r>
      <w:r w:rsidR="000A1D6A">
        <w:t>№</w:t>
      </w:r>
      <w:r>
        <w:t xml:space="preserve"> 69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09</w:t>
      </w:r>
      <w:r w:rsidRPr="00C36DC2">
        <w:t>.</w:t>
      </w:r>
      <w:r>
        <w:t>09</w:t>
      </w:r>
      <w:r w:rsidRPr="00C36DC2">
        <w:t>.20</w:t>
      </w:r>
      <w:r>
        <w:t>22</w:t>
      </w:r>
      <w:r w:rsidRPr="00C36DC2">
        <w:t xml:space="preserve"> </w:t>
      </w:r>
      <w:r w:rsidR="000A1D6A">
        <w:t>№</w:t>
      </w:r>
      <w:r w:rsidRPr="00C36DC2">
        <w:t xml:space="preserve"> </w:t>
      </w:r>
      <w:r>
        <w:t>36</w:t>
      </w:r>
      <w:r w:rsidRPr="00C36DC2">
        <w:t>)</w:t>
      </w:r>
      <w:r>
        <w:t>;</w:t>
      </w:r>
    </w:p>
    <w:p w14:paraId="477D3BFD" w14:textId="0308ED7A" w:rsidR="000016F5" w:rsidRDefault="000016F5" w:rsidP="00C30F1F">
      <w:pPr>
        <w:pStyle w:val="af3"/>
        <w:numPr>
          <w:ilvl w:val="0"/>
          <w:numId w:val="4"/>
        </w:numPr>
        <w:tabs>
          <w:tab w:val="left" w:pos="993"/>
        </w:tabs>
        <w:suppressAutoHyphens w:val="0"/>
        <w:autoSpaceDE w:val="0"/>
        <w:autoSpaceDN w:val="0"/>
        <w:adjustRightInd w:val="0"/>
        <w:ind w:left="0" w:firstLine="709"/>
        <w:jc w:val="both"/>
      </w:pPr>
      <w:r>
        <w:t xml:space="preserve">от 29.09.2022 </w:t>
      </w:r>
      <w:r w:rsidR="000A1D6A">
        <w:t>№</w:t>
      </w:r>
      <w:r>
        <w:t xml:space="preserve"> 73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07</w:t>
      </w:r>
      <w:r w:rsidRPr="00C36DC2">
        <w:t>.</w:t>
      </w:r>
      <w:r>
        <w:t>10</w:t>
      </w:r>
      <w:r w:rsidRPr="00C36DC2">
        <w:t>.20</w:t>
      </w:r>
      <w:r>
        <w:t>22</w:t>
      </w:r>
      <w:r w:rsidRPr="00C36DC2">
        <w:t xml:space="preserve"> </w:t>
      </w:r>
      <w:r w:rsidR="000A1D6A">
        <w:t>№</w:t>
      </w:r>
      <w:r w:rsidRPr="00C36DC2">
        <w:t xml:space="preserve"> </w:t>
      </w:r>
      <w:r>
        <w:t>40</w:t>
      </w:r>
      <w:r w:rsidRPr="00C36DC2">
        <w:t>)</w:t>
      </w:r>
      <w:r>
        <w:t>;</w:t>
      </w:r>
    </w:p>
    <w:p w14:paraId="7408625C" w14:textId="759550DA" w:rsidR="00621621" w:rsidRDefault="00621621" w:rsidP="00C30F1F">
      <w:pPr>
        <w:pStyle w:val="af3"/>
        <w:numPr>
          <w:ilvl w:val="0"/>
          <w:numId w:val="4"/>
        </w:numPr>
        <w:tabs>
          <w:tab w:val="left" w:pos="993"/>
        </w:tabs>
        <w:suppressAutoHyphens w:val="0"/>
        <w:autoSpaceDE w:val="0"/>
        <w:autoSpaceDN w:val="0"/>
        <w:adjustRightInd w:val="0"/>
        <w:ind w:left="0" w:firstLine="709"/>
        <w:jc w:val="both"/>
      </w:pPr>
      <w:r>
        <w:t xml:space="preserve">от 15.12.2022 </w:t>
      </w:r>
      <w:r w:rsidR="000A1D6A">
        <w:t>№</w:t>
      </w:r>
      <w:r>
        <w:t xml:space="preserve"> 119 </w:t>
      </w:r>
      <w:r w:rsidR="000A1D6A">
        <w:t>«</w:t>
      </w:r>
      <w:r>
        <w:t xml:space="preserve">О внесении изменений в решение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16</w:t>
      </w:r>
      <w:r w:rsidRPr="00C36DC2">
        <w:t>.</w:t>
      </w:r>
      <w:r>
        <w:t>12</w:t>
      </w:r>
      <w:r w:rsidRPr="00C36DC2">
        <w:t>.20</w:t>
      </w:r>
      <w:r>
        <w:t>22</w:t>
      </w:r>
      <w:r w:rsidRPr="00C36DC2">
        <w:t xml:space="preserve"> </w:t>
      </w:r>
      <w:r w:rsidR="000A1D6A">
        <w:t>№</w:t>
      </w:r>
      <w:r w:rsidRPr="00C36DC2">
        <w:t xml:space="preserve"> </w:t>
      </w:r>
      <w:r>
        <w:t>50</w:t>
      </w:r>
      <w:r w:rsidRPr="00C36DC2">
        <w:t>)</w:t>
      </w:r>
      <w:r>
        <w:t>;</w:t>
      </w:r>
    </w:p>
    <w:p w14:paraId="729A1D21" w14:textId="0137E3F5" w:rsidR="0038248B" w:rsidRDefault="0038248B" w:rsidP="00C30F1F">
      <w:pPr>
        <w:pStyle w:val="af3"/>
        <w:numPr>
          <w:ilvl w:val="0"/>
          <w:numId w:val="4"/>
        </w:numPr>
        <w:tabs>
          <w:tab w:val="left" w:pos="993"/>
        </w:tabs>
        <w:suppressAutoHyphens w:val="0"/>
        <w:autoSpaceDE w:val="0"/>
        <w:autoSpaceDN w:val="0"/>
        <w:adjustRightInd w:val="0"/>
        <w:ind w:left="0" w:firstLine="709"/>
        <w:jc w:val="both"/>
      </w:pPr>
      <w:r>
        <w:t xml:space="preserve">от 26.04.2023 </w:t>
      </w:r>
      <w:r w:rsidR="000A1D6A">
        <w:t>№</w:t>
      </w:r>
      <w:r>
        <w:t xml:space="preserve"> 18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28</w:t>
      </w:r>
      <w:r w:rsidRPr="00C36DC2">
        <w:t>.</w:t>
      </w:r>
      <w:r>
        <w:t>04</w:t>
      </w:r>
      <w:r w:rsidRPr="00C36DC2">
        <w:t>.20</w:t>
      </w:r>
      <w:r>
        <w:t>23</w:t>
      </w:r>
      <w:r w:rsidRPr="00C36DC2">
        <w:t xml:space="preserve"> </w:t>
      </w:r>
      <w:r w:rsidR="000A1D6A">
        <w:t>№</w:t>
      </w:r>
      <w:r w:rsidRPr="00C36DC2">
        <w:t xml:space="preserve"> </w:t>
      </w:r>
      <w:r>
        <w:t>17</w:t>
      </w:r>
      <w:r w:rsidRPr="00C36DC2">
        <w:t>)</w:t>
      </w:r>
      <w:r>
        <w:t>;</w:t>
      </w:r>
    </w:p>
    <w:p w14:paraId="556AB586" w14:textId="27E77D2E" w:rsidR="00561738" w:rsidRDefault="00274958" w:rsidP="00C30F1F">
      <w:pPr>
        <w:pStyle w:val="af3"/>
        <w:numPr>
          <w:ilvl w:val="0"/>
          <w:numId w:val="4"/>
        </w:numPr>
        <w:tabs>
          <w:tab w:val="left" w:pos="993"/>
        </w:tabs>
        <w:suppressAutoHyphens w:val="0"/>
        <w:autoSpaceDE w:val="0"/>
        <w:autoSpaceDN w:val="0"/>
        <w:adjustRightInd w:val="0"/>
        <w:ind w:left="0" w:firstLine="709"/>
        <w:jc w:val="both"/>
      </w:pPr>
      <w:r>
        <w:t xml:space="preserve">от 12.07.2023 </w:t>
      </w:r>
      <w:r w:rsidR="000A1D6A">
        <w:t>№</w:t>
      </w:r>
      <w:r>
        <w:t xml:space="preserve"> 40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14</w:t>
      </w:r>
      <w:r w:rsidRPr="00C36DC2">
        <w:t>.</w:t>
      </w:r>
      <w:r>
        <w:t>07</w:t>
      </w:r>
      <w:r w:rsidRPr="00C36DC2">
        <w:t>.20</w:t>
      </w:r>
      <w:r>
        <w:t>23</w:t>
      </w:r>
      <w:r w:rsidRPr="00C36DC2">
        <w:t xml:space="preserve"> </w:t>
      </w:r>
      <w:r w:rsidR="000A1D6A">
        <w:t>№</w:t>
      </w:r>
      <w:r w:rsidRPr="00C36DC2">
        <w:t xml:space="preserve"> </w:t>
      </w:r>
      <w:r>
        <w:t>28</w:t>
      </w:r>
      <w:r w:rsidRPr="00C36DC2">
        <w:t>)</w:t>
      </w:r>
      <w:r>
        <w:t>;</w:t>
      </w:r>
    </w:p>
    <w:p w14:paraId="454FEFDF" w14:textId="6DCC5AAD" w:rsidR="00765550" w:rsidRDefault="00DE7C3A" w:rsidP="00C30F1F">
      <w:pPr>
        <w:pStyle w:val="af3"/>
        <w:numPr>
          <w:ilvl w:val="0"/>
          <w:numId w:val="4"/>
        </w:numPr>
        <w:tabs>
          <w:tab w:val="left" w:pos="993"/>
        </w:tabs>
        <w:suppressAutoHyphens w:val="0"/>
        <w:autoSpaceDE w:val="0"/>
        <w:autoSpaceDN w:val="0"/>
        <w:adjustRightInd w:val="0"/>
        <w:ind w:left="0" w:firstLine="709"/>
        <w:jc w:val="both"/>
      </w:pPr>
      <w:r>
        <w:lastRenderedPageBreak/>
        <w:t xml:space="preserve">от 08.11.2023 </w:t>
      </w:r>
      <w:r w:rsidR="000A1D6A">
        <w:t>№</w:t>
      </w:r>
      <w:r>
        <w:t xml:space="preserve"> 67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10</w:t>
      </w:r>
      <w:r w:rsidRPr="00C36DC2">
        <w:t>.</w:t>
      </w:r>
      <w:r>
        <w:t>11</w:t>
      </w:r>
      <w:r w:rsidRPr="00C36DC2">
        <w:t>.20</w:t>
      </w:r>
      <w:r>
        <w:t>23</w:t>
      </w:r>
      <w:r w:rsidRPr="00C36DC2">
        <w:t xml:space="preserve"> </w:t>
      </w:r>
      <w:r w:rsidR="000A1D6A">
        <w:t>№</w:t>
      </w:r>
      <w:r w:rsidRPr="00C36DC2">
        <w:t xml:space="preserve"> </w:t>
      </w:r>
      <w:r>
        <w:t>45</w:t>
      </w:r>
      <w:r w:rsidRPr="00C36DC2">
        <w:t>)</w:t>
      </w:r>
      <w:r>
        <w:t>;</w:t>
      </w:r>
    </w:p>
    <w:p w14:paraId="6BF110E7" w14:textId="415EB9AA" w:rsidR="00D11F7F" w:rsidRDefault="00D11F7F" w:rsidP="00C30F1F">
      <w:pPr>
        <w:pStyle w:val="af3"/>
        <w:numPr>
          <w:ilvl w:val="0"/>
          <w:numId w:val="4"/>
        </w:numPr>
        <w:tabs>
          <w:tab w:val="left" w:pos="993"/>
        </w:tabs>
        <w:suppressAutoHyphens w:val="0"/>
        <w:autoSpaceDE w:val="0"/>
        <w:autoSpaceDN w:val="0"/>
        <w:adjustRightInd w:val="0"/>
        <w:ind w:left="0" w:firstLine="709"/>
        <w:jc w:val="both"/>
      </w:pPr>
      <w:r>
        <w:t xml:space="preserve">от 21.02.2024 </w:t>
      </w:r>
      <w:r w:rsidR="000A1D6A">
        <w:t>№</w:t>
      </w:r>
      <w:r>
        <w:t xml:space="preserve"> 4 </w:t>
      </w:r>
      <w:r w:rsidR="000A1D6A">
        <w:t>«</w:t>
      </w:r>
      <w:r>
        <w:t xml:space="preserve">О внесении изменений в Порядок предоставления гарантий лицам, замещающим муниципальные должности на постоянной основе в городе Покачи, утвержденный решением Думы города Покачи от 13.06.2018 </w:t>
      </w:r>
      <w:r w:rsidR="000A1D6A">
        <w:t>№</w:t>
      </w:r>
      <w:r>
        <w:t xml:space="preserve"> 47 </w:t>
      </w:r>
      <w:r w:rsidR="000A1D6A">
        <w:t>«</w:t>
      </w:r>
      <w:r>
        <w:t>О Порядке предоставления гарантий лицам, замещающим муниципальные должности в городе Покачи на постоянной и на непостоянной основе</w:t>
      </w:r>
      <w:r w:rsidR="000A1D6A">
        <w:t>»</w:t>
      </w:r>
      <w:r>
        <w:t xml:space="preserve"> </w:t>
      </w:r>
      <w:r w:rsidRPr="00C36DC2">
        <w:t xml:space="preserve">(газета </w:t>
      </w:r>
      <w:r w:rsidR="000A1D6A">
        <w:t>«</w:t>
      </w:r>
      <w:r w:rsidRPr="00C36DC2">
        <w:t>Покач</w:t>
      </w:r>
      <w:r>
        <w:t>ё</w:t>
      </w:r>
      <w:r w:rsidRPr="00C36DC2">
        <w:t>вский вестник</w:t>
      </w:r>
      <w:r w:rsidR="000A1D6A">
        <w:t>»</w:t>
      </w:r>
      <w:r w:rsidRPr="00C36DC2">
        <w:t xml:space="preserve"> от </w:t>
      </w:r>
      <w:r>
        <w:t>22</w:t>
      </w:r>
      <w:r w:rsidRPr="00C36DC2">
        <w:t>.</w:t>
      </w:r>
      <w:r>
        <w:t>02</w:t>
      </w:r>
      <w:r w:rsidRPr="00C36DC2">
        <w:t>.20</w:t>
      </w:r>
      <w:r>
        <w:t>24</w:t>
      </w:r>
      <w:r w:rsidRPr="00C36DC2">
        <w:t xml:space="preserve"> </w:t>
      </w:r>
      <w:r w:rsidR="000A1D6A">
        <w:t>№</w:t>
      </w:r>
      <w:r w:rsidRPr="00C36DC2">
        <w:t xml:space="preserve"> </w:t>
      </w:r>
      <w:r>
        <w:t>8</w:t>
      </w:r>
      <w:r w:rsidRPr="00C36DC2">
        <w:t>)</w:t>
      </w:r>
      <w:r>
        <w:t>.</w:t>
      </w:r>
    </w:p>
    <w:p w14:paraId="502D67A0" w14:textId="5803B42E" w:rsidR="0051384C" w:rsidRPr="003F16AB" w:rsidRDefault="0051384C" w:rsidP="0051384C">
      <w:pPr>
        <w:pStyle w:val="af3"/>
        <w:numPr>
          <w:ilvl w:val="0"/>
          <w:numId w:val="3"/>
        </w:numPr>
        <w:tabs>
          <w:tab w:val="left" w:pos="993"/>
        </w:tabs>
        <w:suppressAutoHyphens w:val="0"/>
        <w:autoSpaceDE w:val="0"/>
        <w:autoSpaceDN w:val="0"/>
        <w:adjustRightInd w:val="0"/>
        <w:ind w:left="0" w:firstLine="709"/>
        <w:jc w:val="both"/>
      </w:pPr>
      <w:r w:rsidRPr="0051384C">
        <w:t>Настоящее решение вступает</w:t>
      </w:r>
      <w:r w:rsidR="00BC733F">
        <w:t xml:space="preserve"> в силу </w:t>
      </w:r>
      <w:r w:rsidR="00BC733F" w:rsidRPr="00BC733F">
        <w:t>после официального опубликования</w:t>
      </w:r>
      <w:r w:rsidR="00BC733F">
        <w:t xml:space="preserve"> </w:t>
      </w:r>
      <w:r w:rsidR="00BC733F" w:rsidRPr="00BC733F">
        <w:t xml:space="preserve">и </w:t>
      </w:r>
      <w:r w:rsidR="00BC733F" w:rsidRPr="003F16AB">
        <w:t xml:space="preserve">распространяет свое действие на правоотношения, возникшие </w:t>
      </w:r>
      <w:r w:rsidRPr="003F16AB">
        <w:t>с 01.01.2025 года.</w:t>
      </w:r>
    </w:p>
    <w:p w14:paraId="538402EA" w14:textId="0D88BD08" w:rsidR="00AE40B1" w:rsidRPr="0051384C" w:rsidRDefault="00B1521C" w:rsidP="00AE40B1">
      <w:pPr>
        <w:pStyle w:val="af3"/>
        <w:numPr>
          <w:ilvl w:val="0"/>
          <w:numId w:val="3"/>
        </w:numPr>
        <w:tabs>
          <w:tab w:val="left" w:pos="993"/>
        </w:tabs>
        <w:suppressAutoHyphens w:val="0"/>
        <w:autoSpaceDE w:val="0"/>
        <w:autoSpaceDN w:val="0"/>
        <w:adjustRightInd w:val="0"/>
        <w:ind w:left="0" w:firstLine="709"/>
        <w:jc w:val="both"/>
      </w:pPr>
      <w:r w:rsidRPr="0051384C">
        <w:t xml:space="preserve">Опубликовать настоящее решение в сетевом издании </w:t>
      </w:r>
      <w:r w:rsidR="000A1D6A">
        <w:t>«</w:t>
      </w:r>
      <w:proofErr w:type="spellStart"/>
      <w:r w:rsidRPr="0051384C">
        <w:t>ПокачиИнформ</w:t>
      </w:r>
      <w:proofErr w:type="spellEnd"/>
      <w:r w:rsidR="000A1D6A">
        <w:t>»</w:t>
      </w:r>
      <w:r w:rsidRPr="0051384C">
        <w:t xml:space="preserve"> (</w:t>
      </w:r>
      <w:hyperlink r:id="rId9" w:history="1">
        <w:r w:rsidR="00AE40B1" w:rsidRPr="0051384C">
          <w:rPr>
            <w:rStyle w:val="af4"/>
            <w:color w:val="auto"/>
            <w:u w:val="none"/>
          </w:rPr>
          <w:t>http://vgazetepv.ru/</w:t>
        </w:r>
      </w:hyperlink>
      <w:r w:rsidRPr="0051384C">
        <w:t>).</w:t>
      </w:r>
    </w:p>
    <w:p w14:paraId="5A32FECC" w14:textId="524EBC3A" w:rsidR="005B3EC9" w:rsidRPr="0051384C" w:rsidRDefault="005B3EC9" w:rsidP="00AE40B1">
      <w:pPr>
        <w:pStyle w:val="af3"/>
        <w:numPr>
          <w:ilvl w:val="0"/>
          <w:numId w:val="3"/>
        </w:numPr>
        <w:tabs>
          <w:tab w:val="left" w:pos="993"/>
        </w:tabs>
        <w:suppressAutoHyphens w:val="0"/>
        <w:autoSpaceDE w:val="0"/>
        <w:autoSpaceDN w:val="0"/>
        <w:adjustRightInd w:val="0"/>
        <w:ind w:left="0" w:firstLine="709"/>
        <w:jc w:val="both"/>
      </w:pPr>
      <w:r w:rsidRPr="0051384C">
        <w:t xml:space="preserve">Контроль за выполнением настоящего решения возложить на постоянную комиссию Думы города Покачи седьмого созыва по бюджету, налогам, финансовым вопросам и соблюдению законности (председатель </w:t>
      </w:r>
      <w:r w:rsidR="007A3EAB" w:rsidRPr="0051384C">
        <w:t>Руденко А</w:t>
      </w:r>
      <w:r w:rsidRPr="0051384C">
        <w:t>.</w:t>
      </w:r>
      <w:r w:rsidR="007A3EAB" w:rsidRPr="0051384C">
        <w:t>А.</w:t>
      </w:r>
      <w:r w:rsidRPr="0051384C">
        <w:t>).</w:t>
      </w:r>
    </w:p>
    <w:p w14:paraId="7AE72D47" w14:textId="77777777" w:rsidR="00B1521C" w:rsidRPr="0051384C" w:rsidRDefault="00B1521C" w:rsidP="005B3EC9">
      <w:pPr>
        <w:ind w:firstLine="709"/>
        <w:jc w:val="both"/>
      </w:pPr>
    </w:p>
    <w:p w14:paraId="5635F13D" w14:textId="77777777" w:rsidR="00BB2788" w:rsidRPr="0051384C" w:rsidRDefault="00BB2788" w:rsidP="005B3EC9">
      <w:pPr>
        <w:ind w:firstLine="709"/>
        <w:jc w:val="both"/>
      </w:pPr>
    </w:p>
    <w:tbl>
      <w:tblPr>
        <w:tblW w:w="9500" w:type="dxa"/>
        <w:tblLook w:val="04A0" w:firstRow="1" w:lastRow="0" w:firstColumn="1" w:lastColumn="0" w:noHBand="0" w:noVBand="1"/>
      </w:tblPr>
      <w:tblGrid>
        <w:gridCol w:w="4371"/>
        <w:gridCol w:w="5129"/>
      </w:tblGrid>
      <w:tr w:rsidR="00BB2788" w:rsidRPr="0051384C" w14:paraId="7B856FF9" w14:textId="77777777" w:rsidTr="009D5130">
        <w:trPr>
          <w:trHeight w:val="1390"/>
        </w:trPr>
        <w:tc>
          <w:tcPr>
            <w:tcW w:w="4371" w:type="dxa"/>
          </w:tcPr>
          <w:p w14:paraId="3EAA73B5" w14:textId="77777777" w:rsidR="00BB2788" w:rsidRPr="0051384C" w:rsidRDefault="00BB2788" w:rsidP="009D5130">
            <w:pPr>
              <w:rPr>
                <w:b/>
              </w:rPr>
            </w:pPr>
            <w:r w:rsidRPr="0051384C">
              <w:rPr>
                <w:b/>
              </w:rPr>
              <w:t>Глава города Покачи</w:t>
            </w:r>
          </w:p>
          <w:p w14:paraId="2C25C936" w14:textId="77777777" w:rsidR="00BB2788" w:rsidRPr="0051384C" w:rsidRDefault="00BB2788" w:rsidP="009D5130">
            <w:pPr>
              <w:rPr>
                <w:b/>
              </w:rPr>
            </w:pPr>
            <w:r w:rsidRPr="0051384C">
              <w:rPr>
                <w:b/>
              </w:rPr>
              <w:t xml:space="preserve">В.Л. </w:t>
            </w:r>
            <w:proofErr w:type="spellStart"/>
            <w:r w:rsidRPr="0051384C">
              <w:rPr>
                <w:b/>
              </w:rPr>
              <w:t>Таненков</w:t>
            </w:r>
            <w:proofErr w:type="spellEnd"/>
          </w:p>
          <w:p w14:paraId="40A4EA05" w14:textId="77777777" w:rsidR="00BB2788" w:rsidRPr="0051384C" w:rsidRDefault="00BB2788" w:rsidP="009D5130">
            <w:pPr>
              <w:rPr>
                <w:lang w:eastAsia="ru-RU"/>
              </w:rPr>
            </w:pPr>
          </w:p>
          <w:p w14:paraId="11B28DA6" w14:textId="77777777" w:rsidR="00BB2788" w:rsidRPr="0051384C" w:rsidRDefault="00BB2788" w:rsidP="009D5130">
            <w:pPr>
              <w:rPr>
                <w:b/>
                <w:lang w:eastAsia="ru-RU"/>
              </w:rPr>
            </w:pPr>
            <w:r w:rsidRPr="0051384C">
              <w:rPr>
                <w:b/>
                <w:lang w:eastAsia="ru-RU"/>
              </w:rPr>
              <w:t>_____________________</w:t>
            </w:r>
          </w:p>
        </w:tc>
        <w:tc>
          <w:tcPr>
            <w:tcW w:w="5129" w:type="dxa"/>
          </w:tcPr>
          <w:p w14:paraId="09F0C5E4" w14:textId="77777777" w:rsidR="00BB2788" w:rsidRPr="0051384C" w:rsidRDefault="00BB2788" w:rsidP="009D5130">
            <w:pPr>
              <w:jc w:val="both"/>
              <w:rPr>
                <w:b/>
                <w:bCs/>
                <w:lang w:eastAsia="ru-RU"/>
              </w:rPr>
            </w:pPr>
            <w:r w:rsidRPr="0051384C">
              <w:rPr>
                <w:b/>
                <w:bCs/>
                <w:lang w:eastAsia="ru-RU"/>
              </w:rPr>
              <w:t>Председатель Думы города Покачи</w:t>
            </w:r>
          </w:p>
          <w:p w14:paraId="74E47239" w14:textId="77777777" w:rsidR="00BB2788" w:rsidRPr="0051384C" w:rsidRDefault="00BB2788" w:rsidP="009D5130">
            <w:pPr>
              <w:jc w:val="both"/>
              <w:rPr>
                <w:b/>
                <w:bCs/>
                <w:lang w:eastAsia="ru-RU"/>
              </w:rPr>
            </w:pPr>
            <w:r w:rsidRPr="0051384C">
              <w:rPr>
                <w:b/>
                <w:bCs/>
                <w:lang w:eastAsia="ru-RU"/>
              </w:rPr>
              <w:t xml:space="preserve">А.С. Руденко </w:t>
            </w:r>
          </w:p>
          <w:p w14:paraId="7AFEEFF6" w14:textId="77777777" w:rsidR="00BB2788" w:rsidRPr="0051384C" w:rsidRDefault="00BB2788" w:rsidP="009D5130">
            <w:pPr>
              <w:jc w:val="both"/>
              <w:rPr>
                <w:b/>
                <w:bCs/>
                <w:lang w:eastAsia="ru-RU"/>
              </w:rPr>
            </w:pPr>
          </w:p>
          <w:p w14:paraId="2148A8EE" w14:textId="77777777" w:rsidR="00BB2788" w:rsidRPr="0051384C" w:rsidRDefault="00BB2788" w:rsidP="009D5130">
            <w:pPr>
              <w:jc w:val="both"/>
              <w:rPr>
                <w:lang w:eastAsia="ru-RU"/>
              </w:rPr>
            </w:pPr>
            <w:r w:rsidRPr="0051384C">
              <w:rPr>
                <w:b/>
                <w:bCs/>
                <w:lang w:eastAsia="ru-RU"/>
              </w:rPr>
              <w:t>_______________________</w:t>
            </w:r>
          </w:p>
        </w:tc>
      </w:tr>
    </w:tbl>
    <w:p w14:paraId="30F37433" w14:textId="77777777" w:rsidR="00B1521C" w:rsidRPr="00CD1CFC" w:rsidRDefault="00B1521C" w:rsidP="005B3EC9">
      <w:pPr>
        <w:ind w:firstLine="709"/>
        <w:jc w:val="both"/>
        <w:rPr>
          <w:sz w:val="28"/>
          <w:szCs w:val="28"/>
        </w:rPr>
      </w:pPr>
    </w:p>
    <w:p w14:paraId="481CF46E" w14:textId="77777777" w:rsidR="00046776" w:rsidRPr="00564973" w:rsidRDefault="00046776" w:rsidP="00046776">
      <w:pPr>
        <w:pStyle w:val="ConsPlusNonformat"/>
        <w:ind w:left="57" w:right="2064"/>
        <w:rPr>
          <w:rFonts w:ascii="Times New Roman" w:hAnsi="Times New Roman" w:cs="Times New Roman"/>
        </w:rPr>
      </w:pPr>
      <w:r w:rsidRPr="00564973">
        <w:rPr>
          <w:rFonts w:ascii="Times New Roman" w:hAnsi="Times New Roman" w:cs="Times New Roman"/>
        </w:rPr>
        <w:t>Принято Думой города Покачи</w:t>
      </w:r>
    </w:p>
    <w:p w14:paraId="19DA04F8" w14:textId="77777777" w:rsidR="00046776" w:rsidRPr="00564973" w:rsidRDefault="00046776" w:rsidP="00046776">
      <w:pPr>
        <w:pStyle w:val="ConsPlusNonformat"/>
        <w:ind w:left="57" w:right="2064"/>
        <w:rPr>
          <w:rFonts w:ascii="Times New Roman" w:hAnsi="Times New Roman" w:cs="Times New Roman"/>
        </w:rPr>
      </w:pPr>
      <w:r w:rsidRPr="00564973">
        <w:rPr>
          <w:rFonts w:ascii="Times New Roman" w:hAnsi="Times New Roman" w:cs="Times New Roman"/>
        </w:rPr>
        <w:t>__________________________</w:t>
      </w:r>
    </w:p>
    <w:p w14:paraId="5BFD4BE0" w14:textId="77777777" w:rsidR="00D7091C" w:rsidRDefault="00046776" w:rsidP="00B43189">
      <w:pPr>
        <w:jc w:val="both"/>
        <w:rPr>
          <w:sz w:val="20"/>
        </w:rPr>
      </w:pPr>
      <w:r>
        <w:rPr>
          <w:sz w:val="20"/>
        </w:rPr>
        <w:t xml:space="preserve">           </w:t>
      </w:r>
      <w:r w:rsidRPr="00564973">
        <w:rPr>
          <w:sz w:val="20"/>
        </w:rPr>
        <w:t>(число, месяц, год)</w:t>
      </w:r>
    </w:p>
    <w:p w14:paraId="1A8666FA" w14:textId="77777777" w:rsidR="003521EF" w:rsidRDefault="003521EF" w:rsidP="00B43189">
      <w:pPr>
        <w:jc w:val="both"/>
        <w:rPr>
          <w:sz w:val="20"/>
        </w:rPr>
      </w:pPr>
    </w:p>
    <w:p w14:paraId="14C65445" w14:textId="77777777" w:rsidR="003521EF" w:rsidRDefault="003521EF" w:rsidP="00B43189">
      <w:pPr>
        <w:jc w:val="both"/>
        <w:rPr>
          <w:sz w:val="20"/>
        </w:rPr>
      </w:pPr>
    </w:p>
    <w:p w14:paraId="4481CA23" w14:textId="77777777" w:rsidR="003521EF" w:rsidRDefault="003521EF" w:rsidP="00B43189">
      <w:pPr>
        <w:jc w:val="both"/>
        <w:rPr>
          <w:sz w:val="20"/>
        </w:rPr>
      </w:pPr>
    </w:p>
    <w:p w14:paraId="6FF2C66A" w14:textId="77777777" w:rsidR="003521EF" w:rsidRDefault="003521EF" w:rsidP="00B43189">
      <w:pPr>
        <w:jc w:val="both"/>
        <w:rPr>
          <w:sz w:val="20"/>
        </w:rPr>
      </w:pPr>
    </w:p>
    <w:p w14:paraId="1762C5DF" w14:textId="77777777" w:rsidR="003521EF" w:rsidRDefault="003521EF" w:rsidP="00B43189">
      <w:pPr>
        <w:jc w:val="both"/>
        <w:rPr>
          <w:sz w:val="20"/>
        </w:rPr>
      </w:pPr>
    </w:p>
    <w:p w14:paraId="16D93A02" w14:textId="77777777" w:rsidR="003521EF" w:rsidRDefault="003521EF" w:rsidP="00B43189">
      <w:pPr>
        <w:jc w:val="both"/>
        <w:rPr>
          <w:sz w:val="20"/>
        </w:rPr>
      </w:pPr>
    </w:p>
    <w:p w14:paraId="72D50A92" w14:textId="77777777" w:rsidR="003521EF" w:rsidRDefault="003521EF" w:rsidP="00B43189">
      <w:pPr>
        <w:jc w:val="both"/>
        <w:rPr>
          <w:sz w:val="20"/>
        </w:rPr>
      </w:pPr>
    </w:p>
    <w:p w14:paraId="07E3807C" w14:textId="77777777" w:rsidR="003521EF" w:rsidRDefault="003521EF" w:rsidP="00B43189">
      <w:pPr>
        <w:jc w:val="both"/>
        <w:rPr>
          <w:sz w:val="20"/>
        </w:rPr>
      </w:pPr>
    </w:p>
    <w:p w14:paraId="406798B3" w14:textId="77777777" w:rsidR="003521EF" w:rsidRDefault="003521EF" w:rsidP="00B43189">
      <w:pPr>
        <w:jc w:val="both"/>
        <w:rPr>
          <w:sz w:val="20"/>
        </w:rPr>
      </w:pPr>
    </w:p>
    <w:p w14:paraId="4E46C5FF" w14:textId="77777777" w:rsidR="003521EF" w:rsidRDefault="003521EF" w:rsidP="00B43189">
      <w:pPr>
        <w:jc w:val="both"/>
        <w:rPr>
          <w:sz w:val="20"/>
        </w:rPr>
      </w:pPr>
    </w:p>
    <w:p w14:paraId="40EB188B" w14:textId="77777777" w:rsidR="003521EF" w:rsidRDefault="003521EF" w:rsidP="00B43189">
      <w:pPr>
        <w:jc w:val="both"/>
        <w:rPr>
          <w:sz w:val="20"/>
        </w:rPr>
      </w:pPr>
    </w:p>
    <w:p w14:paraId="690FF08C" w14:textId="77777777" w:rsidR="003521EF" w:rsidRDefault="003521EF" w:rsidP="00B43189">
      <w:pPr>
        <w:jc w:val="both"/>
        <w:rPr>
          <w:sz w:val="20"/>
        </w:rPr>
      </w:pPr>
    </w:p>
    <w:p w14:paraId="51D5E812" w14:textId="77777777" w:rsidR="003521EF" w:rsidRDefault="003521EF" w:rsidP="00B43189">
      <w:pPr>
        <w:jc w:val="both"/>
        <w:rPr>
          <w:sz w:val="20"/>
        </w:rPr>
      </w:pPr>
    </w:p>
    <w:p w14:paraId="0733F757" w14:textId="77777777" w:rsidR="003521EF" w:rsidRDefault="003521EF" w:rsidP="00B43189">
      <w:pPr>
        <w:jc w:val="both"/>
        <w:rPr>
          <w:sz w:val="20"/>
        </w:rPr>
      </w:pPr>
    </w:p>
    <w:p w14:paraId="144C078B" w14:textId="77777777" w:rsidR="003521EF" w:rsidRDefault="003521EF" w:rsidP="00B43189">
      <w:pPr>
        <w:jc w:val="both"/>
        <w:rPr>
          <w:sz w:val="20"/>
        </w:rPr>
      </w:pPr>
    </w:p>
    <w:p w14:paraId="3D6B87EB" w14:textId="77777777" w:rsidR="003521EF" w:rsidRDefault="003521EF" w:rsidP="00B43189">
      <w:pPr>
        <w:jc w:val="both"/>
        <w:rPr>
          <w:sz w:val="20"/>
        </w:rPr>
      </w:pPr>
    </w:p>
    <w:p w14:paraId="72A4DB3C" w14:textId="77777777" w:rsidR="003521EF" w:rsidRDefault="003521EF" w:rsidP="00B43189">
      <w:pPr>
        <w:jc w:val="both"/>
        <w:rPr>
          <w:sz w:val="20"/>
        </w:rPr>
      </w:pPr>
    </w:p>
    <w:p w14:paraId="53758F67" w14:textId="77777777" w:rsidR="003521EF" w:rsidRDefault="003521EF" w:rsidP="00B43189">
      <w:pPr>
        <w:jc w:val="both"/>
        <w:rPr>
          <w:sz w:val="20"/>
        </w:rPr>
      </w:pPr>
    </w:p>
    <w:p w14:paraId="2A4A1F31" w14:textId="77777777" w:rsidR="003521EF" w:rsidRDefault="003521EF" w:rsidP="00B43189">
      <w:pPr>
        <w:jc w:val="both"/>
        <w:rPr>
          <w:sz w:val="20"/>
        </w:rPr>
      </w:pPr>
    </w:p>
    <w:p w14:paraId="7E88ECBD" w14:textId="77777777" w:rsidR="003521EF" w:rsidRDefault="003521EF" w:rsidP="00B43189">
      <w:pPr>
        <w:jc w:val="both"/>
        <w:rPr>
          <w:sz w:val="20"/>
        </w:rPr>
      </w:pPr>
    </w:p>
    <w:p w14:paraId="1E790D47" w14:textId="77777777" w:rsidR="003521EF" w:rsidRDefault="003521EF" w:rsidP="00B43189">
      <w:pPr>
        <w:jc w:val="both"/>
        <w:rPr>
          <w:sz w:val="20"/>
        </w:rPr>
      </w:pPr>
    </w:p>
    <w:p w14:paraId="69310C73" w14:textId="77777777" w:rsidR="003521EF" w:rsidRDefault="003521EF" w:rsidP="00B43189">
      <w:pPr>
        <w:jc w:val="both"/>
        <w:rPr>
          <w:sz w:val="20"/>
        </w:rPr>
      </w:pPr>
    </w:p>
    <w:p w14:paraId="320F3836" w14:textId="77777777" w:rsidR="003521EF" w:rsidRDefault="003521EF" w:rsidP="00B43189">
      <w:pPr>
        <w:jc w:val="both"/>
        <w:rPr>
          <w:sz w:val="20"/>
        </w:rPr>
      </w:pPr>
    </w:p>
    <w:p w14:paraId="5F4984FE" w14:textId="77777777" w:rsidR="003521EF" w:rsidRDefault="003521EF" w:rsidP="00B43189">
      <w:pPr>
        <w:jc w:val="both"/>
        <w:rPr>
          <w:sz w:val="20"/>
        </w:rPr>
      </w:pPr>
    </w:p>
    <w:p w14:paraId="2332F9C3" w14:textId="77777777" w:rsidR="003521EF" w:rsidRDefault="003521EF" w:rsidP="00B43189">
      <w:pPr>
        <w:jc w:val="both"/>
        <w:rPr>
          <w:sz w:val="20"/>
        </w:rPr>
      </w:pPr>
    </w:p>
    <w:p w14:paraId="429A1F88" w14:textId="77777777" w:rsidR="003521EF" w:rsidRDefault="003521EF" w:rsidP="00B43189">
      <w:pPr>
        <w:jc w:val="both"/>
        <w:rPr>
          <w:sz w:val="20"/>
        </w:rPr>
      </w:pPr>
    </w:p>
    <w:p w14:paraId="19BEC956" w14:textId="77777777" w:rsidR="003521EF" w:rsidRDefault="003521EF" w:rsidP="00B43189">
      <w:pPr>
        <w:jc w:val="both"/>
        <w:rPr>
          <w:sz w:val="20"/>
        </w:rPr>
      </w:pPr>
    </w:p>
    <w:p w14:paraId="4B8C099D" w14:textId="77777777" w:rsidR="003521EF" w:rsidRDefault="003521EF" w:rsidP="00B43189">
      <w:pPr>
        <w:jc w:val="both"/>
        <w:rPr>
          <w:sz w:val="20"/>
        </w:rPr>
      </w:pPr>
    </w:p>
    <w:p w14:paraId="64DACCD8" w14:textId="77777777" w:rsidR="003521EF" w:rsidRPr="003521EF" w:rsidRDefault="003521EF" w:rsidP="003554FD">
      <w:pPr>
        <w:pStyle w:val="ConsPlusNonformat"/>
        <w:tabs>
          <w:tab w:val="left" w:pos="5954"/>
          <w:tab w:val="left" w:pos="6237"/>
        </w:tabs>
        <w:ind w:left="5953" w:right="-2"/>
        <w:rPr>
          <w:rFonts w:ascii="Times New Roman" w:hAnsi="Times New Roman" w:cs="Times New Roman"/>
          <w:sz w:val="24"/>
          <w:szCs w:val="24"/>
        </w:rPr>
      </w:pPr>
      <w:r w:rsidRPr="003521EF">
        <w:rPr>
          <w:rFonts w:ascii="Times New Roman" w:hAnsi="Times New Roman" w:cs="Times New Roman"/>
          <w:sz w:val="24"/>
          <w:szCs w:val="24"/>
        </w:rPr>
        <w:lastRenderedPageBreak/>
        <w:t>Приложение 1</w:t>
      </w:r>
    </w:p>
    <w:p w14:paraId="38F174D4" w14:textId="77777777" w:rsidR="003521EF" w:rsidRPr="003521EF" w:rsidRDefault="003521EF" w:rsidP="003554FD">
      <w:pPr>
        <w:pStyle w:val="ConsPlusNonformat"/>
        <w:tabs>
          <w:tab w:val="left" w:pos="5954"/>
        </w:tabs>
        <w:ind w:left="5953"/>
        <w:rPr>
          <w:rFonts w:ascii="Times New Roman" w:hAnsi="Times New Roman" w:cs="Times New Roman"/>
          <w:sz w:val="24"/>
          <w:szCs w:val="24"/>
        </w:rPr>
      </w:pPr>
      <w:r w:rsidRPr="003521EF">
        <w:rPr>
          <w:rFonts w:ascii="Times New Roman" w:hAnsi="Times New Roman" w:cs="Times New Roman"/>
          <w:sz w:val="24"/>
          <w:szCs w:val="24"/>
        </w:rPr>
        <w:t xml:space="preserve">к решению Думы города Покачи </w:t>
      </w:r>
    </w:p>
    <w:p w14:paraId="221BB43F" w14:textId="77777777" w:rsidR="003521EF" w:rsidRPr="003521EF" w:rsidRDefault="003521EF" w:rsidP="003554FD">
      <w:pPr>
        <w:pStyle w:val="ConsPlusNonformat"/>
        <w:tabs>
          <w:tab w:val="left" w:pos="5954"/>
        </w:tabs>
        <w:ind w:left="5953"/>
        <w:rPr>
          <w:rFonts w:ascii="Times New Roman" w:hAnsi="Times New Roman" w:cs="Times New Roman"/>
          <w:sz w:val="24"/>
          <w:szCs w:val="24"/>
        </w:rPr>
      </w:pPr>
      <w:r w:rsidRPr="003521EF">
        <w:rPr>
          <w:rFonts w:ascii="Times New Roman" w:hAnsi="Times New Roman" w:cs="Times New Roman"/>
          <w:sz w:val="24"/>
          <w:szCs w:val="24"/>
        </w:rPr>
        <w:t>от ________________ № ____</w:t>
      </w:r>
    </w:p>
    <w:p w14:paraId="1BDE9674" w14:textId="77777777" w:rsidR="003521EF" w:rsidRPr="003521EF" w:rsidRDefault="003521EF" w:rsidP="003554FD">
      <w:pPr>
        <w:tabs>
          <w:tab w:val="left" w:pos="6237"/>
        </w:tabs>
      </w:pPr>
    </w:p>
    <w:p w14:paraId="07DBF4B5" w14:textId="44DF3575" w:rsidR="003521EF" w:rsidRPr="002648E8" w:rsidRDefault="003521EF" w:rsidP="00A04B1F">
      <w:pPr>
        <w:jc w:val="center"/>
        <w:rPr>
          <w:b/>
          <w:bCs/>
          <w:lang w:eastAsia="ru-RU"/>
        </w:rPr>
      </w:pPr>
      <w:r w:rsidRPr="002648E8">
        <w:rPr>
          <w:b/>
          <w:bCs/>
          <w:lang w:eastAsia="ru-RU"/>
        </w:rPr>
        <w:t>О порядке предоставления гарантий лицам, замещающим муниципальные должности на постоянной основе, в городе Покачи</w:t>
      </w:r>
    </w:p>
    <w:p w14:paraId="5E81AA9E" w14:textId="77777777" w:rsidR="003521EF" w:rsidRPr="00BC28A6" w:rsidRDefault="003521EF" w:rsidP="00A04B1F">
      <w:pPr>
        <w:ind w:firstLine="709"/>
        <w:jc w:val="both"/>
        <w:rPr>
          <w:lang w:eastAsia="ru-RU"/>
        </w:rPr>
      </w:pPr>
    </w:p>
    <w:p w14:paraId="6022B8F7" w14:textId="77777777" w:rsidR="00BC28A6" w:rsidRPr="00BC28A6" w:rsidRDefault="00BC28A6" w:rsidP="00A04B1F">
      <w:pPr>
        <w:suppressAutoHyphens w:val="0"/>
        <w:autoSpaceDE w:val="0"/>
        <w:autoSpaceDN w:val="0"/>
        <w:adjustRightInd w:val="0"/>
        <w:ind w:firstLine="709"/>
        <w:jc w:val="both"/>
        <w:outlineLvl w:val="0"/>
        <w:rPr>
          <w:b/>
          <w:bCs/>
          <w:lang w:eastAsia="ru-RU"/>
        </w:rPr>
      </w:pPr>
      <w:r w:rsidRPr="00BC28A6">
        <w:rPr>
          <w:lang w:eastAsia="ru-RU"/>
        </w:rPr>
        <w:t xml:space="preserve">Статья 1. </w:t>
      </w:r>
      <w:r w:rsidRPr="00BC28A6">
        <w:rPr>
          <w:b/>
          <w:bCs/>
          <w:lang w:eastAsia="ru-RU"/>
        </w:rPr>
        <w:t>Общие положения</w:t>
      </w:r>
    </w:p>
    <w:p w14:paraId="2F1EB81E" w14:textId="77777777" w:rsidR="00BC28A6" w:rsidRPr="00BC28A6" w:rsidRDefault="00BC28A6" w:rsidP="00A04B1F">
      <w:pPr>
        <w:suppressAutoHyphens w:val="0"/>
        <w:autoSpaceDE w:val="0"/>
        <w:autoSpaceDN w:val="0"/>
        <w:adjustRightInd w:val="0"/>
        <w:ind w:firstLine="709"/>
        <w:jc w:val="both"/>
        <w:rPr>
          <w:lang w:eastAsia="ru-RU"/>
        </w:rPr>
      </w:pPr>
    </w:p>
    <w:p w14:paraId="488A2F50" w14:textId="77777777" w:rsidR="00BC28A6" w:rsidRPr="00BC28A6" w:rsidRDefault="00BC28A6" w:rsidP="00A04B1F">
      <w:pPr>
        <w:suppressAutoHyphens w:val="0"/>
        <w:autoSpaceDE w:val="0"/>
        <w:autoSpaceDN w:val="0"/>
        <w:adjustRightInd w:val="0"/>
        <w:ind w:firstLine="709"/>
        <w:jc w:val="both"/>
        <w:rPr>
          <w:lang w:eastAsia="ru-RU"/>
        </w:rPr>
      </w:pPr>
      <w:r w:rsidRPr="00BC28A6">
        <w:rPr>
          <w:lang w:eastAsia="ru-RU"/>
        </w:rPr>
        <w:t xml:space="preserve">1. Настоящий Порядок предоставления гарантий лицам, замещающим муниципальные должности на постоянной основе (далее - лица, замещающие муниципальные должности), определяет порядок, условия и размеры предоставления гарантий и компенсаций, установленных </w:t>
      </w:r>
      <w:hyperlink r:id="rId10" w:history="1">
        <w:r w:rsidRPr="00BC28A6">
          <w:rPr>
            <w:color w:val="0000FF"/>
            <w:lang w:eastAsia="ru-RU"/>
          </w:rPr>
          <w:t>статьями 24.1</w:t>
        </w:r>
      </w:hyperlink>
      <w:r w:rsidRPr="00BC28A6">
        <w:rPr>
          <w:lang w:eastAsia="ru-RU"/>
        </w:rPr>
        <w:t xml:space="preserve">, </w:t>
      </w:r>
      <w:hyperlink r:id="rId11" w:history="1">
        <w:r w:rsidRPr="00BC28A6">
          <w:rPr>
            <w:color w:val="0000FF"/>
            <w:lang w:eastAsia="ru-RU"/>
          </w:rPr>
          <w:t>24.2</w:t>
        </w:r>
      </w:hyperlink>
      <w:r w:rsidRPr="00BC28A6">
        <w:rPr>
          <w:lang w:eastAsia="ru-RU"/>
        </w:rPr>
        <w:t xml:space="preserve"> Устава города Покачи лицам, замещающим муниципальные должности (далее - Порядок).</w:t>
      </w:r>
    </w:p>
    <w:p w14:paraId="2F197E59" w14:textId="77777777" w:rsidR="00BC28A6" w:rsidRPr="00BC28A6" w:rsidRDefault="00BC28A6" w:rsidP="00A04B1F">
      <w:pPr>
        <w:suppressAutoHyphens w:val="0"/>
        <w:autoSpaceDE w:val="0"/>
        <w:autoSpaceDN w:val="0"/>
        <w:adjustRightInd w:val="0"/>
        <w:ind w:firstLine="709"/>
        <w:jc w:val="both"/>
        <w:rPr>
          <w:lang w:eastAsia="ru-RU"/>
        </w:rPr>
      </w:pPr>
      <w:r w:rsidRPr="00BC28A6">
        <w:rPr>
          <w:lang w:eastAsia="ru-RU"/>
        </w:rPr>
        <w:t>2. В целях настоящего Порядка используются следующие основные понятия:</w:t>
      </w:r>
    </w:p>
    <w:p w14:paraId="0010E398" w14:textId="77777777" w:rsidR="00BC28A6" w:rsidRPr="00BC28A6" w:rsidRDefault="00BC28A6" w:rsidP="00A04B1F">
      <w:pPr>
        <w:suppressAutoHyphens w:val="0"/>
        <w:autoSpaceDE w:val="0"/>
        <w:autoSpaceDN w:val="0"/>
        <w:adjustRightInd w:val="0"/>
        <w:ind w:firstLine="709"/>
        <w:jc w:val="both"/>
        <w:rPr>
          <w:lang w:eastAsia="ru-RU"/>
        </w:rPr>
      </w:pPr>
      <w:r w:rsidRPr="00BC28A6">
        <w:rPr>
          <w:lang w:eastAsia="ru-RU"/>
        </w:rPr>
        <w:t>1) лица, замещающие муниципальные должности в городе Покачи, - глава города Покачи, председатель Думы города Покачи, председатель контрольно-счетной палаты города Покачи, заместитель председателя контрольно-счетной палаты города Покачи, аудитор контрольно-счетной палаты города Покачи (далее - председатель контрольно-счетной палаты, заместитель председателя контрольно-счетной палаты, аудитор контрольно-счетной палаты);</w:t>
      </w:r>
    </w:p>
    <w:p w14:paraId="1B81BC8A" w14:textId="77777777" w:rsidR="00BC28A6" w:rsidRPr="00BC28A6" w:rsidRDefault="00BC28A6" w:rsidP="00A04B1F">
      <w:pPr>
        <w:suppressAutoHyphens w:val="0"/>
        <w:autoSpaceDE w:val="0"/>
        <w:autoSpaceDN w:val="0"/>
        <w:adjustRightInd w:val="0"/>
        <w:ind w:firstLine="709"/>
        <w:jc w:val="both"/>
        <w:rPr>
          <w:lang w:eastAsia="ru-RU"/>
        </w:rPr>
      </w:pPr>
      <w:r w:rsidRPr="00BC28A6">
        <w:rPr>
          <w:lang w:eastAsia="ru-RU"/>
        </w:rPr>
        <w:t>2) фонд оплаты труда - денежное содержание лица, замещающего муниципальную должность на постоянной основе, в городе Покачи.</w:t>
      </w:r>
    </w:p>
    <w:p w14:paraId="12F38193" w14:textId="77777777" w:rsidR="00BC28A6" w:rsidRPr="00BC28A6" w:rsidRDefault="00BC28A6" w:rsidP="00A04B1F">
      <w:pPr>
        <w:suppressAutoHyphens w:val="0"/>
        <w:autoSpaceDE w:val="0"/>
        <w:autoSpaceDN w:val="0"/>
        <w:adjustRightInd w:val="0"/>
        <w:ind w:firstLine="709"/>
        <w:jc w:val="both"/>
        <w:rPr>
          <w:lang w:eastAsia="ru-RU"/>
        </w:rPr>
      </w:pPr>
      <w:r w:rsidRPr="00BC28A6">
        <w:rPr>
          <w:lang w:eastAsia="ru-RU"/>
        </w:rPr>
        <w:t>3. Финансирование расходов, связанных с предоставлением гарантий лицам, замещающим муниципальные должности, осуществляется за счет средств бюджета города Покачи, предусмотренных на содержание органов местного самоуправления города Покачи.</w:t>
      </w:r>
    </w:p>
    <w:p w14:paraId="22BEA30B" w14:textId="77777777" w:rsidR="00BC28A6" w:rsidRDefault="00BC28A6" w:rsidP="00A04B1F">
      <w:pPr>
        <w:suppressAutoHyphens w:val="0"/>
        <w:autoSpaceDE w:val="0"/>
        <w:autoSpaceDN w:val="0"/>
        <w:adjustRightInd w:val="0"/>
        <w:ind w:firstLine="709"/>
        <w:jc w:val="both"/>
        <w:rPr>
          <w:lang w:eastAsia="ru-RU"/>
        </w:rPr>
      </w:pPr>
      <w:r w:rsidRPr="00BC28A6">
        <w:rPr>
          <w:lang w:eastAsia="ru-RU"/>
        </w:rPr>
        <w:t>4. Установленные данным Порядком выплаты производятся за счет фонда оплаты труда, в пределах ассигнований, утвержденных по бюджетной смете соответствующего органа местного самоуправления в соответствии с нормативами формирования расходов на оплату труда лиц, замещающих муниципальные должности и осуществляющих свои полномочия на постоянной основе, установленными Правительством Ханты-Мансийского автономного округа - Югры.</w:t>
      </w:r>
    </w:p>
    <w:p w14:paraId="685FC705" w14:textId="77777777" w:rsidR="00E160E3" w:rsidRDefault="00E160E3" w:rsidP="00A04B1F">
      <w:pPr>
        <w:suppressAutoHyphens w:val="0"/>
        <w:autoSpaceDE w:val="0"/>
        <w:autoSpaceDN w:val="0"/>
        <w:adjustRightInd w:val="0"/>
        <w:ind w:firstLine="709"/>
        <w:jc w:val="both"/>
        <w:rPr>
          <w:lang w:eastAsia="ru-RU"/>
        </w:rPr>
      </w:pPr>
    </w:p>
    <w:p w14:paraId="6FBD8C0E" w14:textId="77777777" w:rsidR="00E160E3" w:rsidRDefault="00E160E3" w:rsidP="00A04B1F">
      <w:pPr>
        <w:suppressAutoHyphens w:val="0"/>
        <w:autoSpaceDE w:val="0"/>
        <w:autoSpaceDN w:val="0"/>
        <w:adjustRightInd w:val="0"/>
        <w:ind w:firstLine="709"/>
        <w:jc w:val="both"/>
        <w:outlineLvl w:val="0"/>
        <w:rPr>
          <w:b/>
          <w:bCs/>
          <w:lang w:eastAsia="ru-RU"/>
        </w:rPr>
      </w:pPr>
      <w:r w:rsidRPr="00E160E3">
        <w:rPr>
          <w:lang w:eastAsia="ru-RU"/>
        </w:rPr>
        <w:t xml:space="preserve">Статья 2. </w:t>
      </w:r>
      <w:r>
        <w:rPr>
          <w:b/>
          <w:bCs/>
          <w:lang w:eastAsia="ru-RU"/>
        </w:rPr>
        <w:t>Гарантии, предоставляемые лицам, замещающим муниципальные должности</w:t>
      </w:r>
    </w:p>
    <w:p w14:paraId="55B2EE05" w14:textId="77777777" w:rsidR="00E160E3" w:rsidRDefault="00E160E3" w:rsidP="00A04B1F">
      <w:pPr>
        <w:suppressAutoHyphens w:val="0"/>
        <w:autoSpaceDE w:val="0"/>
        <w:autoSpaceDN w:val="0"/>
        <w:adjustRightInd w:val="0"/>
        <w:ind w:firstLine="709"/>
        <w:jc w:val="both"/>
        <w:rPr>
          <w:lang w:eastAsia="ru-RU"/>
        </w:rPr>
      </w:pPr>
    </w:p>
    <w:p w14:paraId="4C621640" w14:textId="77777777" w:rsidR="00E160E3" w:rsidRDefault="00E160E3" w:rsidP="00A04B1F">
      <w:pPr>
        <w:suppressAutoHyphens w:val="0"/>
        <w:autoSpaceDE w:val="0"/>
        <w:autoSpaceDN w:val="0"/>
        <w:adjustRightInd w:val="0"/>
        <w:ind w:firstLine="709"/>
        <w:jc w:val="both"/>
        <w:rPr>
          <w:lang w:eastAsia="ru-RU"/>
        </w:rPr>
      </w:pPr>
      <w:r>
        <w:rPr>
          <w:lang w:eastAsia="ru-RU"/>
        </w:rPr>
        <w:t>1. Лицам, замещающим муниципальные должности, предоставляются следующие гарантии:</w:t>
      </w:r>
    </w:p>
    <w:p w14:paraId="69FC6652" w14:textId="77777777" w:rsidR="00E160E3" w:rsidRDefault="00E160E3" w:rsidP="00A04B1F">
      <w:pPr>
        <w:suppressAutoHyphens w:val="0"/>
        <w:autoSpaceDE w:val="0"/>
        <w:autoSpaceDN w:val="0"/>
        <w:adjustRightInd w:val="0"/>
        <w:ind w:firstLine="709"/>
        <w:jc w:val="both"/>
        <w:rPr>
          <w:lang w:eastAsia="ru-RU"/>
        </w:rPr>
      </w:pPr>
      <w:r>
        <w:rPr>
          <w:lang w:eastAsia="ru-RU"/>
        </w:rPr>
        <w:t>1) право на своевременное и в полном объеме получение денежного содержания;</w:t>
      </w:r>
    </w:p>
    <w:p w14:paraId="12EE4629" w14:textId="77777777" w:rsidR="00E160E3" w:rsidRDefault="00E160E3" w:rsidP="00A04B1F">
      <w:pPr>
        <w:suppressAutoHyphens w:val="0"/>
        <w:autoSpaceDE w:val="0"/>
        <w:autoSpaceDN w:val="0"/>
        <w:adjustRightInd w:val="0"/>
        <w:ind w:firstLine="709"/>
        <w:jc w:val="both"/>
        <w:rPr>
          <w:lang w:eastAsia="ru-RU"/>
        </w:rPr>
      </w:pPr>
      <w:r>
        <w:rPr>
          <w:lang w:eastAsia="ru-RU"/>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14:paraId="5A065BB9" w14:textId="77777777" w:rsidR="00E160E3" w:rsidRDefault="00E160E3" w:rsidP="00A04B1F">
      <w:pPr>
        <w:suppressAutoHyphens w:val="0"/>
        <w:autoSpaceDE w:val="0"/>
        <w:autoSpaceDN w:val="0"/>
        <w:adjustRightInd w:val="0"/>
        <w:ind w:firstLine="709"/>
        <w:jc w:val="both"/>
        <w:rPr>
          <w:lang w:eastAsia="ru-RU"/>
        </w:rPr>
      </w:pPr>
      <w:r>
        <w:rPr>
          <w:lang w:eastAsia="ru-RU"/>
        </w:rPr>
        <w:t>3) возмещение расходов, связанных со служебными командировками;</w:t>
      </w:r>
    </w:p>
    <w:p w14:paraId="46FAD34D" w14:textId="1AD01A52" w:rsidR="00E160E3" w:rsidRDefault="00E160E3" w:rsidP="00A04B1F">
      <w:pPr>
        <w:suppressAutoHyphens w:val="0"/>
        <w:autoSpaceDE w:val="0"/>
        <w:autoSpaceDN w:val="0"/>
        <w:adjustRightInd w:val="0"/>
        <w:ind w:firstLine="709"/>
        <w:jc w:val="both"/>
        <w:rPr>
          <w:lang w:eastAsia="ru-RU"/>
        </w:rPr>
      </w:pPr>
      <w:r>
        <w:rPr>
          <w:lang w:eastAsia="ru-RU"/>
        </w:rPr>
        <w:t>4) страхование на случай причинения вреда здоровью и имуществу лиц, замещающих муниципальные должности, в связи с исполнением ими должностных полномочий, а также на случай заболевания или утраты трудоспособности в период замещения ими муниципальных должностей или после его прекращения, но наступивших в связи с исполнением ими должностных обязанностей;</w:t>
      </w:r>
    </w:p>
    <w:p w14:paraId="1F891D3F" w14:textId="402F8B4A" w:rsidR="00E160E3" w:rsidRDefault="00E160E3" w:rsidP="00A04B1F">
      <w:pPr>
        <w:suppressAutoHyphens w:val="0"/>
        <w:autoSpaceDE w:val="0"/>
        <w:autoSpaceDN w:val="0"/>
        <w:adjustRightInd w:val="0"/>
        <w:ind w:firstLine="709"/>
        <w:jc w:val="both"/>
        <w:rPr>
          <w:lang w:eastAsia="ru-RU"/>
        </w:rPr>
      </w:pPr>
      <w:r>
        <w:rPr>
          <w:lang w:eastAsia="ru-RU"/>
        </w:rPr>
        <w:t xml:space="preserve">5) дополнительное пенсионное обеспечение за выслугу лет и в связи с инвалидностью, а также пенсионное обеспечение членов семей лиц, замещающих </w:t>
      </w:r>
      <w:r>
        <w:rPr>
          <w:lang w:eastAsia="ru-RU"/>
        </w:rPr>
        <w:lastRenderedPageBreak/>
        <w:t>муниципальные должности, в случае их смерти, наступившей в связи с исполнением ими должностных полномочий;</w:t>
      </w:r>
    </w:p>
    <w:p w14:paraId="6A33BF6B" w14:textId="322EF7BF" w:rsidR="00E160E3" w:rsidRDefault="00E160E3" w:rsidP="00A04B1F">
      <w:pPr>
        <w:suppressAutoHyphens w:val="0"/>
        <w:autoSpaceDE w:val="0"/>
        <w:autoSpaceDN w:val="0"/>
        <w:adjustRightInd w:val="0"/>
        <w:ind w:firstLine="709"/>
        <w:jc w:val="both"/>
        <w:rPr>
          <w:lang w:eastAsia="ru-RU"/>
        </w:rPr>
      </w:pPr>
      <w:r>
        <w:rPr>
          <w:lang w:eastAsia="ru-RU"/>
        </w:rPr>
        <w:t>6) защита лиц, замещающих муниципальные должности, и членов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муниципальными правовыми актами органов местного самоуправления;</w:t>
      </w:r>
    </w:p>
    <w:p w14:paraId="5E435B4A" w14:textId="7A550966" w:rsidR="00E160E3" w:rsidRDefault="00E160E3" w:rsidP="00A04B1F">
      <w:pPr>
        <w:suppressAutoHyphens w:val="0"/>
        <w:autoSpaceDE w:val="0"/>
        <w:autoSpaceDN w:val="0"/>
        <w:adjustRightInd w:val="0"/>
        <w:ind w:firstLine="709"/>
        <w:jc w:val="both"/>
        <w:rPr>
          <w:lang w:eastAsia="ru-RU"/>
        </w:rPr>
      </w:pPr>
      <w:r>
        <w:rPr>
          <w:lang w:eastAsia="ru-RU"/>
        </w:rPr>
        <w:t>7) возмещение расходов, связанных с переездом из другой местности лиц, замещающих муниципальные должности, и членов их семей.</w:t>
      </w:r>
    </w:p>
    <w:p w14:paraId="4E7C72A3" w14:textId="77777777" w:rsidR="005B1FBC" w:rsidRDefault="005B1FBC" w:rsidP="00A04B1F">
      <w:pPr>
        <w:suppressAutoHyphens w:val="0"/>
        <w:autoSpaceDE w:val="0"/>
        <w:autoSpaceDN w:val="0"/>
        <w:adjustRightInd w:val="0"/>
        <w:ind w:firstLine="709"/>
        <w:jc w:val="both"/>
        <w:rPr>
          <w:lang w:eastAsia="ru-RU"/>
        </w:rPr>
      </w:pPr>
    </w:p>
    <w:p w14:paraId="0DB037B7" w14:textId="77777777" w:rsidR="005B1FBC" w:rsidRDefault="005B1FBC" w:rsidP="00A04B1F">
      <w:pPr>
        <w:suppressAutoHyphens w:val="0"/>
        <w:autoSpaceDE w:val="0"/>
        <w:autoSpaceDN w:val="0"/>
        <w:adjustRightInd w:val="0"/>
        <w:ind w:firstLine="709"/>
        <w:jc w:val="both"/>
        <w:outlineLvl w:val="0"/>
        <w:rPr>
          <w:b/>
          <w:bCs/>
          <w:lang w:eastAsia="ru-RU"/>
        </w:rPr>
      </w:pPr>
      <w:r w:rsidRPr="005B1FBC">
        <w:rPr>
          <w:lang w:eastAsia="ru-RU"/>
        </w:rPr>
        <w:t xml:space="preserve">Статья 3. </w:t>
      </w:r>
      <w:r>
        <w:rPr>
          <w:b/>
          <w:bCs/>
          <w:lang w:eastAsia="ru-RU"/>
        </w:rPr>
        <w:t>Денежное содержание лица, замещающего муниципальную должность</w:t>
      </w:r>
    </w:p>
    <w:p w14:paraId="3C560CF2" w14:textId="77777777" w:rsidR="005B1FBC" w:rsidRDefault="005B1FBC" w:rsidP="00A04B1F">
      <w:pPr>
        <w:suppressAutoHyphens w:val="0"/>
        <w:autoSpaceDE w:val="0"/>
        <w:autoSpaceDN w:val="0"/>
        <w:adjustRightInd w:val="0"/>
        <w:ind w:firstLine="709"/>
        <w:jc w:val="both"/>
        <w:rPr>
          <w:lang w:eastAsia="ru-RU"/>
        </w:rPr>
      </w:pPr>
    </w:p>
    <w:p w14:paraId="4C3B72DC" w14:textId="77777777" w:rsidR="005B1FBC" w:rsidRDefault="005B1FBC" w:rsidP="00A04B1F">
      <w:pPr>
        <w:suppressAutoHyphens w:val="0"/>
        <w:autoSpaceDE w:val="0"/>
        <w:autoSpaceDN w:val="0"/>
        <w:adjustRightInd w:val="0"/>
        <w:ind w:firstLine="709"/>
        <w:jc w:val="both"/>
        <w:rPr>
          <w:lang w:eastAsia="ru-RU"/>
        </w:rPr>
      </w:pPr>
      <w:r>
        <w:rPr>
          <w:lang w:eastAsia="ru-RU"/>
        </w:rPr>
        <w:t>1. Денежное содержание лиц, замещающих муниципальные должности, состоит из:</w:t>
      </w:r>
    </w:p>
    <w:p w14:paraId="1FB23EAF" w14:textId="77777777" w:rsidR="005B1FBC" w:rsidRDefault="005B1FBC" w:rsidP="00A04B1F">
      <w:pPr>
        <w:suppressAutoHyphens w:val="0"/>
        <w:autoSpaceDE w:val="0"/>
        <w:autoSpaceDN w:val="0"/>
        <w:adjustRightInd w:val="0"/>
        <w:ind w:firstLine="709"/>
        <w:jc w:val="both"/>
        <w:rPr>
          <w:lang w:eastAsia="ru-RU"/>
        </w:rPr>
      </w:pPr>
      <w:r>
        <w:rPr>
          <w:lang w:eastAsia="ru-RU"/>
        </w:rPr>
        <w:t>1) ежемесячного денежного вознаграждения;</w:t>
      </w:r>
    </w:p>
    <w:p w14:paraId="141B9479" w14:textId="77777777" w:rsidR="005B1FBC" w:rsidRDefault="005B1FBC" w:rsidP="00A04B1F">
      <w:pPr>
        <w:suppressAutoHyphens w:val="0"/>
        <w:autoSpaceDE w:val="0"/>
        <w:autoSpaceDN w:val="0"/>
        <w:adjustRightInd w:val="0"/>
        <w:ind w:firstLine="709"/>
        <w:jc w:val="both"/>
        <w:rPr>
          <w:lang w:eastAsia="ru-RU"/>
        </w:rPr>
      </w:pPr>
      <w:r>
        <w:rPr>
          <w:lang w:eastAsia="ru-RU"/>
        </w:rPr>
        <w:t>2) ежемесячного денежного поощрения;</w:t>
      </w:r>
    </w:p>
    <w:p w14:paraId="011B91B8" w14:textId="77777777" w:rsidR="005B1FBC" w:rsidRDefault="005B1FBC" w:rsidP="00A04B1F">
      <w:pPr>
        <w:suppressAutoHyphens w:val="0"/>
        <w:autoSpaceDE w:val="0"/>
        <w:autoSpaceDN w:val="0"/>
        <w:adjustRightInd w:val="0"/>
        <w:ind w:firstLine="709"/>
        <w:jc w:val="both"/>
        <w:rPr>
          <w:lang w:eastAsia="ru-RU"/>
        </w:rPr>
      </w:pPr>
      <w:r>
        <w:rPr>
          <w:lang w:eastAsia="ru-RU"/>
        </w:rPr>
        <w:t>3) ежемесячной процентной надбавки за работу со сведениями, составляющими государственную тайну;</w:t>
      </w:r>
    </w:p>
    <w:p w14:paraId="5B435D4A" w14:textId="0BFAEF2B" w:rsidR="005B1FBC" w:rsidRDefault="005B1FBC" w:rsidP="00A04B1F">
      <w:pPr>
        <w:suppressAutoHyphens w:val="0"/>
        <w:autoSpaceDE w:val="0"/>
        <w:autoSpaceDN w:val="0"/>
        <w:adjustRightInd w:val="0"/>
        <w:ind w:firstLine="709"/>
        <w:jc w:val="both"/>
        <w:rPr>
          <w:lang w:eastAsia="ru-RU"/>
        </w:rPr>
      </w:pPr>
      <w:r>
        <w:rPr>
          <w:lang w:eastAsia="ru-RU"/>
        </w:rPr>
        <w:t>4) ежемесячной процентной надбавки за работу в районах Крайнего Севера и приравненных к ним местностях;</w:t>
      </w:r>
    </w:p>
    <w:p w14:paraId="425EB963" w14:textId="4676EC2C" w:rsidR="005B1FBC" w:rsidRDefault="005B1FBC" w:rsidP="00A04B1F">
      <w:pPr>
        <w:suppressAutoHyphens w:val="0"/>
        <w:autoSpaceDE w:val="0"/>
        <w:autoSpaceDN w:val="0"/>
        <w:adjustRightInd w:val="0"/>
        <w:ind w:firstLine="709"/>
        <w:jc w:val="both"/>
        <w:rPr>
          <w:lang w:eastAsia="ru-RU"/>
        </w:rPr>
      </w:pPr>
      <w:r>
        <w:rPr>
          <w:lang w:eastAsia="ru-RU"/>
        </w:rPr>
        <w:t>5) районного коэффициента за работу в районах Крайнего Севера и приравненных к ним местностях;</w:t>
      </w:r>
    </w:p>
    <w:p w14:paraId="46FAD080" w14:textId="090AD8E7" w:rsidR="005B1FBC" w:rsidRDefault="005B1FBC" w:rsidP="00A04B1F">
      <w:pPr>
        <w:suppressAutoHyphens w:val="0"/>
        <w:autoSpaceDE w:val="0"/>
        <w:autoSpaceDN w:val="0"/>
        <w:adjustRightInd w:val="0"/>
        <w:ind w:firstLine="709"/>
        <w:jc w:val="both"/>
        <w:rPr>
          <w:lang w:eastAsia="ru-RU"/>
        </w:rPr>
      </w:pPr>
      <w:r>
        <w:rPr>
          <w:lang w:eastAsia="ru-RU"/>
        </w:rPr>
        <w:t>6) премий, в том числе за выполнение особо важных и сложных заданий;</w:t>
      </w:r>
    </w:p>
    <w:p w14:paraId="7BD5BCAC" w14:textId="464AC279" w:rsidR="005B1FBC" w:rsidRDefault="005B1FBC" w:rsidP="00A04B1F">
      <w:pPr>
        <w:suppressAutoHyphens w:val="0"/>
        <w:autoSpaceDE w:val="0"/>
        <w:autoSpaceDN w:val="0"/>
        <w:adjustRightInd w:val="0"/>
        <w:ind w:firstLine="709"/>
        <w:jc w:val="both"/>
        <w:rPr>
          <w:lang w:eastAsia="ru-RU"/>
        </w:rPr>
      </w:pPr>
      <w:r>
        <w:rPr>
          <w:lang w:eastAsia="ru-RU"/>
        </w:rPr>
        <w:t>7)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14:paraId="51B3FFE1" w14:textId="2E7594DA" w:rsidR="005B1FBC" w:rsidRDefault="005B1FBC" w:rsidP="00A04B1F">
      <w:pPr>
        <w:suppressAutoHyphens w:val="0"/>
        <w:autoSpaceDE w:val="0"/>
        <w:autoSpaceDN w:val="0"/>
        <w:adjustRightInd w:val="0"/>
        <w:ind w:firstLine="709"/>
        <w:jc w:val="both"/>
        <w:rPr>
          <w:lang w:eastAsia="ru-RU"/>
        </w:rPr>
      </w:pPr>
      <w:r>
        <w:rPr>
          <w:lang w:eastAsia="ru-RU"/>
        </w:rPr>
        <w:t>8) иных надбавок в соответствии с федеральным законодательством.</w:t>
      </w:r>
    </w:p>
    <w:p w14:paraId="0803262F" w14:textId="77777777" w:rsidR="00E806F5" w:rsidRDefault="00E806F5" w:rsidP="00A04B1F">
      <w:pPr>
        <w:suppressAutoHyphens w:val="0"/>
        <w:autoSpaceDE w:val="0"/>
        <w:autoSpaceDN w:val="0"/>
        <w:adjustRightInd w:val="0"/>
        <w:ind w:firstLine="709"/>
        <w:jc w:val="both"/>
        <w:rPr>
          <w:lang w:eastAsia="ru-RU"/>
        </w:rPr>
      </w:pPr>
    </w:p>
    <w:p w14:paraId="491C2AC6" w14:textId="77777777" w:rsidR="00E806F5" w:rsidRDefault="00E806F5" w:rsidP="00A04B1F">
      <w:pPr>
        <w:suppressAutoHyphens w:val="0"/>
        <w:autoSpaceDE w:val="0"/>
        <w:autoSpaceDN w:val="0"/>
        <w:adjustRightInd w:val="0"/>
        <w:ind w:firstLine="709"/>
        <w:jc w:val="both"/>
        <w:outlineLvl w:val="0"/>
        <w:rPr>
          <w:b/>
          <w:bCs/>
          <w:lang w:eastAsia="ru-RU"/>
        </w:rPr>
      </w:pPr>
      <w:r w:rsidRPr="00E806F5">
        <w:rPr>
          <w:lang w:eastAsia="ru-RU"/>
        </w:rPr>
        <w:t xml:space="preserve">Статья 4. </w:t>
      </w:r>
      <w:r>
        <w:rPr>
          <w:b/>
          <w:bCs/>
          <w:lang w:eastAsia="ru-RU"/>
        </w:rPr>
        <w:t>Ежемесячное денежное вознаграждение</w:t>
      </w:r>
    </w:p>
    <w:p w14:paraId="58A1D541" w14:textId="77777777" w:rsidR="00E806F5" w:rsidRDefault="00E806F5" w:rsidP="00A04B1F">
      <w:pPr>
        <w:suppressAutoHyphens w:val="0"/>
        <w:autoSpaceDE w:val="0"/>
        <w:autoSpaceDN w:val="0"/>
        <w:adjustRightInd w:val="0"/>
        <w:ind w:firstLine="709"/>
        <w:jc w:val="both"/>
        <w:rPr>
          <w:lang w:eastAsia="ru-RU"/>
        </w:rPr>
      </w:pPr>
    </w:p>
    <w:p w14:paraId="15DFB64A" w14:textId="536704B3" w:rsidR="00E806F5" w:rsidRDefault="0011493C" w:rsidP="00A04B1F">
      <w:pPr>
        <w:suppressAutoHyphens w:val="0"/>
        <w:autoSpaceDE w:val="0"/>
        <w:autoSpaceDN w:val="0"/>
        <w:adjustRightInd w:val="0"/>
        <w:ind w:firstLine="709"/>
        <w:jc w:val="both"/>
        <w:rPr>
          <w:lang w:eastAsia="ru-RU"/>
        </w:rPr>
      </w:pPr>
      <w:r>
        <w:rPr>
          <w:lang w:eastAsia="ru-RU"/>
        </w:rPr>
        <w:t xml:space="preserve">1. </w:t>
      </w:r>
      <w:r w:rsidR="00E806F5">
        <w:rPr>
          <w:lang w:eastAsia="ru-RU"/>
        </w:rPr>
        <w:t>Ежемесячное денежное вознаграждение лицу, замещающему муниципальную должность, устанавливается в следующих размерах:</w:t>
      </w:r>
    </w:p>
    <w:p w14:paraId="7F9DC00F" w14:textId="77777777" w:rsidR="0011493C" w:rsidRDefault="0011493C" w:rsidP="00A04B1F">
      <w:pPr>
        <w:ind w:firstLine="709"/>
        <w:jc w:val="both"/>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562"/>
        <w:gridCol w:w="3458"/>
      </w:tblGrid>
      <w:tr w:rsidR="00E806F5" w14:paraId="6D31B3DB" w14:textId="77777777" w:rsidTr="00E806F5">
        <w:tc>
          <w:tcPr>
            <w:tcW w:w="454" w:type="dxa"/>
            <w:tcBorders>
              <w:top w:val="single" w:sz="4" w:space="0" w:color="auto"/>
              <w:left w:val="single" w:sz="4" w:space="0" w:color="auto"/>
              <w:bottom w:val="single" w:sz="4" w:space="0" w:color="auto"/>
              <w:right w:val="single" w:sz="4" w:space="0" w:color="auto"/>
            </w:tcBorders>
            <w:vAlign w:val="center"/>
          </w:tcPr>
          <w:p w14:paraId="11A13FF5" w14:textId="7283F9AC" w:rsidR="00E806F5" w:rsidRDefault="000A1D6A" w:rsidP="00085CB2">
            <w:pPr>
              <w:suppressAutoHyphens w:val="0"/>
              <w:autoSpaceDE w:val="0"/>
              <w:autoSpaceDN w:val="0"/>
              <w:adjustRightInd w:val="0"/>
              <w:jc w:val="center"/>
              <w:rPr>
                <w:lang w:eastAsia="ru-RU"/>
              </w:rPr>
            </w:pPr>
            <w:r>
              <w:rPr>
                <w:lang w:eastAsia="ru-RU"/>
              </w:rPr>
              <w:t>№</w:t>
            </w:r>
            <w:r w:rsidR="00E806F5">
              <w:rPr>
                <w:lang w:eastAsia="ru-RU"/>
              </w:rPr>
              <w:t xml:space="preserve"> п/п</w:t>
            </w:r>
          </w:p>
        </w:tc>
        <w:tc>
          <w:tcPr>
            <w:tcW w:w="5562" w:type="dxa"/>
            <w:tcBorders>
              <w:top w:val="single" w:sz="4" w:space="0" w:color="auto"/>
              <w:left w:val="single" w:sz="4" w:space="0" w:color="auto"/>
              <w:bottom w:val="single" w:sz="4" w:space="0" w:color="auto"/>
              <w:right w:val="single" w:sz="4" w:space="0" w:color="auto"/>
            </w:tcBorders>
            <w:vAlign w:val="center"/>
          </w:tcPr>
          <w:p w14:paraId="721F61DB" w14:textId="77777777" w:rsidR="00E806F5" w:rsidRDefault="00E806F5" w:rsidP="00085CB2">
            <w:pPr>
              <w:suppressAutoHyphens w:val="0"/>
              <w:autoSpaceDE w:val="0"/>
              <w:autoSpaceDN w:val="0"/>
              <w:adjustRightInd w:val="0"/>
              <w:jc w:val="center"/>
              <w:rPr>
                <w:lang w:eastAsia="ru-RU"/>
              </w:rPr>
            </w:pPr>
            <w:r>
              <w:rPr>
                <w:lang w:eastAsia="ru-RU"/>
              </w:rPr>
              <w:t>Наименование должности</w:t>
            </w:r>
          </w:p>
        </w:tc>
        <w:tc>
          <w:tcPr>
            <w:tcW w:w="3458" w:type="dxa"/>
            <w:tcBorders>
              <w:top w:val="single" w:sz="4" w:space="0" w:color="auto"/>
              <w:left w:val="single" w:sz="4" w:space="0" w:color="auto"/>
              <w:bottom w:val="single" w:sz="4" w:space="0" w:color="auto"/>
              <w:right w:val="single" w:sz="4" w:space="0" w:color="auto"/>
            </w:tcBorders>
            <w:vAlign w:val="center"/>
          </w:tcPr>
          <w:p w14:paraId="38FA162E" w14:textId="77777777" w:rsidR="00E806F5" w:rsidRDefault="00E806F5" w:rsidP="00085CB2">
            <w:pPr>
              <w:suppressAutoHyphens w:val="0"/>
              <w:autoSpaceDE w:val="0"/>
              <w:autoSpaceDN w:val="0"/>
              <w:adjustRightInd w:val="0"/>
              <w:jc w:val="center"/>
              <w:rPr>
                <w:lang w:eastAsia="ru-RU"/>
              </w:rPr>
            </w:pPr>
            <w:r>
              <w:rPr>
                <w:lang w:eastAsia="ru-RU"/>
              </w:rPr>
              <w:t>Размер ежемесячного денежного вознаграждения (рублей)</w:t>
            </w:r>
          </w:p>
        </w:tc>
      </w:tr>
      <w:tr w:rsidR="00B5484D" w14:paraId="73DC3478" w14:textId="77777777" w:rsidTr="00E806F5">
        <w:tc>
          <w:tcPr>
            <w:tcW w:w="454" w:type="dxa"/>
            <w:tcBorders>
              <w:top w:val="single" w:sz="4" w:space="0" w:color="auto"/>
              <w:left w:val="single" w:sz="4" w:space="0" w:color="auto"/>
              <w:bottom w:val="single" w:sz="4" w:space="0" w:color="auto"/>
              <w:right w:val="single" w:sz="4" w:space="0" w:color="auto"/>
            </w:tcBorders>
            <w:vAlign w:val="center"/>
          </w:tcPr>
          <w:p w14:paraId="414BDF03" w14:textId="61D5D933" w:rsidR="00B5484D" w:rsidRDefault="00B5484D" w:rsidP="00085CB2">
            <w:pPr>
              <w:suppressAutoHyphens w:val="0"/>
              <w:autoSpaceDE w:val="0"/>
              <w:autoSpaceDN w:val="0"/>
              <w:adjustRightInd w:val="0"/>
              <w:jc w:val="center"/>
              <w:rPr>
                <w:lang w:eastAsia="ru-RU"/>
              </w:rPr>
            </w:pPr>
            <w:r>
              <w:rPr>
                <w:lang w:eastAsia="ru-RU"/>
              </w:rPr>
              <w:t>1</w:t>
            </w:r>
          </w:p>
        </w:tc>
        <w:tc>
          <w:tcPr>
            <w:tcW w:w="5562" w:type="dxa"/>
            <w:tcBorders>
              <w:top w:val="single" w:sz="4" w:space="0" w:color="auto"/>
              <w:left w:val="single" w:sz="4" w:space="0" w:color="auto"/>
              <w:bottom w:val="single" w:sz="4" w:space="0" w:color="auto"/>
              <w:right w:val="single" w:sz="4" w:space="0" w:color="auto"/>
            </w:tcBorders>
            <w:vAlign w:val="center"/>
          </w:tcPr>
          <w:p w14:paraId="16B74943" w14:textId="63FA723C" w:rsidR="00B5484D" w:rsidRDefault="00B5484D" w:rsidP="00085CB2">
            <w:pPr>
              <w:suppressAutoHyphens w:val="0"/>
              <w:autoSpaceDE w:val="0"/>
              <w:autoSpaceDN w:val="0"/>
              <w:adjustRightInd w:val="0"/>
              <w:jc w:val="center"/>
              <w:rPr>
                <w:lang w:eastAsia="ru-RU"/>
              </w:rPr>
            </w:pPr>
            <w:r>
              <w:rPr>
                <w:lang w:eastAsia="ru-RU"/>
              </w:rPr>
              <w:t>2</w:t>
            </w:r>
          </w:p>
        </w:tc>
        <w:tc>
          <w:tcPr>
            <w:tcW w:w="3458" w:type="dxa"/>
            <w:tcBorders>
              <w:top w:val="single" w:sz="4" w:space="0" w:color="auto"/>
              <w:left w:val="single" w:sz="4" w:space="0" w:color="auto"/>
              <w:bottom w:val="single" w:sz="4" w:space="0" w:color="auto"/>
              <w:right w:val="single" w:sz="4" w:space="0" w:color="auto"/>
            </w:tcBorders>
            <w:vAlign w:val="center"/>
          </w:tcPr>
          <w:p w14:paraId="10825AA5" w14:textId="19FD598A" w:rsidR="00B5484D" w:rsidRDefault="00B5484D" w:rsidP="00085CB2">
            <w:pPr>
              <w:suppressAutoHyphens w:val="0"/>
              <w:autoSpaceDE w:val="0"/>
              <w:autoSpaceDN w:val="0"/>
              <w:adjustRightInd w:val="0"/>
              <w:jc w:val="center"/>
              <w:rPr>
                <w:lang w:eastAsia="ru-RU"/>
              </w:rPr>
            </w:pPr>
            <w:r>
              <w:rPr>
                <w:lang w:eastAsia="ru-RU"/>
              </w:rPr>
              <w:t>3</w:t>
            </w:r>
          </w:p>
        </w:tc>
      </w:tr>
      <w:tr w:rsidR="00E806F5" w14:paraId="349735CA" w14:textId="77777777" w:rsidTr="00481EC3">
        <w:tc>
          <w:tcPr>
            <w:tcW w:w="454" w:type="dxa"/>
            <w:tcBorders>
              <w:top w:val="single" w:sz="4" w:space="0" w:color="auto"/>
              <w:left w:val="single" w:sz="4" w:space="0" w:color="auto"/>
              <w:bottom w:val="single" w:sz="4" w:space="0" w:color="auto"/>
              <w:right w:val="single" w:sz="4" w:space="0" w:color="auto"/>
            </w:tcBorders>
            <w:vAlign w:val="center"/>
          </w:tcPr>
          <w:p w14:paraId="26CDCDE6" w14:textId="77777777" w:rsidR="00E806F5" w:rsidRDefault="00E806F5" w:rsidP="00085CB2">
            <w:pPr>
              <w:suppressAutoHyphens w:val="0"/>
              <w:autoSpaceDE w:val="0"/>
              <w:autoSpaceDN w:val="0"/>
              <w:adjustRightInd w:val="0"/>
              <w:jc w:val="center"/>
              <w:rPr>
                <w:lang w:eastAsia="ru-RU"/>
              </w:rPr>
            </w:pPr>
            <w:r>
              <w:rPr>
                <w:lang w:eastAsia="ru-RU"/>
              </w:rPr>
              <w:t>1.</w:t>
            </w:r>
          </w:p>
        </w:tc>
        <w:tc>
          <w:tcPr>
            <w:tcW w:w="5562" w:type="dxa"/>
            <w:tcBorders>
              <w:top w:val="single" w:sz="4" w:space="0" w:color="auto"/>
              <w:left w:val="single" w:sz="4" w:space="0" w:color="auto"/>
              <w:bottom w:val="single" w:sz="4" w:space="0" w:color="auto"/>
              <w:right w:val="single" w:sz="4" w:space="0" w:color="auto"/>
            </w:tcBorders>
            <w:vAlign w:val="center"/>
          </w:tcPr>
          <w:p w14:paraId="4060B56A" w14:textId="77777777" w:rsidR="00E806F5" w:rsidRDefault="00E806F5" w:rsidP="00085CB2">
            <w:pPr>
              <w:suppressAutoHyphens w:val="0"/>
              <w:autoSpaceDE w:val="0"/>
              <w:autoSpaceDN w:val="0"/>
              <w:adjustRightInd w:val="0"/>
              <w:rPr>
                <w:lang w:eastAsia="ru-RU"/>
              </w:rPr>
            </w:pPr>
            <w:r>
              <w:rPr>
                <w:lang w:eastAsia="ru-RU"/>
              </w:rPr>
              <w:t>Глава города Покачи</w:t>
            </w:r>
          </w:p>
        </w:tc>
        <w:tc>
          <w:tcPr>
            <w:tcW w:w="3458" w:type="dxa"/>
            <w:tcBorders>
              <w:top w:val="single" w:sz="4" w:space="0" w:color="auto"/>
              <w:left w:val="single" w:sz="4" w:space="0" w:color="auto"/>
              <w:bottom w:val="single" w:sz="4" w:space="0" w:color="auto"/>
              <w:right w:val="single" w:sz="4" w:space="0" w:color="auto"/>
            </w:tcBorders>
            <w:vAlign w:val="center"/>
          </w:tcPr>
          <w:p w14:paraId="591C7A93" w14:textId="54D16090" w:rsidR="00E806F5" w:rsidRDefault="00E806F5" w:rsidP="00085CB2">
            <w:pPr>
              <w:suppressAutoHyphens w:val="0"/>
              <w:autoSpaceDE w:val="0"/>
              <w:autoSpaceDN w:val="0"/>
              <w:adjustRightInd w:val="0"/>
              <w:jc w:val="center"/>
              <w:rPr>
                <w:lang w:eastAsia="ru-RU"/>
              </w:rPr>
            </w:pPr>
            <w:r>
              <w:rPr>
                <w:lang w:eastAsia="ru-RU"/>
              </w:rPr>
              <w:t>52</w:t>
            </w:r>
            <w:r w:rsidR="000532E6">
              <w:rPr>
                <w:lang w:eastAsia="ru-RU"/>
              </w:rPr>
              <w:t xml:space="preserve"> </w:t>
            </w:r>
            <w:r>
              <w:rPr>
                <w:lang w:eastAsia="ru-RU"/>
              </w:rPr>
              <w:t>129</w:t>
            </w:r>
          </w:p>
        </w:tc>
      </w:tr>
      <w:tr w:rsidR="00E806F5" w14:paraId="1D7FB0DD" w14:textId="77777777" w:rsidTr="00481EC3">
        <w:tc>
          <w:tcPr>
            <w:tcW w:w="454" w:type="dxa"/>
            <w:tcBorders>
              <w:top w:val="single" w:sz="4" w:space="0" w:color="auto"/>
              <w:left w:val="single" w:sz="4" w:space="0" w:color="auto"/>
              <w:bottom w:val="single" w:sz="4" w:space="0" w:color="auto"/>
              <w:right w:val="single" w:sz="4" w:space="0" w:color="auto"/>
            </w:tcBorders>
            <w:vAlign w:val="center"/>
          </w:tcPr>
          <w:p w14:paraId="27F75ECD" w14:textId="77777777" w:rsidR="00E806F5" w:rsidRDefault="00E806F5" w:rsidP="00085CB2">
            <w:pPr>
              <w:suppressAutoHyphens w:val="0"/>
              <w:autoSpaceDE w:val="0"/>
              <w:autoSpaceDN w:val="0"/>
              <w:adjustRightInd w:val="0"/>
              <w:jc w:val="center"/>
              <w:rPr>
                <w:lang w:eastAsia="ru-RU"/>
              </w:rPr>
            </w:pPr>
            <w:r>
              <w:rPr>
                <w:lang w:eastAsia="ru-RU"/>
              </w:rPr>
              <w:t>2.</w:t>
            </w:r>
          </w:p>
        </w:tc>
        <w:tc>
          <w:tcPr>
            <w:tcW w:w="5562" w:type="dxa"/>
            <w:tcBorders>
              <w:top w:val="single" w:sz="4" w:space="0" w:color="auto"/>
              <w:left w:val="single" w:sz="4" w:space="0" w:color="auto"/>
              <w:bottom w:val="single" w:sz="4" w:space="0" w:color="auto"/>
              <w:right w:val="single" w:sz="4" w:space="0" w:color="auto"/>
            </w:tcBorders>
            <w:vAlign w:val="center"/>
          </w:tcPr>
          <w:p w14:paraId="57FC9ED6" w14:textId="77777777" w:rsidR="00E806F5" w:rsidRDefault="00E806F5" w:rsidP="00085CB2">
            <w:pPr>
              <w:suppressAutoHyphens w:val="0"/>
              <w:autoSpaceDE w:val="0"/>
              <w:autoSpaceDN w:val="0"/>
              <w:adjustRightInd w:val="0"/>
              <w:rPr>
                <w:lang w:eastAsia="ru-RU"/>
              </w:rPr>
            </w:pPr>
            <w:r>
              <w:rPr>
                <w:lang w:eastAsia="ru-RU"/>
              </w:rPr>
              <w:t>Председатель Думы города Покачи</w:t>
            </w:r>
          </w:p>
        </w:tc>
        <w:tc>
          <w:tcPr>
            <w:tcW w:w="3458" w:type="dxa"/>
            <w:tcBorders>
              <w:top w:val="single" w:sz="4" w:space="0" w:color="auto"/>
              <w:left w:val="single" w:sz="4" w:space="0" w:color="auto"/>
              <w:bottom w:val="single" w:sz="4" w:space="0" w:color="auto"/>
              <w:right w:val="single" w:sz="4" w:space="0" w:color="auto"/>
            </w:tcBorders>
            <w:vAlign w:val="center"/>
          </w:tcPr>
          <w:p w14:paraId="116652B5" w14:textId="7F725E2F" w:rsidR="00E806F5" w:rsidRDefault="00E806F5" w:rsidP="00085CB2">
            <w:pPr>
              <w:suppressAutoHyphens w:val="0"/>
              <w:autoSpaceDE w:val="0"/>
              <w:autoSpaceDN w:val="0"/>
              <w:adjustRightInd w:val="0"/>
              <w:jc w:val="center"/>
              <w:rPr>
                <w:lang w:eastAsia="ru-RU"/>
              </w:rPr>
            </w:pPr>
            <w:r>
              <w:rPr>
                <w:lang w:eastAsia="ru-RU"/>
              </w:rPr>
              <w:t>46</w:t>
            </w:r>
            <w:r w:rsidR="000532E6">
              <w:rPr>
                <w:lang w:eastAsia="ru-RU"/>
              </w:rPr>
              <w:t xml:space="preserve"> </w:t>
            </w:r>
            <w:r>
              <w:rPr>
                <w:lang w:eastAsia="ru-RU"/>
              </w:rPr>
              <w:t>917</w:t>
            </w:r>
          </w:p>
        </w:tc>
      </w:tr>
      <w:tr w:rsidR="00E806F5" w14:paraId="2342D38B" w14:textId="77777777" w:rsidTr="00481EC3">
        <w:tc>
          <w:tcPr>
            <w:tcW w:w="454" w:type="dxa"/>
            <w:tcBorders>
              <w:top w:val="single" w:sz="4" w:space="0" w:color="auto"/>
              <w:left w:val="single" w:sz="4" w:space="0" w:color="auto"/>
              <w:bottom w:val="single" w:sz="4" w:space="0" w:color="auto"/>
              <w:right w:val="single" w:sz="4" w:space="0" w:color="auto"/>
            </w:tcBorders>
            <w:vAlign w:val="center"/>
          </w:tcPr>
          <w:p w14:paraId="46B0D039" w14:textId="77777777" w:rsidR="00E806F5" w:rsidRDefault="00E806F5" w:rsidP="00085CB2">
            <w:pPr>
              <w:suppressAutoHyphens w:val="0"/>
              <w:autoSpaceDE w:val="0"/>
              <w:autoSpaceDN w:val="0"/>
              <w:adjustRightInd w:val="0"/>
              <w:jc w:val="center"/>
              <w:rPr>
                <w:lang w:eastAsia="ru-RU"/>
              </w:rPr>
            </w:pPr>
            <w:r>
              <w:rPr>
                <w:lang w:eastAsia="ru-RU"/>
              </w:rPr>
              <w:t>3.</w:t>
            </w:r>
          </w:p>
        </w:tc>
        <w:tc>
          <w:tcPr>
            <w:tcW w:w="5562" w:type="dxa"/>
            <w:tcBorders>
              <w:top w:val="single" w:sz="4" w:space="0" w:color="auto"/>
              <w:left w:val="single" w:sz="4" w:space="0" w:color="auto"/>
              <w:bottom w:val="single" w:sz="4" w:space="0" w:color="auto"/>
              <w:right w:val="single" w:sz="4" w:space="0" w:color="auto"/>
            </w:tcBorders>
            <w:vAlign w:val="center"/>
          </w:tcPr>
          <w:p w14:paraId="0830EE8E" w14:textId="77777777" w:rsidR="00E806F5" w:rsidRDefault="00E806F5" w:rsidP="00085CB2">
            <w:pPr>
              <w:suppressAutoHyphens w:val="0"/>
              <w:autoSpaceDE w:val="0"/>
              <w:autoSpaceDN w:val="0"/>
              <w:adjustRightInd w:val="0"/>
              <w:rPr>
                <w:lang w:eastAsia="ru-RU"/>
              </w:rPr>
            </w:pPr>
            <w:r>
              <w:rPr>
                <w:lang w:eastAsia="ru-RU"/>
              </w:rPr>
              <w:t>Председатель контрольно-счетной палаты</w:t>
            </w:r>
          </w:p>
        </w:tc>
        <w:tc>
          <w:tcPr>
            <w:tcW w:w="3458" w:type="dxa"/>
            <w:tcBorders>
              <w:top w:val="single" w:sz="4" w:space="0" w:color="auto"/>
              <w:left w:val="single" w:sz="4" w:space="0" w:color="auto"/>
              <w:bottom w:val="single" w:sz="4" w:space="0" w:color="auto"/>
              <w:right w:val="single" w:sz="4" w:space="0" w:color="auto"/>
            </w:tcBorders>
            <w:vAlign w:val="center"/>
          </w:tcPr>
          <w:p w14:paraId="583C7AE0" w14:textId="6194242A" w:rsidR="00E806F5" w:rsidRDefault="00E806F5" w:rsidP="00085CB2">
            <w:pPr>
              <w:suppressAutoHyphens w:val="0"/>
              <w:autoSpaceDE w:val="0"/>
              <w:autoSpaceDN w:val="0"/>
              <w:adjustRightInd w:val="0"/>
              <w:jc w:val="center"/>
              <w:rPr>
                <w:lang w:eastAsia="ru-RU"/>
              </w:rPr>
            </w:pPr>
            <w:r>
              <w:rPr>
                <w:lang w:eastAsia="ru-RU"/>
              </w:rPr>
              <w:t>36</w:t>
            </w:r>
            <w:r w:rsidR="000532E6">
              <w:rPr>
                <w:lang w:eastAsia="ru-RU"/>
              </w:rPr>
              <w:t xml:space="preserve"> </w:t>
            </w:r>
            <w:r>
              <w:rPr>
                <w:lang w:eastAsia="ru-RU"/>
              </w:rPr>
              <w:t>491</w:t>
            </w:r>
          </w:p>
        </w:tc>
      </w:tr>
      <w:tr w:rsidR="00E806F5" w14:paraId="658C9D8F" w14:textId="77777777" w:rsidTr="00481EC3">
        <w:tc>
          <w:tcPr>
            <w:tcW w:w="454" w:type="dxa"/>
            <w:tcBorders>
              <w:top w:val="single" w:sz="4" w:space="0" w:color="auto"/>
              <w:left w:val="single" w:sz="4" w:space="0" w:color="auto"/>
              <w:bottom w:val="single" w:sz="4" w:space="0" w:color="auto"/>
              <w:right w:val="single" w:sz="4" w:space="0" w:color="auto"/>
            </w:tcBorders>
            <w:vAlign w:val="center"/>
          </w:tcPr>
          <w:p w14:paraId="55BA521D" w14:textId="77777777" w:rsidR="00E806F5" w:rsidRDefault="00E806F5" w:rsidP="00085CB2">
            <w:pPr>
              <w:suppressAutoHyphens w:val="0"/>
              <w:autoSpaceDE w:val="0"/>
              <w:autoSpaceDN w:val="0"/>
              <w:adjustRightInd w:val="0"/>
              <w:jc w:val="center"/>
              <w:rPr>
                <w:lang w:eastAsia="ru-RU"/>
              </w:rPr>
            </w:pPr>
            <w:r>
              <w:rPr>
                <w:lang w:eastAsia="ru-RU"/>
              </w:rPr>
              <w:t>4.</w:t>
            </w:r>
          </w:p>
        </w:tc>
        <w:tc>
          <w:tcPr>
            <w:tcW w:w="5562" w:type="dxa"/>
            <w:tcBorders>
              <w:top w:val="single" w:sz="4" w:space="0" w:color="auto"/>
              <w:left w:val="single" w:sz="4" w:space="0" w:color="auto"/>
              <w:bottom w:val="single" w:sz="4" w:space="0" w:color="auto"/>
              <w:right w:val="single" w:sz="4" w:space="0" w:color="auto"/>
            </w:tcBorders>
            <w:vAlign w:val="center"/>
          </w:tcPr>
          <w:p w14:paraId="67ECFB79" w14:textId="77777777" w:rsidR="00E806F5" w:rsidRDefault="00E806F5" w:rsidP="00085CB2">
            <w:pPr>
              <w:suppressAutoHyphens w:val="0"/>
              <w:autoSpaceDE w:val="0"/>
              <w:autoSpaceDN w:val="0"/>
              <w:adjustRightInd w:val="0"/>
              <w:rPr>
                <w:lang w:eastAsia="ru-RU"/>
              </w:rPr>
            </w:pPr>
            <w:r>
              <w:rPr>
                <w:lang w:eastAsia="ru-RU"/>
              </w:rPr>
              <w:t>Заместитель председателя контрольно-счетной палаты</w:t>
            </w:r>
          </w:p>
        </w:tc>
        <w:tc>
          <w:tcPr>
            <w:tcW w:w="3458" w:type="dxa"/>
            <w:tcBorders>
              <w:top w:val="single" w:sz="4" w:space="0" w:color="auto"/>
              <w:left w:val="single" w:sz="4" w:space="0" w:color="auto"/>
              <w:bottom w:val="single" w:sz="4" w:space="0" w:color="auto"/>
              <w:right w:val="single" w:sz="4" w:space="0" w:color="auto"/>
            </w:tcBorders>
            <w:vAlign w:val="center"/>
          </w:tcPr>
          <w:p w14:paraId="0978421A" w14:textId="0B3C391A" w:rsidR="00E806F5" w:rsidRDefault="00E806F5" w:rsidP="00085CB2">
            <w:pPr>
              <w:suppressAutoHyphens w:val="0"/>
              <w:autoSpaceDE w:val="0"/>
              <w:autoSpaceDN w:val="0"/>
              <w:adjustRightInd w:val="0"/>
              <w:jc w:val="center"/>
              <w:rPr>
                <w:lang w:eastAsia="ru-RU"/>
              </w:rPr>
            </w:pPr>
            <w:r>
              <w:rPr>
                <w:lang w:eastAsia="ru-RU"/>
              </w:rPr>
              <w:t>27</w:t>
            </w:r>
            <w:r w:rsidR="000532E6">
              <w:rPr>
                <w:lang w:eastAsia="ru-RU"/>
              </w:rPr>
              <w:t xml:space="preserve"> </w:t>
            </w:r>
            <w:r>
              <w:rPr>
                <w:lang w:eastAsia="ru-RU"/>
              </w:rPr>
              <w:t>369</w:t>
            </w:r>
          </w:p>
        </w:tc>
      </w:tr>
      <w:tr w:rsidR="00E806F5" w14:paraId="37ECABC5" w14:textId="77777777" w:rsidTr="00481EC3">
        <w:tc>
          <w:tcPr>
            <w:tcW w:w="454" w:type="dxa"/>
            <w:tcBorders>
              <w:top w:val="single" w:sz="4" w:space="0" w:color="auto"/>
              <w:left w:val="single" w:sz="4" w:space="0" w:color="auto"/>
              <w:bottom w:val="single" w:sz="4" w:space="0" w:color="auto"/>
              <w:right w:val="single" w:sz="4" w:space="0" w:color="auto"/>
            </w:tcBorders>
            <w:vAlign w:val="center"/>
          </w:tcPr>
          <w:p w14:paraId="5E85670A" w14:textId="77777777" w:rsidR="00E806F5" w:rsidRDefault="00E806F5" w:rsidP="00085CB2">
            <w:pPr>
              <w:suppressAutoHyphens w:val="0"/>
              <w:autoSpaceDE w:val="0"/>
              <w:autoSpaceDN w:val="0"/>
              <w:adjustRightInd w:val="0"/>
              <w:jc w:val="center"/>
              <w:rPr>
                <w:lang w:eastAsia="ru-RU"/>
              </w:rPr>
            </w:pPr>
            <w:r>
              <w:rPr>
                <w:lang w:eastAsia="ru-RU"/>
              </w:rPr>
              <w:t>5.</w:t>
            </w:r>
          </w:p>
        </w:tc>
        <w:tc>
          <w:tcPr>
            <w:tcW w:w="5562" w:type="dxa"/>
            <w:tcBorders>
              <w:top w:val="single" w:sz="4" w:space="0" w:color="auto"/>
              <w:left w:val="single" w:sz="4" w:space="0" w:color="auto"/>
              <w:bottom w:val="single" w:sz="4" w:space="0" w:color="auto"/>
              <w:right w:val="single" w:sz="4" w:space="0" w:color="auto"/>
            </w:tcBorders>
            <w:vAlign w:val="center"/>
          </w:tcPr>
          <w:p w14:paraId="3ECEE0A5" w14:textId="77777777" w:rsidR="00E806F5" w:rsidRDefault="00E806F5" w:rsidP="00085CB2">
            <w:pPr>
              <w:suppressAutoHyphens w:val="0"/>
              <w:autoSpaceDE w:val="0"/>
              <w:autoSpaceDN w:val="0"/>
              <w:adjustRightInd w:val="0"/>
              <w:rPr>
                <w:lang w:eastAsia="ru-RU"/>
              </w:rPr>
            </w:pPr>
            <w:r>
              <w:rPr>
                <w:lang w:eastAsia="ru-RU"/>
              </w:rPr>
              <w:t>Аудитор контрольно-счетной палаты</w:t>
            </w:r>
          </w:p>
        </w:tc>
        <w:tc>
          <w:tcPr>
            <w:tcW w:w="3458" w:type="dxa"/>
            <w:tcBorders>
              <w:top w:val="single" w:sz="4" w:space="0" w:color="auto"/>
              <w:left w:val="single" w:sz="4" w:space="0" w:color="auto"/>
              <w:bottom w:val="single" w:sz="4" w:space="0" w:color="auto"/>
              <w:right w:val="single" w:sz="4" w:space="0" w:color="auto"/>
            </w:tcBorders>
            <w:vAlign w:val="center"/>
          </w:tcPr>
          <w:p w14:paraId="218CF701" w14:textId="206745C2" w:rsidR="00E806F5" w:rsidRDefault="00E806F5" w:rsidP="00085CB2">
            <w:pPr>
              <w:suppressAutoHyphens w:val="0"/>
              <w:autoSpaceDE w:val="0"/>
              <w:autoSpaceDN w:val="0"/>
              <w:adjustRightInd w:val="0"/>
              <w:jc w:val="center"/>
              <w:rPr>
                <w:lang w:eastAsia="ru-RU"/>
              </w:rPr>
            </w:pPr>
            <w:r>
              <w:rPr>
                <w:lang w:eastAsia="ru-RU"/>
              </w:rPr>
              <w:t>23</w:t>
            </w:r>
            <w:r w:rsidR="000532E6">
              <w:rPr>
                <w:lang w:eastAsia="ru-RU"/>
              </w:rPr>
              <w:t xml:space="preserve"> </w:t>
            </w:r>
            <w:r>
              <w:rPr>
                <w:lang w:eastAsia="ru-RU"/>
              </w:rPr>
              <w:t>720</w:t>
            </w:r>
          </w:p>
        </w:tc>
      </w:tr>
    </w:tbl>
    <w:p w14:paraId="0C190B82" w14:textId="3F114C13" w:rsidR="00BC28A6" w:rsidRPr="00D16743" w:rsidRDefault="0011493C" w:rsidP="00D16743">
      <w:pPr>
        <w:suppressAutoHyphens w:val="0"/>
        <w:autoSpaceDE w:val="0"/>
        <w:autoSpaceDN w:val="0"/>
        <w:adjustRightInd w:val="0"/>
        <w:spacing w:before="240"/>
        <w:ind w:firstLine="709"/>
        <w:contextualSpacing/>
        <w:jc w:val="both"/>
        <w:rPr>
          <w:lang w:eastAsia="ru-RU"/>
        </w:rPr>
      </w:pPr>
      <w:r w:rsidRPr="00D16743">
        <w:rPr>
          <w:lang w:eastAsia="ru-RU"/>
        </w:rPr>
        <w:t>При увеличении (индексации) ежемесячного денежного вознаграждения его размер подлежит округлению до целого рубля в сторону увеличения.</w:t>
      </w:r>
    </w:p>
    <w:p w14:paraId="6D2BA119" w14:textId="77777777" w:rsidR="00426B36" w:rsidRPr="00D16743" w:rsidRDefault="00426B36" w:rsidP="00D16743">
      <w:pPr>
        <w:suppressAutoHyphens w:val="0"/>
        <w:autoSpaceDE w:val="0"/>
        <w:autoSpaceDN w:val="0"/>
        <w:adjustRightInd w:val="0"/>
        <w:spacing w:before="240"/>
        <w:ind w:firstLine="709"/>
        <w:contextualSpacing/>
        <w:jc w:val="both"/>
        <w:rPr>
          <w:lang w:eastAsia="ru-RU"/>
        </w:rPr>
      </w:pPr>
    </w:p>
    <w:p w14:paraId="14CAE385" w14:textId="77777777" w:rsidR="00426B36" w:rsidRPr="00D16743" w:rsidRDefault="00426B36"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5. </w:t>
      </w:r>
      <w:r w:rsidRPr="00D16743">
        <w:rPr>
          <w:b/>
          <w:bCs/>
          <w:lang w:eastAsia="ru-RU"/>
        </w:rPr>
        <w:t>Ежемесячное денежное поощрение</w:t>
      </w:r>
    </w:p>
    <w:p w14:paraId="468725C1" w14:textId="77777777" w:rsidR="00426B36" w:rsidRPr="00D16743" w:rsidRDefault="00426B36" w:rsidP="00D16743">
      <w:pPr>
        <w:suppressAutoHyphens w:val="0"/>
        <w:autoSpaceDE w:val="0"/>
        <w:autoSpaceDN w:val="0"/>
        <w:adjustRightInd w:val="0"/>
        <w:ind w:firstLine="709"/>
        <w:contextualSpacing/>
        <w:jc w:val="both"/>
        <w:rPr>
          <w:lang w:eastAsia="ru-RU"/>
        </w:rPr>
      </w:pPr>
    </w:p>
    <w:p w14:paraId="49C03F0B" w14:textId="77777777" w:rsidR="00426B36" w:rsidRPr="00D16743" w:rsidRDefault="00426B36" w:rsidP="00D16743">
      <w:pPr>
        <w:suppressAutoHyphens w:val="0"/>
        <w:autoSpaceDE w:val="0"/>
        <w:autoSpaceDN w:val="0"/>
        <w:adjustRightInd w:val="0"/>
        <w:ind w:firstLine="709"/>
        <w:contextualSpacing/>
        <w:jc w:val="both"/>
        <w:rPr>
          <w:lang w:eastAsia="ru-RU"/>
        </w:rPr>
      </w:pPr>
      <w:r w:rsidRPr="00D16743">
        <w:rPr>
          <w:lang w:eastAsia="ru-RU"/>
        </w:rPr>
        <w:lastRenderedPageBreak/>
        <w:t xml:space="preserve">1. Ежемесячное денежное поощрение лицам, замещающим муниципальные должности, устанавливается в размере 1,4 ежемесячного денежного вознаграждения, определенного </w:t>
      </w:r>
      <w:hyperlink r:id="rId12" w:history="1">
        <w:r w:rsidRPr="00D16743">
          <w:rPr>
            <w:color w:val="0000FF"/>
            <w:lang w:eastAsia="ru-RU"/>
          </w:rPr>
          <w:t>частью 1 статьи 4</w:t>
        </w:r>
      </w:hyperlink>
      <w:r w:rsidRPr="00D16743">
        <w:rPr>
          <w:lang w:eastAsia="ru-RU"/>
        </w:rPr>
        <w:t xml:space="preserve"> настоящего Порядка.</w:t>
      </w:r>
    </w:p>
    <w:p w14:paraId="701282A4" w14:textId="77777777" w:rsidR="00426B36" w:rsidRPr="00D16743" w:rsidRDefault="00426B36" w:rsidP="00D16743">
      <w:pPr>
        <w:suppressAutoHyphens w:val="0"/>
        <w:autoSpaceDE w:val="0"/>
        <w:autoSpaceDN w:val="0"/>
        <w:adjustRightInd w:val="0"/>
        <w:spacing w:before="240"/>
        <w:ind w:firstLine="709"/>
        <w:contextualSpacing/>
        <w:jc w:val="both"/>
        <w:rPr>
          <w:lang w:eastAsia="ru-RU"/>
        </w:rPr>
      </w:pPr>
      <w:r w:rsidRPr="00D16743">
        <w:rPr>
          <w:lang w:eastAsia="ru-RU"/>
        </w:rPr>
        <w:t>2. Ежемесячное денежное поощрение выплачивается за фактически отработанное время в течение месяца. Фактически отработанное время для расчета размера ежемесячного денежного поощрения определяется согласно табелю учета использования рабочего времени.</w:t>
      </w:r>
    </w:p>
    <w:p w14:paraId="3D925776" w14:textId="77777777" w:rsidR="00991B0A" w:rsidRPr="00D16743" w:rsidRDefault="00991B0A" w:rsidP="00D16743">
      <w:pPr>
        <w:suppressAutoHyphens w:val="0"/>
        <w:autoSpaceDE w:val="0"/>
        <w:autoSpaceDN w:val="0"/>
        <w:adjustRightInd w:val="0"/>
        <w:spacing w:before="240"/>
        <w:ind w:firstLine="709"/>
        <w:contextualSpacing/>
        <w:jc w:val="both"/>
        <w:rPr>
          <w:lang w:eastAsia="ru-RU"/>
        </w:rPr>
      </w:pPr>
    </w:p>
    <w:p w14:paraId="73E25B37" w14:textId="77777777" w:rsidR="00991B0A" w:rsidRPr="00D16743" w:rsidRDefault="00991B0A"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6. </w:t>
      </w:r>
      <w:r w:rsidRPr="00D16743">
        <w:rPr>
          <w:b/>
          <w:bCs/>
          <w:lang w:eastAsia="ru-RU"/>
        </w:rPr>
        <w:t>Ежемесячная процентная надбавка за работу со сведениями, составляющими государственную тайну</w:t>
      </w:r>
    </w:p>
    <w:p w14:paraId="4DD2532D" w14:textId="77777777" w:rsidR="00991B0A" w:rsidRPr="00D16743" w:rsidRDefault="00991B0A" w:rsidP="00D16743">
      <w:pPr>
        <w:suppressAutoHyphens w:val="0"/>
        <w:autoSpaceDE w:val="0"/>
        <w:autoSpaceDN w:val="0"/>
        <w:adjustRightInd w:val="0"/>
        <w:ind w:firstLine="709"/>
        <w:contextualSpacing/>
        <w:jc w:val="both"/>
        <w:rPr>
          <w:lang w:eastAsia="ru-RU"/>
        </w:rPr>
      </w:pPr>
    </w:p>
    <w:p w14:paraId="18CDCB7A" w14:textId="77777777" w:rsidR="00991B0A" w:rsidRPr="00D16743" w:rsidRDefault="00991B0A" w:rsidP="00D16743">
      <w:pPr>
        <w:suppressAutoHyphens w:val="0"/>
        <w:autoSpaceDE w:val="0"/>
        <w:autoSpaceDN w:val="0"/>
        <w:adjustRightInd w:val="0"/>
        <w:ind w:firstLine="709"/>
        <w:contextualSpacing/>
        <w:jc w:val="both"/>
        <w:rPr>
          <w:lang w:eastAsia="ru-RU"/>
        </w:rPr>
      </w:pPr>
      <w:r w:rsidRPr="00D16743">
        <w:rPr>
          <w:lang w:eastAsia="ru-RU"/>
        </w:rPr>
        <w:t>1. Ежемесячная процентная надбавка за работу со сведениями, составляющими государственную тайну, устанавливается лицам, замещающим муниципальные должности и допущенным в установленном законом порядке к государственной тайне, в функциональные обязанности которых входит работа, связанная с допуском к государственной тайне на постоянной основе.</w:t>
      </w:r>
    </w:p>
    <w:p w14:paraId="2A03D0E7" w14:textId="57685407" w:rsidR="00991B0A" w:rsidRPr="00D16743" w:rsidRDefault="00991B0A"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2. Размер ежемесячной процентной надбавки за работу со сведениями, составляющими государственную тайну, определяется в соответствии с </w:t>
      </w:r>
      <w:hyperlink r:id="rId13" w:history="1">
        <w:r w:rsidRPr="00D16743">
          <w:rPr>
            <w:color w:val="0000FF"/>
            <w:lang w:eastAsia="ru-RU"/>
          </w:rPr>
          <w:t>Правилами</w:t>
        </w:r>
      </w:hyperlink>
      <w:r w:rsidRPr="00D16743">
        <w:rPr>
          <w:lang w:eastAsia="ru-RU"/>
        </w:rPr>
        <w:t xml:space="preserve">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w:t>
      </w:r>
      <w:r w:rsidR="000A1D6A">
        <w:rPr>
          <w:lang w:eastAsia="ru-RU"/>
        </w:rPr>
        <w:t>№</w:t>
      </w:r>
      <w:r w:rsidRPr="00D16743">
        <w:rPr>
          <w:lang w:eastAsia="ru-RU"/>
        </w:rPr>
        <w:t xml:space="preserve"> 573 </w:t>
      </w:r>
      <w:r w:rsidR="000A1D6A">
        <w:rPr>
          <w:lang w:eastAsia="ru-RU"/>
        </w:rPr>
        <w:t>«</w:t>
      </w:r>
      <w:r w:rsidRPr="00D16743">
        <w:rPr>
          <w:lang w:eastAsia="ru-RU"/>
        </w:rPr>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0A1D6A">
        <w:rPr>
          <w:lang w:eastAsia="ru-RU"/>
        </w:rPr>
        <w:t>»</w:t>
      </w:r>
      <w:r w:rsidRPr="00D16743">
        <w:rPr>
          <w:lang w:eastAsia="ru-RU"/>
        </w:rPr>
        <w:t>.</w:t>
      </w:r>
    </w:p>
    <w:p w14:paraId="6F71EFA1" w14:textId="77777777" w:rsidR="00991B0A" w:rsidRPr="00D16743" w:rsidRDefault="00991B0A" w:rsidP="00D16743">
      <w:pPr>
        <w:suppressAutoHyphens w:val="0"/>
        <w:autoSpaceDE w:val="0"/>
        <w:autoSpaceDN w:val="0"/>
        <w:adjustRightInd w:val="0"/>
        <w:spacing w:before="240"/>
        <w:ind w:firstLine="709"/>
        <w:contextualSpacing/>
        <w:jc w:val="both"/>
        <w:rPr>
          <w:lang w:eastAsia="ru-RU"/>
        </w:rPr>
      </w:pPr>
      <w:r w:rsidRPr="00D16743">
        <w:rPr>
          <w:lang w:eastAsia="ru-RU"/>
        </w:rPr>
        <w:t>3. Конкретный размер ежемесячной процентной надбавки за работу со сведениями, составляющими государственную тайну, лицам, замещающим муниципальные должности, устанавливается распоряжением администрации города Покачи главе города Покачи, распоряжением председателя Думы города Покачи председателю Думы города Покачи, распоряжением председателя контрольно-счетной палаты председателю контрольно-счетной палаты, заместителю председателя контрольно-счетной палаты, аудитору контрольно-счетной палаты в соответствии с законодательством Российской Федерации.</w:t>
      </w:r>
    </w:p>
    <w:p w14:paraId="17F7122A" w14:textId="77777777" w:rsidR="00451957" w:rsidRPr="00D16743" w:rsidRDefault="00451957" w:rsidP="00D16743">
      <w:pPr>
        <w:suppressAutoHyphens w:val="0"/>
        <w:autoSpaceDE w:val="0"/>
        <w:autoSpaceDN w:val="0"/>
        <w:adjustRightInd w:val="0"/>
        <w:ind w:firstLine="709"/>
        <w:contextualSpacing/>
        <w:jc w:val="both"/>
        <w:rPr>
          <w:lang w:eastAsia="ru-RU"/>
        </w:rPr>
      </w:pPr>
    </w:p>
    <w:p w14:paraId="7C80928C" w14:textId="2C3EF39C" w:rsidR="00451957" w:rsidRPr="00D16743" w:rsidRDefault="00451957"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7</w:t>
      </w:r>
      <w:r w:rsidRPr="00D16743">
        <w:rPr>
          <w:lang w:eastAsia="ru-RU"/>
        </w:rPr>
        <w:t>.</w:t>
      </w:r>
      <w:r w:rsidRPr="00D16743">
        <w:rPr>
          <w:b/>
          <w:bCs/>
          <w:lang w:eastAsia="ru-RU"/>
        </w:rPr>
        <w:t xml:space="preserve"> Ежемесячная процентная надбавка за стаж работы в районах Крайнего Севера и приравненных к ним местностях</w:t>
      </w:r>
    </w:p>
    <w:p w14:paraId="6B82F506" w14:textId="77777777" w:rsidR="00451957" w:rsidRPr="00D16743" w:rsidRDefault="00451957" w:rsidP="00D16743">
      <w:pPr>
        <w:suppressAutoHyphens w:val="0"/>
        <w:autoSpaceDE w:val="0"/>
        <w:autoSpaceDN w:val="0"/>
        <w:adjustRightInd w:val="0"/>
        <w:ind w:firstLine="709"/>
        <w:contextualSpacing/>
        <w:jc w:val="both"/>
        <w:rPr>
          <w:lang w:eastAsia="ru-RU"/>
        </w:rPr>
      </w:pPr>
    </w:p>
    <w:p w14:paraId="19FEE43D" w14:textId="77777777" w:rsidR="00451957" w:rsidRPr="00D16743" w:rsidRDefault="00451957" w:rsidP="00D16743">
      <w:pPr>
        <w:suppressAutoHyphens w:val="0"/>
        <w:autoSpaceDE w:val="0"/>
        <w:autoSpaceDN w:val="0"/>
        <w:adjustRightInd w:val="0"/>
        <w:ind w:firstLine="709"/>
        <w:contextualSpacing/>
        <w:jc w:val="both"/>
        <w:rPr>
          <w:lang w:eastAsia="ru-RU"/>
        </w:rPr>
      </w:pPr>
      <w:r w:rsidRPr="00D16743">
        <w:rPr>
          <w:lang w:eastAsia="ru-RU"/>
        </w:rPr>
        <w:t>1. Ежемесячная процентная надбавка за стаж работы в районах Крайнего Севера и приравненных к ним местностях устанавливается лицам, замещающим муниципальные должности, за работу в районах Крайнего Севера и приравненных к ним местностях.</w:t>
      </w:r>
    </w:p>
    <w:p w14:paraId="6286B1C7" w14:textId="77777777" w:rsidR="00451957" w:rsidRPr="00D16743" w:rsidRDefault="00451957" w:rsidP="00D16743">
      <w:pPr>
        <w:suppressAutoHyphens w:val="0"/>
        <w:autoSpaceDE w:val="0"/>
        <w:autoSpaceDN w:val="0"/>
        <w:adjustRightInd w:val="0"/>
        <w:spacing w:before="240"/>
        <w:ind w:firstLine="709"/>
        <w:contextualSpacing/>
        <w:jc w:val="both"/>
        <w:rPr>
          <w:lang w:eastAsia="ru-RU"/>
        </w:rPr>
      </w:pPr>
      <w:r w:rsidRPr="00D16743">
        <w:rPr>
          <w:lang w:eastAsia="ru-RU"/>
        </w:rPr>
        <w:t>2. Размер ежемесячной процентной надбавки к заработной плате за работу в районах Крайнего Севера и приравненных к ним местностях определяется в соответствии с действующим законодательством Российской Федерации.</w:t>
      </w:r>
    </w:p>
    <w:p w14:paraId="645F1348" w14:textId="77777777" w:rsidR="00451957" w:rsidRPr="00D16743" w:rsidRDefault="00451957" w:rsidP="00D16743">
      <w:pPr>
        <w:suppressAutoHyphens w:val="0"/>
        <w:autoSpaceDE w:val="0"/>
        <w:autoSpaceDN w:val="0"/>
        <w:adjustRightInd w:val="0"/>
        <w:spacing w:before="240"/>
        <w:ind w:firstLine="709"/>
        <w:contextualSpacing/>
        <w:jc w:val="both"/>
        <w:rPr>
          <w:lang w:eastAsia="ru-RU"/>
        </w:rPr>
      </w:pPr>
      <w:r w:rsidRPr="00D16743">
        <w:rPr>
          <w:lang w:eastAsia="ru-RU"/>
        </w:rPr>
        <w:t>3. Конкретный размер ежемесячной процентной надбавки за стаж работы в районах Крайнего Севера и приравненных к ним местностях устанавливается распоряжением администрации города Покачи главе города Покачи, распоряжением председателя Думы города Покачи председателю Думы города Покачи, распоряжением председателя контрольно-счетной палаты председателю контрольно-счетной палаты, заместителю председателя контрольно-счетной палаты, аудитору контрольно-счетной палаты в соответствии с законодательством Российской Федерации.</w:t>
      </w:r>
    </w:p>
    <w:p w14:paraId="22B09E6A" w14:textId="77777777" w:rsidR="00451957" w:rsidRPr="00D16743" w:rsidRDefault="00451957" w:rsidP="00D16743">
      <w:pPr>
        <w:suppressAutoHyphens w:val="0"/>
        <w:autoSpaceDE w:val="0"/>
        <w:autoSpaceDN w:val="0"/>
        <w:adjustRightInd w:val="0"/>
        <w:ind w:firstLine="709"/>
        <w:contextualSpacing/>
        <w:jc w:val="both"/>
        <w:rPr>
          <w:lang w:eastAsia="ru-RU"/>
        </w:rPr>
      </w:pPr>
    </w:p>
    <w:p w14:paraId="6CBA0007" w14:textId="57470379" w:rsidR="00451957" w:rsidRPr="00D16743" w:rsidRDefault="00451957"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8</w:t>
      </w:r>
      <w:r w:rsidRPr="00D16743">
        <w:rPr>
          <w:lang w:eastAsia="ru-RU"/>
        </w:rPr>
        <w:t>.</w:t>
      </w:r>
      <w:r w:rsidRPr="00D16743">
        <w:rPr>
          <w:b/>
          <w:bCs/>
          <w:lang w:eastAsia="ru-RU"/>
        </w:rPr>
        <w:t xml:space="preserve"> Районный коэффициент за работу в районах Крайнего Севера и приравненных к ним местностях</w:t>
      </w:r>
    </w:p>
    <w:p w14:paraId="369FFD3C" w14:textId="77777777" w:rsidR="00451957" w:rsidRPr="00D16743" w:rsidRDefault="00451957" w:rsidP="00D16743">
      <w:pPr>
        <w:suppressAutoHyphens w:val="0"/>
        <w:autoSpaceDE w:val="0"/>
        <w:autoSpaceDN w:val="0"/>
        <w:adjustRightInd w:val="0"/>
        <w:ind w:firstLine="709"/>
        <w:contextualSpacing/>
        <w:jc w:val="both"/>
        <w:rPr>
          <w:lang w:eastAsia="ru-RU"/>
        </w:rPr>
      </w:pPr>
    </w:p>
    <w:p w14:paraId="32C2C7D5" w14:textId="77777777" w:rsidR="00451957" w:rsidRPr="00D16743" w:rsidRDefault="00451957" w:rsidP="00D16743">
      <w:pPr>
        <w:suppressAutoHyphens w:val="0"/>
        <w:autoSpaceDE w:val="0"/>
        <w:autoSpaceDN w:val="0"/>
        <w:adjustRightInd w:val="0"/>
        <w:ind w:firstLine="709"/>
        <w:contextualSpacing/>
        <w:jc w:val="both"/>
        <w:rPr>
          <w:lang w:eastAsia="ru-RU"/>
        </w:rPr>
      </w:pPr>
      <w:r w:rsidRPr="00D16743">
        <w:rPr>
          <w:lang w:eastAsia="ru-RU"/>
        </w:rPr>
        <w:t>1. Районный коэффициент за работу в районах Крайнего Севера и приравненных к ним местностях устанавливается лицам, замещающим муниципальные должности, за работу в районах Крайнего Севера и приравненных к ним местностях.</w:t>
      </w:r>
    </w:p>
    <w:p w14:paraId="7578F278" w14:textId="77777777" w:rsidR="00451957" w:rsidRPr="00D16743" w:rsidRDefault="00451957" w:rsidP="009D5130">
      <w:pPr>
        <w:tabs>
          <w:tab w:val="left" w:pos="709"/>
        </w:tabs>
        <w:suppressAutoHyphens w:val="0"/>
        <w:autoSpaceDE w:val="0"/>
        <w:autoSpaceDN w:val="0"/>
        <w:adjustRightInd w:val="0"/>
        <w:spacing w:before="240"/>
        <w:ind w:firstLine="709"/>
        <w:contextualSpacing/>
        <w:jc w:val="both"/>
        <w:rPr>
          <w:lang w:eastAsia="ru-RU"/>
        </w:rPr>
      </w:pPr>
      <w:r w:rsidRPr="00D16743">
        <w:rPr>
          <w:lang w:eastAsia="ru-RU"/>
        </w:rPr>
        <w:t>2. Районный коэффициент к ежемесячному денежному содержанию лиц, замещающих муниципальные должности, устанавливается в размере 1,7.</w:t>
      </w:r>
    </w:p>
    <w:p w14:paraId="3BFAD95C" w14:textId="77777777" w:rsidR="00451957" w:rsidRPr="00D16743" w:rsidRDefault="00451957" w:rsidP="00D16743">
      <w:pPr>
        <w:suppressAutoHyphens w:val="0"/>
        <w:autoSpaceDE w:val="0"/>
        <w:autoSpaceDN w:val="0"/>
        <w:adjustRightInd w:val="0"/>
        <w:spacing w:before="240"/>
        <w:ind w:firstLine="709"/>
        <w:contextualSpacing/>
        <w:jc w:val="both"/>
        <w:rPr>
          <w:lang w:eastAsia="ru-RU"/>
        </w:rPr>
      </w:pPr>
      <w:r w:rsidRPr="00D16743">
        <w:rPr>
          <w:lang w:eastAsia="ru-RU"/>
        </w:rPr>
        <w:t>3. Районный коэффициент за работу в районах Крайнего Севера и приравненных к ним местностях устанавливается распоряжением администрации города Покачи главе города Покачи, распоряжением председателя Думы города Покачи председателю Думы города Покачи, распоряжением председателя контрольно-счетной палаты председателю контрольно-счетной палаты, заместителю председателя контрольно-счетной палаты, аудитору контрольно-счетной палаты в соответствии с законодательством Российской Федерации.</w:t>
      </w:r>
    </w:p>
    <w:p w14:paraId="2D50311E" w14:textId="77777777" w:rsidR="00C62942" w:rsidRPr="00D16743" w:rsidRDefault="00C62942" w:rsidP="00D16743">
      <w:pPr>
        <w:suppressAutoHyphens w:val="0"/>
        <w:autoSpaceDE w:val="0"/>
        <w:autoSpaceDN w:val="0"/>
        <w:adjustRightInd w:val="0"/>
        <w:spacing w:before="240"/>
        <w:ind w:firstLine="709"/>
        <w:contextualSpacing/>
        <w:jc w:val="both"/>
        <w:rPr>
          <w:lang w:eastAsia="ru-RU"/>
        </w:rPr>
      </w:pPr>
    </w:p>
    <w:p w14:paraId="704475D8" w14:textId="42AF0ADD" w:rsidR="00C62942" w:rsidRPr="00D16743" w:rsidRDefault="00C62942"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9</w:t>
      </w:r>
      <w:r w:rsidRPr="00D16743">
        <w:rPr>
          <w:lang w:eastAsia="ru-RU"/>
        </w:rPr>
        <w:t>.</w:t>
      </w:r>
      <w:r w:rsidRPr="00D16743">
        <w:rPr>
          <w:b/>
          <w:bCs/>
          <w:lang w:eastAsia="ru-RU"/>
        </w:rPr>
        <w:t xml:space="preserve"> Единовременная выплата при предоставлении ежегодного оплачиваемого отпуска, выплачиваемая за счет средств фонда оплаты труда</w:t>
      </w:r>
    </w:p>
    <w:p w14:paraId="2BF9C352" w14:textId="77777777" w:rsidR="00C62942" w:rsidRPr="00D16743" w:rsidRDefault="00C62942" w:rsidP="00D16743">
      <w:pPr>
        <w:suppressAutoHyphens w:val="0"/>
        <w:autoSpaceDE w:val="0"/>
        <w:autoSpaceDN w:val="0"/>
        <w:adjustRightInd w:val="0"/>
        <w:ind w:firstLine="709"/>
        <w:contextualSpacing/>
        <w:jc w:val="both"/>
        <w:rPr>
          <w:lang w:eastAsia="ru-RU"/>
        </w:rPr>
      </w:pPr>
    </w:p>
    <w:p w14:paraId="27C6F409" w14:textId="44B9F214" w:rsidR="00C62942" w:rsidRPr="00D16743" w:rsidRDefault="00C62942" w:rsidP="00D16743">
      <w:pPr>
        <w:suppressAutoHyphens w:val="0"/>
        <w:autoSpaceDE w:val="0"/>
        <w:autoSpaceDN w:val="0"/>
        <w:adjustRightInd w:val="0"/>
        <w:ind w:firstLine="709"/>
        <w:contextualSpacing/>
        <w:jc w:val="both"/>
        <w:rPr>
          <w:lang w:eastAsia="ru-RU"/>
        </w:rPr>
      </w:pPr>
      <w:r w:rsidRPr="00D16743">
        <w:rPr>
          <w:lang w:eastAsia="ru-RU"/>
        </w:rPr>
        <w:t xml:space="preserve">1. Единовременная выплата при предоставлении ежегодного оплачиваемого отпуска устанавливается в размере </w:t>
      </w:r>
      <w:proofErr w:type="gramStart"/>
      <w:r w:rsidRPr="00D16743">
        <w:rPr>
          <w:lang w:eastAsia="ru-RU"/>
        </w:rPr>
        <w:t>двух месячных</w:t>
      </w:r>
      <w:proofErr w:type="gramEnd"/>
      <w:r w:rsidRPr="00D16743">
        <w:rPr>
          <w:lang w:eastAsia="ru-RU"/>
        </w:rPr>
        <w:t xml:space="preserve"> фондов оплаты труда, соответствующих замещаемой муниципальной должности, в размере, определенном в соответствии с </w:t>
      </w:r>
      <w:hyperlink w:anchor="Par8" w:history="1">
        <w:r w:rsidRPr="00D16743">
          <w:rPr>
            <w:color w:val="0000FF"/>
            <w:lang w:eastAsia="ru-RU"/>
          </w:rPr>
          <w:t xml:space="preserve">частью </w:t>
        </w:r>
        <w:r w:rsidR="00B81371">
          <w:rPr>
            <w:color w:val="0000FF"/>
            <w:lang w:eastAsia="ru-RU"/>
          </w:rPr>
          <w:t>3</w:t>
        </w:r>
      </w:hyperlink>
      <w:r w:rsidRPr="00D16743">
        <w:rPr>
          <w:lang w:eastAsia="ru-RU"/>
        </w:rPr>
        <w:t xml:space="preserve"> настоящей статьи.</w:t>
      </w:r>
    </w:p>
    <w:p w14:paraId="3302CBE8" w14:textId="77777777" w:rsidR="00C62942" w:rsidRPr="00D16743" w:rsidRDefault="00C62942" w:rsidP="00D16743">
      <w:pPr>
        <w:suppressAutoHyphens w:val="0"/>
        <w:autoSpaceDE w:val="0"/>
        <w:autoSpaceDN w:val="0"/>
        <w:adjustRightInd w:val="0"/>
        <w:spacing w:before="240"/>
        <w:ind w:firstLine="709"/>
        <w:contextualSpacing/>
        <w:jc w:val="both"/>
        <w:rPr>
          <w:lang w:eastAsia="ru-RU"/>
        </w:rPr>
      </w:pPr>
      <w:r w:rsidRPr="00D16743">
        <w:rPr>
          <w:lang w:eastAsia="ru-RU"/>
        </w:rPr>
        <w:t>2. Единовременная выплата при предоставлении ежегодного оплачиваемого отпуска выплачиваются лицам, замещающим муниципальные должности, один раз в календарном году при предоставлении ежегодного оплачиваемого отпуска на основании распоряжения о предоставлении очередного оплачиваемого отпуска.</w:t>
      </w:r>
    </w:p>
    <w:p w14:paraId="1DF3AAAC" w14:textId="5995A1BF" w:rsidR="00C62942" w:rsidRPr="00D16743" w:rsidRDefault="00C62942" w:rsidP="00D16743">
      <w:pPr>
        <w:suppressAutoHyphens w:val="0"/>
        <w:autoSpaceDE w:val="0"/>
        <w:autoSpaceDN w:val="0"/>
        <w:adjustRightInd w:val="0"/>
        <w:spacing w:before="240"/>
        <w:ind w:firstLine="709"/>
        <w:contextualSpacing/>
        <w:jc w:val="both"/>
        <w:rPr>
          <w:lang w:eastAsia="ru-RU"/>
        </w:rPr>
      </w:pPr>
      <w:bookmarkStart w:id="0" w:name="Par8"/>
      <w:bookmarkEnd w:id="0"/>
      <w:r w:rsidRPr="00D16743">
        <w:rPr>
          <w:lang w:eastAsia="ru-RU"/>
        </w:rPr>
        <w:t>3. Размер месячного фонда оплаты труда для определения размера единовременной выплаты к ежегодному оплачиваемому отпуску лиц, замещающих муниципальные должности, определяется исходя из размера ежемесячного денежного вознаграждения, ежемесячного денежного поощрения, ежемесячной надбавки за работу со сведениями, составляющими государственную тайну, ежемесячной надбавки по районному коэффициенту за работу в районах Крайнего Севера и приравненных к ним местностях, ежемесячной процентной надбавки за работу в районах Крайнего Севера и приравненных к ним местностях, установленных лицам, замещающим муниципальные должности, на дату издания распоряжения.</w:t>
      </w:r>
    </w:p>
    <w:p w14:paraId="05B3DD79"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p>
    <w:p w14:paraId="18583D4B" w14:textId="3603E0E0"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10</w:t>
      </w:r>
      <w:r w:rsidRPr="00D16743">
        <w:rPr>
          <w:lang w:eastAsia="ru-RU"/>
        </w:rPr>
        <w:t>.</w:t>
      </w:r>
      <w:r w:rsidRPr="00D16743">
        <w:rPr>
          <w:b/>
          <w:bCs/>
          <w:lang w:eastAsia="ru-RU"/>
        </w:rPr>
        <w:t xml:space="preserve"> Премии, в том числе за выполнение особо важных и сложных заданий</w:t>
      </w:r>
    </w:p>
    <w:p w14:paraId="0436233B"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2BF23C24"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Премии, в том числе за выполнение особо важных и сложных заданий могут быть выплачены:</w:t>
      </w:r>
    </w:p>
    <w:p w14:paraId="06FA0347"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по результатам работы за год;</w:t>
      </w:r>
    </w:p>
    <w:p w14:paraId="405C783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за выполнение особо важных и сложных заданий.</w:t>
      </w:r>
    </w:p>
    <w:p w14:paraId="56315AD6" w14:textId="0F8D37E0" w:rsidR="00FA2CF0" w:rsidRPr="00D16743" w:rsidRDefault="00FA2CF0" w:rsidP="00D16743">
      <w:pPr>
        <w:suppressAutoHyphens w:val="0"/>
        <w:autoSpaceDE w:val="0"/>
        <w:autoSpaceDN w:val="0"/>
        <w:adjustRightInd w:val="0"/>
        <w:spacing w:before="300"/>
        <w:ind w:firstLine="709"/>
        <w:contextualSpacing/>
        <w:jc w:val="both"/>
        <w:rPr>
          <w:lang w:eastAsia="ru-RU"/>
        </w:rPr>
      </w:pPr>
      <w:r w:rsidRPr="00271933">
        <w:rPr>
          <w:lang w:eastAsia="ru-RU"/>
        </w:rPr>
        <w:t>2. Премия по результатам работы за год лицам, замещающим муниципальные должности, устанавливается в размере до 0</w:t>
      </w:r>
      <w:r w:rsidR="000D31C5" w:rsidRPr="00271933">
        <w:rPr>
          <w:lang w:eastAsia="ru-RU"/>
        </w:rPr>
        <w:t>,</w:t>
      </w:r>
      <w:r w:rsidR="00086A1A" w:rsidRPr="00271933">
        <w:rPr>
          <w:lang w:eastAsia="ru-RU"/>
        </w:rPr>
        <w:t>5</w:t>
      </w:r>
      <w:r w:rsidRPr="00271933">
        <w:rPr>
          <w:lang w:eastAsia="ru-RU"/>
        </w:rPr>
        <w:t xml:space="preserve"> месячного фонда оплаты труда по результатам работы за год.</w:t>
      </w:r>
    </w:p>
    <w:p w14:paraId="28DD41F5" w14:textId="7F9E369F"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Размер месячного фонда оплаты труда для определения размера премии по результатам работы за год определяется в соответствии с </w:t>
      </w:r>
      <w:r w:rsidRPr="00D16743">
        <w:rPr>
          <w:color w:val="0000FF"/>
          <w:lang w:eastAsia="ru-RU"/>
        </w:rPr>
        <w:t xml:space="preserve">частью </w:t>
      </w:r>
      <w:r w:rsidR="007321BD">
        <w:rPr>
          <w:color w:val="0000FF"/>
          <w:lang w:eastAsia="ru-RU"/>
        </w:rPr>
        <w:t>8</w:t>
      </w:r>
      <w:r w:rsidRPr="00D16743">
        <w:rPr>
          <w:lang w:eastAsia="ru-RU"/>
        </w:rPr>
        <w:t xml:space="preserve"> настоящей статьи.</w:t>
      </w:r>
    </w:p>
    <w:p w14:paraId="544CC843" w14:textId="77777777" w:rsidR="00FA2CF0" w:rsidRPr="00D16743" w:rsidRDefault="00FA2CF0" w:rsidP="00D16743">
      <w:pPr>
        <w:suppressAutoHyphens w:val="0"/>
        <w:autoSpaceDE w:val="0"/>
        <w:autoSpaceDN w:val="0"/>
        <w:adjustRightInd w:val="0"/>
        <w:spacing w:before="300"/>
        <w:ind w:firstLine="709"/>
        <w:contextualSpacing/>
        <w:jc w:val="both"/>
        <w:rPr>
          <w:lang w:eastAsia="ru-RU"/>
        </w:rPr>
      </w:pPr>
      <w:r w:rsidRPr="00D16743">
        <w:rPr>
          <w:lang w:eastAsia="ru-RU"/>
        </w:rPr>
        <w:t>Решение о выплате премии по результатам работы за год принимается в первом квартале года, следующего за отчетным годом.</w:t>
      </w:r>
    </w:p>
    <w:p w14:paraId="72B73527"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При наличии денежных средств на выплату премии либо ее части по результатам работы за год в текущем финансовом году - решение принимается в декабре текущего года.</w:t>
      </w:r>
    </w:p>
    <w:p w14:paraId="18894398"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Получателями премии по результатам работы за год являются:</w:t>
      </w:r>
    </w:p>
    <w:p w14:paraId="64F2DE3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1) лица, замещающие муниципальные должности, которые проработали полный календарный год (далее - отчетный период);</w:t>
      </w:r>
    </w:p>
    <w:p w14:paraId="544375B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bookmarkStart w:id="1" w:name="Par20"/>
      <w:bookmarkEnd w:id="1"/>
      <w:r w:rsidRPr="00D16743">
        <w:rPr>
          <w:lang w:eastAsia="ru-RU"/>
        </w:rPr>
        <w:t>2) лица, замещающие муниципальные должности, которые проработали неполный отчетный период по следующим причинам:</w:t>
      </w:r>
    </w:p>
    <w:p w14:paraId="3B08AF5F"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а) в случае поступления на муниципальную должность в отчетном периоде;</w:t>
      </w:r>
    </w:p>
    <w:p w14:paraId="573CB5F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б) в связи с истечением срока полномочий лиц, замещающих муниципальные должности</w:t>
      </w:r>
      <w:r w:rsidRPr="00DE1858">
        <w:rPr>
          <w:lang w:eastAsia="ru-RU"/>
        </w:rPr>
        <w:t>, или досрочным прекращением полномочий лиц, замещающих муниципальные должности по следующим основаниям:</w:t>
      </w:r>
    </w:p>
    <w:p w14:paraId="4F1C9DA4" w14:textId="786DA298" w:rsidR="00FA2CF0" w:rsidRPr="004410BC" w:rsidRDefault="00FA2CF0" w:rsidP="00D16743">
      <w:pPr>
        <w:suppressAutoHyphens w:val="0"/>
        <w:autoSpaceDE w:val="0"/>
        <w:autoSpaceDN w:val="0"/>
        <w:adjustRightInd w:val="0"/>
        <w:spacing w:before="240"/>
        <w:ind w:firstLine="709"/>
        <w:contextualSpacing/>
        <w:jc w:val="both"/>
        <w:rPr>
          <w:lang w:eastAsia="ru-RU"/>
        </w:rPr>
      </w:pPr>
      <w:r w:rsidRPr="004410BC">
        <w:rPr>
          <w:lang w:eastAsia="ru-RU"/>
        </w:rPr>
        <w:t>- отставкой по собственному желанию;</w:t>
      </w:r>
    </w:p>
    <w:p w14:paraId="17D8742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выходом на пенсию, в связи с достижением пенсионного возраста;</w:t>
      </w:r>
    </w:p>
    <w:p w14:paraId="65ED7C6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признания судом недееспособным или ограниченно дееспособным;</w:t>
      </w:r>
    </w:p>
    <w:p w14:paraId="62CB1D2A"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досрочным прекращением полномочий соответствующего органа местного самоуправления;</w:t>
      </w:r>
    </w:p>
    <w:p w14:paraId="252ABD9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призывом на военную службу или направления на заменяющую ее альтернативную гражданскую службу;</w:t>
      </w:r>
    </w:p>
    <w:p w14:paraId="73B8CBF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установлением в судебном порядке стойкой неспособности по состоянию здоровья осуществлять полномочия по замещаемой муниципальной должности;</w:t>
      </w:r>
    </w:p>
    <w:p w14:paraId="137652E0" w14:textId="54480B9B"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в) в случае призыва лица, замещающего муниципальную должность, на военную службу по мобилизации или заключения им контракта в соответствии с </w:t>
      </w:r>
      <w:hyperlink r:id="rId14" w:history="1">
        <w:r w:rsidRPr="00D16743">
          <w:rPr>
            <w:color w:val="0000FF"/>
            <w:lang w:eastAsia="ru-RU"/>
          </w:rPr>
          <w:t>пунктом 7 статьи 38</w:t>
        </w:r>
      </w:hyperlink>
      <w:r w:rsidRPr="00D16743">
        <w:rPr>
          <w:lang w:eastAsia="ru-RU"/>
        </w:rPr>
        <w:t xml:space="preserve"> Федерального закона от 28.03.1998 </w:t>
      </w:r>
      <w:r w:rsidR="000A1D6A">
        <w:rPr>
          <w:lang w:eastAsia="ru-RU"/>
        </w:rPr>
        <w:t>№</w:t>
      </w:r>
      <w:r w:rsidRPr="00D16743">
        <w:rPr>
          <w:lang w:eastAsia="ru-RU"/>
        </w:rPr>
        <w:t xml:space="preserve"> 53-ФЗ </w:t>
      </w:r>
      <w:r w:rsidR="000A1D6A">
        <w:rPr>
          <w:lang w:eastAsia="ru-RU"/>
        </w:rPr>
        <w:t>«</w:t>
      </w:r>
      <w:r w:rsidRPr="00D16743">
        <w:rPr>
          <w:lang w:eastAsia="ru-RU"/>
        </w:rPr>
        <w:t>О воинской обязанности и военной службе</w:t>
      </w:r>
      <w:r w:rsidR="000A1D6A">
        <w:rPr>
          <w:lang w:eastAsia="ru-RU"/>
        </w:rPr>
        <w:t>»</w:t>
      </w:r>
      <w:r w:rsidRPr="00D16743">
        <w:rPr>
          <w:lang w:eastAsia="ru-RU"/>
        </w:rPr>
        <w:t xml:space="preserve"> либо контракта о добровольном содействии в выполнении задач, возложенных на Вооруженные Силы Российской Федерации.</w:t>
      </w:r>
    </w:p>
    <w:p w14:paraId="3D56041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4. Лицам, замещающим муниципальные должности, полномочия которых прекращены по основаниям, не указанным в </w:t>
      </w:r>
      <w:hyperlink w:anchor="Par20" w:history="1">
        <w:r w:rsidRPr="00D16743">
          <w:rPr>
            <w:color w:val="0000FF"/>
            <w:lang w:eastAsia="ru-RU"/>
          </w:rPr>
          <w:t>пункте 2 части 3</w:t>
        </w:r>
      </w:hyperlink>
      <w:r w:rsidRPr="00D16743">
        <w:rPr>
          <w:lang w:eastAsia="ru-RU"/>
        </w:rPr>
        <w:t xml:space="preserve"> настоящей статьи, премия по результатам работы за год не выплачивается.</w:t>
      </w:r>
    </w:p>
    <w:p w14:paraId="27E6A57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5. Решение о выплате премии по результатам работы за год и ее конкретном размере принимается Думой города Покачи.</w:t>
      </w:r>
    </w:p>
    <w:p w14:paraId="5F36B8A8" w14:textId="4B3A398D"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6</w:t>
      </w:r>
      <w:r w:rsidR="00FA2CF0" w:rsidRPr="00D16743">
        <w:rPr>
          <w:lang w:eastAsia="ru-RU"/>
        </w:rPr>
        <w:t>. Размер премии по результатам работы за год определяется следующим образом: месячный фонд оплаты труда лиц, замещающих муниципальные должности, делится на нормативное количество рабочих дней в отчетном периоде по производственному календарю, умножается на количество фактически отработанных дней в отчетном периоде по табелю учета рабочего времени и на конкретный размер премии по результатам работы за год.</w:t>
      </w:r>
    </w:p>
    <w:p w14:paraId="5156FF8A" w14:textId="15022CA9"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7</w:t>
      </w:r>
      <w:r w:rsidR="00FA2CF0" w:rsidRPr="00D16743">
        <w:rPr>
          <w:lang w:eastAsia="ru-RU"/>
        </w:rPr>
        <w:t>. В фактически отработанные дни в отчетном периоде для расчета премии по результатам работы за год включаются дни работы по табелю рабочего времени. В фактически отработанные дни также включаются дни нахождения в служебной командировке (включая дни нахождения в служебной командировке в выходные и праздничные дни), дни нахождения в ежегодном оплачиваемом отпуске (без учета дней, приходящихся на выходные и праздничные дни), дополнительные дни отдыха с сохранением заработной платы в день прохождения вакцинации от COVID-19 и в день, следующий за днем вакцинации, а также нерабочие дни с сохранением заработной платы, установленные Указами Президента Российской Федерации.</w:t>
      </w:r>
    </w:p>
    <w:p w14:paraId="11962A4D" w14:textId="0BB6A3CE" w:rsidR="00FA2CF0" w:rsidRPr="00D16743" w:rsidRDefault="00B241F2" w:rsidP="00D16743">
      <w:pPr>
        <w:suppressAutoHyphens w:val="0"/>
        <w:autoSpaceDE w:val="0"/>
        <w:autoSpaceDN w:val="0"/>
        <w:adjustRightInd w:val="0"/>
        <w:spacing w:before="240"/>
        <w:ind w:firstLine="709"/>
        <w:contextualSpacing/>
        <w:jc w:val="both"/>
        <w:rPr>
          <w:lang w:eastAsia="ru-RU"/>
        </w:rPr>
      </w:pPr>
      <w:bookmarkStart w:id="2" w:name="Par35"/>
      <w:bookmarkEnd w:id="2"/>
      <w:r w:rsidRPr="00D16743">
        <w:rPr>
          <w:lang w:eastAsia="ru-RU"/>
        </w:rPr>
        <w:t>8</w:t>
      </w:r>
      <w:r w:rsidR="00FA2CF0" w:rsidRPr="00D16743">
        <w:rPr>
          <w:lang w:eastAsia="ru-RU"/>
        </w:rPr>
        <w:t>. Размер месячного фонда оплаты труда, в целях расчета премии по результатам работы за год определяется с учетом ежемесячного денежного вознаграждения; ежемесячной надбавки к должностному окладу за работу со сведениями, составляющими государственную тайну, ежемесячного денежного поощрения; ежемесячной надбавки по районному коэффициенту за работу в районах Крайнего Севера и приравненных к ним местностях, ежемесячной процентной надбавки за работу в районах Крайнего Севера и приравненных к ним местностях.</w:t>
      </w:r>
    </w:p>
    <w:p w14:paraId="48E1854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Месячный фонд оплаты труда рассчитывается по состоянию на последнюю календарную дату периода, за который производится начисление премии по результатам работы за год. Для лиц, замещающих муниципальные должности неполный отчетный период по основаниям, предусмотренным </w:t>
      </w:r>
      <w:hyperlink w:anchor="Par20" w:history="1">
        <w:r w:rsidRPr="00D16743">
          <w:rPr>
            <w:color w:val="0000FF"/>
            <w:lang w:eastAsia="ru-RU"/>
          </w:rPr>
          <w:t>пунктом 2 части 3</w:t>
        </w:r>
      </w:hyperlink>
      <w:r w:rsidRPr="00D16743">
        <w:rPr>
          <w:lang w:eastAsia="ru-RU"/>
        </w:rPr>
        <w:t xml:space="preserve"> настоящей статьи, месячный </w:t>
      </w:r>
      <w:r w:rsidRPr="00D16743">
        <w:rPr>
          <w:lang w:eastAsia="ru-RU"/>
        </w:rPr>
        <w:lastRenderedPageBreak/>
        <w:t>фонд оплаты труда рассчитывается по состоянию на последний день замещения муниципальной должности.</w:t>
      </w:r>
    </w:p>
    <w:p w14:paraId="0EC3665D" w14:textId="19163F90" w:rsidR="00FA2CF0" w:rsidRPr="00D16743" w:rsidRDefault="00B241F2" w:rsidP="00D16743">
      <w:pPr>
        <w:suppressAutoHyphens w:val="0"/>
        <w:autoSpaceDE w:val="0"/>
        <w:autoSpaceDN w:val="0"/>
        <w:adjustRightInd w:val="0"/>
        <w:spacing w:before="240"/>
        <w:ind w:firstLine="709"/>
        <w:contextualSpacing/>
        <w:jc w:val="both"/>
        <w:rPr>
          <w:lang w:eastAsia="ru-RU"/>
        </w:rPr>
      </w:pPr>
      <w:bookmarkStart w:id="3" w:name="Par37"/>
      <w:bookmarkEnd w:id="3"/>
      <w:r w:rsidRPr="00D16743">
        <w:rPr>
          <w:lang w:eastAsia="ru-RU"/>
        </w:rPr>
        <w:t>9</w:t>
      </w:r>
      <w:r w:rsidR="00FA2CF0" w:rsidRPr="00D16743">
        <w:rPr>
          <w:lang w:eastAsia="ru-RU"/>
        </w:rPr>
        <w:t>. В полном размере премия по результатам работы за год выплачивается при выполнении следующих условий:</w:t>
      </w:r>
    </w:p>
    <w:p w14:paraId="793AC8A3"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своевременное и в соответствии с требованиями действующего законодательства выполнение должностных полномочий;</w:t>
      </w:r>
    </w:p>
    <w:p w14:paraId="5F3000A9" w14:textId="65BB349E"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2) достижение целевых показателей, определенных </w:t>
      </w:r>
      <w:hyperlink r:id="rId15" w:history="1">
        <w:r w:rsidRPr="00D16743">
          <w:rPr>
            <w:color w:val="0000FF"/>
            <w:lang w:eastAsia="ru-RU"/>
          </w:rPr>
          <w:t>Указом</w:t>
        </w:r>
      </w:hyperlink>
      <w:r w:rsidRPr="00D16743">
        <w:rPr>
          <w:lang w:eastAsia="ru-RU"/>
        </w:rPr>
        <w:t xml:space="preserve"> Президента Российской Федерации от 28.04.2008 </w:t>
      </w:r>
      <w:r w:rsidR="000A1D6A">
        <w:rPr>
          <w:lang w:eastAsia="ru-RU"/>
        </w:rPr>
        <w:t>№</w:t>
      </w:r>
      <w:r w:rsidRPr="00D16743">
        <w:rPr>
          <w:lang w:eastAsia="ru-RU"/>
        </w:rPr>
        <w:t xml:space="preserve"> 607 </w:t>
      </w:r>
      <w:r w:rsidR="000A1D6A">
        <w:rPr>
          <w:lang w:eastAsia="ru-RU"/>
        </w:rPr>
        <w:t>«</w:t>
      </w:r>
      <w:r w:rsidRPr="00D16743">
        <w:rPr>
          <w:lang w:eastAsia="ru-RU"/>
        </w:rPr>
        <w:t>Об оценке эффективности деятельности органов местного самоуправления муниципальных, городских округов и муниципальных районов</w:t>
      </w:r>
      <w:r w:rsidR="000A1D6A">
        <w:rPr>
          <w:lang w:eastAsia="ru-RU"/>
        </w:rPr>
        <w:t>»</w:t>
      </w:r>
      <w:r w:rsidRPr="00D16743">
        <w:rPr>
          <w:lang w:eastAsia="ru-RU"/>
        </w:rPr>
        <w:t>;</w:t>
      </w:r>
    </w:p>
    <w:p w14:paraId="4F963F84" w14:textId="49931D7B"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3) соблюдение ограничений и запретов, исполнение обязанностей, установленных Федеральным </w:t>
      </w:r>
      <w:hyperlink r:id="rId16" w:history="1">
        <w:r w:rsidRPr="00D16743">
          <w:rPr>
            <w:color w:val="0000FF"/>
            <w:lang w:eastAsia="ru-RU"/>
          </w:rPr>
          <w:t>законом</w:t>
        </w:r>
      </w:hyperlink>
      <w:r w:rsidRPr="00D16743">
        <w:rPr>
          <w:lang w:eastAsia="ru-RU"/>
        </w:rPr>
        <w:t xml:space="preserve"> от 25.12.2008 </w:t>
      </w:r>
      <w:r w:rsidR="000A1D6A">
        <w:rPr>
          <w:lang w:eastAsia="ru-RU"/>
        </w:rPr>
        <w:t>№</w:t>
      </w:r>
      <w:r w:rsidRPr="00D16743">
        <w:rPr>
          <w:lang w:eastAsia="ru-RU"/>
        </w:rPr>
        <w:t xml:space="preserve"> 273-ФЗ </w:t>
      </w:r>
      <w:r w:rsidR="000A1D6A">
        <w:rPr>
          <w:lang w:eastAsia="ru-RU"/>
        </w:rPr>
        <w:t>«</w:t>
      </w:r>
      <w:r w:rsidRPr="00D16743">
        <w:rPr>
          <w:lang w:eastAsia="ru-RU"/>
        </w:rPr>
        <w:t>О противодействии коррупции</w:t>
      </w:r>
      <w:r w:rsidR="000A1D6A">
        <w:rPr>
          <w:lang w:eastAsia="ru-RU"/>
        </w:rPr>
        <w:t>»</w:t>
      </w:r>
      <w:r w:rsidRPr="00D16743">
        <w:rPr>
          <w:lang w:eastAsia="ru-RU"/>
        </w:rPr>
        <w:t>;</w:t>
      </w:r>
    </w:p>
    <w:p w14:paraId="520F88EA" w14:textId="1E2A1294"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4) своевременное и в соответствии с Федеральным </w:t>
      </w:r>
      <w:hyperlink r:id="rId17" w:history="1">
        <w:r w:rsidRPr="00D16743">
          <w:rPr>
            <w:color w:val="0000FF"/>
            <w:lang w:eastAsia="ru-RU"/>
          </w:rPr>
          <w:t>законом</w:t>
        </w:r>
      </w:hyperlink>
      <w:r w:rsidRPr="00D16743">
        <w:rPr>
          <w:lang w:eastAsia="ru-RU"/>
        </w:rPr>
        <w:t xml:space="preserve"> от 02.05.2006 </w:t>
      </w:r>
      <w:r w:rsidR="000A1D6A">
        <w:rPr>
          <w:lang w:eastAsia="ru-RU"/>
        </w:rPr>
        <w:t>№</w:t>
      </w:r>
      <w:r w:rsidRPr="00D16743">
        <w:rPr>
          <w:lang w:eastAsia="ru-RU"/>
        </w:rPr>
        <w:t xml:space="preserve"> 59-ФЗ </w:t>
      </w:r>
      <w:r w:rsidR="000A1D6A">
        <w:rPr>
          <w:lang w:eastAsia="ru-RU"/>
        </w:rPr>
        <w:t>«</w:t>
      </w:r>
      <w:r w:rsidRPr="00D16743">
        <w:rPr>
          <w:lang w:eastAsia="ru-RU"/>
        </w:rPr>
        <w:t>О порядке рассмотрения обращений граждан Российской Федерации</w:t>
      </w:r>
      <w:r w:rsidR="000A1D6A">
        <w:rPr>
          <w:lang w:eastAsia="ru-RU"/>
        </w:rPr>
        <w:t>»</w:t>
      </w:r>
      <w:r w:rsidRPr="00D16743">
        <w:rPr>
          <w:lang w:eastAsia="ru-RU"/>
        </w:rPr>
        <w:t xml:space="preserve"> рассмотрение заявлений, писем, жалоб граждан и организаций.</w:t>
      </w:r>
    </w:p>
    <w:p w14:paraId="39044A4E" w14:textId="1EC97209"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10</w:t>
      </w:r>
      <w:r w:rsidR="00FA2CF0" w:rsidRPr="00D16743">
        <w:rPr>
          <w:lang w:eastAsia="ru-RU"/>
        </w:rPr>
        <w:t xml:space="preserve">. Информация о фактах нарушения условий, перечисленных в </w:t>
      </w:r>
      <w:hyperlink w:anchor="Par37" w:history="1">
        <w:r w:rsidR="00FA2CF0" w:rsidRPr="00D16743">
          <w:rPr>
            <w:color w:val="0000FF"/>
            <w:lang w:eastAsia="ru-RU"/>
          </w:rPr>
          <w:t xml:space="preserve">части </w:t>
        </w:r>
        <w:r w:rsidR="00675565">
          <w:rPr>
            <w:color w:val="0000FF"/>
            <w:lang w:eastAsia="ru-RU"/>
          </w:rPr>
          <w:t>9</w:t>
        </w:r>
      </w:hyperlink>
      <w:r w:rsidR="00FA2CF0" w:rsidRPr="00D16743">
        <w:rPr>
          <w:lang w:eastAsia="ru-RU"/>
        </w:rPr>
        <w:t xml:space="preserve"> настоящей статьи, направляется в Думу города Покачи, соответствующим органом местного самоуправления в первом квартале года, следующего за отчетным годом, и является основанием для принятия Думой города решения о размере выплаты премии лицам, замещающим муниципальные должности по результатам работы за год.</w:t>
      </w:r>
    </w:p>
    <w:p w14:paraId="74A36F3E" w14:textId="6F6846C8"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11</w:t>
      </w:r>
      <w:r w:rsidR="00FA2CF0" w:rsidRPr="00D16743">
        <w:rPr>
          <w:lang w:eastAsia="ru-RU"/>
        </w:rPr>
        <w:t>. В случае смерти лица, замещающего муниципальную должность, премия по результатам работы за год выплачивается членам семьи или иждивенцам умершего лица.</w:t>
      </w:r>
    </w:p>
    <w:p w14:paraId="3CEFA6B8" w14:textId="2C39B513"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12</w:t>
      </w:r>
      <w:r w:rsidR="00FA2CF0" w:rsidRPr="00D16743">
        <w:rPr>
          <w:lang w:eastAsia="ru-RU"/>
        </w:rPr>
        <w:t>. Премия за выполнение особо важных и сложных заданий выплачивается:</w:t>
      </w:r>
    </w:p>
    <w:p w14:paraId="50DBAAC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за своевременное, качественное и полное выполнение особо важных, сложных работ, разработку программ, методик и других документов, имеющих особую сложность, в результате применения которых получен экономический эффект или иные положительные результаты для улучшения социально-экономического положения в городе Покачи;</w:t>
      </w:r>
    </w:p>
    <w:p w14:paraId="163438A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за личный вклад лица, замещающего муниципальную должность, в проведении и (или) участии города Покачи в мероприятиях федерального, регионального, межмуниципального и районного значения.</w:t>
      </w:r>
    </w:p>
    <w:p w14:paraId="6C6EA274" w14:textId="4BE755FD"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13</w:t>
      </w:r>
      <w:r w:rsidR="00FA2CF0" w:rsidRPr="00D16743">
        <w:rPr>
          <w:lang w:eastAsia="ru-RU"/>
        </w:rPr>
        <w:t>. Премия за выполнение особо важных и сложных заданий выплачивается в размере не более одного месячного фонда оплаты труда, установленного в соответствии с замещаемой муниципальной должностью, в пределах экономии средств фонда оплаты труда.</w:t>
      </w:r>
    </w:p>
    <w:p w14:paraId="6B5B2E08" w14:textId="230C8143"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14</w:t>
      </w:r>
      <w:r w:rsidR="00FA2CF0" w:rsidRPr="00D16743">
        <w:rPr>
          <w:lang w:eastAsia="ru-RU"/>
        </w:rPr>
        <w:t>. Решение о выплате премии за выполнение особо важных и сложных заданий и ее конкретном размере принимается Думой города Покачи.</w:t>
      </w:r>
    </w:p>
    <w:p w14:paraId="7322E4EC" w14:textId="36241B22" w:rsidR="00FA2CF0" w:rsidRPr="00D16743" w:rsidRDefault="00B241F2" w:rsidP="00D16743">
      <w:pPr>
        <w:suppressAutoHyphens w:val="0"/>
        <w:autoSpaceDE w:val="0"/>
        <w:autoSpaceDN w:val="0"/>
        <w:adjustRightInd w:val="0"/>
        <w:spacing w:before="240"/>
        <w:ind w:firstLine="709"/>
        <w:contextualSpacing/>
        <w:jc w:val="both"/>
        <w:rPr>
          <w:lang w:eastAsia="ru-RU"/>
        </w:rPr>
      </w:pPr>
      <w:r w:rsidRPr="00D16743">
        <w:rPr>
          <w:lang w:eastAsia="ru-RU"/>
        </w:rPr>
        <w:t>15</w:t>
      </w:r>
      <w:r w:rsidR="00FA2CF0" w:rsidRPr="00D16743">
        <w:rPr>
          <w:lang w:eastAsia="ru-RU"/>
        </w:rPr>
        <w:t>. Размер месячного фонда оплаты труда для расчета премии за выполнение особо важных и сложных заданий лицам, замещающим муниципальные должности, определяется исходя из размера ежемесячного денежного вознаграждения, ежемесячного денежного поощрения, ежемесячной надбавки за работу со сведениями, составляющими государственную тайну, ежемесячной надбавки по районному коэффициенту за работу в районах Крайнего Севера и приравненных к ним местностях, ежемесячной процентной надбавки за работу в районах Крайнего Севера и приравненных к ним местностях, установленных лицам, замещающим муниципальные должности на дату принятия Думой города Покачи решения в отношении главы города Покачи, председателя Думы города Покачи, председателя контрольно-счетной палаты, заместителя председателя контрольно-счетной палаты, аудитора контрольно-счетной палаты.</w:t>
      </w:r>
    </w:p>
    <w:p w14:paraId="6E5DB51A"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625DE75D" w14:textId="38E80D61"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11</w:t>
      </w:r>
      <w:r w:rsidRPr="00D16743">
        <w:rPr>
          <w:lang w:eastAsia="ru-RU"/>
        </w:rPr>
        <w:t>.</w:t>
      </w:r>
      <w:r w:rsidRPr="00D16743">
        <w:rPr>
          <w:b/>
          <w:bCs/>
          <w:lang w:eastAsia="ru-RU"/>
        </w:rPr>
        <w:t xml:space="preserve"> Рабочее время и время отдыха лиц, замещающих муниципальные должности</w:t>
      </w:r>
    </w:p>
    <w:p w14:paraId="4781C70E" w14:textId="77777777" w:rsidR="00FA2CF0" w:rsidRPr="00D16743" w:rsidRDefault="00FA2CF0" w:rsidP="00D16743">
      <w:pPr>
        <w:suppressAutoHyphens w:val="0"/>
        <w:autoSpaceDE w:val="0"/>
        <w:autoSpaceDN w:val="0"/>
        <w:adjustRightInd w:val="0"/>
        <w:ind w:firstLine="709"/>
        <w:contextualSpacing/>
        <w:jc w:val="both"/>
        <w:rPr>
          <w:b/>
          <w:bCs/>
          <w:lang w:eastAsia="ru-RU"/>
        </w:rPr>
      </w:pPr>
    </w:p>
    <w:p w14:paraId="58BE4FFB"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Лицам, замещающим муниципальные должности, устанавливаются:</w:t>
      </w:r>
    </w:p>
    <w:p w14:paraId="180F3F9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1) пятидневная рабочая неделя с двумя выходными днями (суббота и воскресенье);</w:t>
      </w:r>
    </w:p>
    <w:p w14:paraId="1C07D49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режим работы в соответствии с правилами внутреннего трудового распорядка органов местного самоуправления:</w:t>
      </w:r>
    </w:p>
    <w:p w14:paraId="73741A18"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а) для главы города Покачи, установленного правилами внутреннего трудового распорядка администрации города Покачи;</w:t>
      </w:r>
    </w:p>
    <w:p w14:paraId="4819F81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б) для председателя Думы города Покачи, установленного правилами внутреннего трудового распорядка Думы города Покачи;</w:t>
      </w:r>
    </w:p>
    <w:p w14:paraId="275051D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в) для председателя контрольно-счетной палаты, заместителя председателя контрольно-счетной палаты, аудитора контрольно-счетной палаты, установленного правилами внутреннего трудового распорядка контрольно-счетной палаты;</w:t>
      </w:r>
    </w:p>
    <w:p w14:paraId="6BE92F5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ненормированный рабочий день.</w:t>
      </w:r>
    </w:p>
    <w:p w14:paraId="6BC903C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Лицам, замещающим муниципальные должности, предоставляются:</w:t>
      </w:r>
    </w:p>
    <w:p w14:paraId="19A1C7FA"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ежегодный основной оплачиваемый отпуск: главе города Покачи, председателю Думы города Покачи - 28 календарных дней, председателю контрольно-счетной палаты, заместителю председателя контрольно-счетной палаты, аудитору контрольно-счетной палаты - 40 календарных дней;</w:t>
      </w:r>
    </w:p>
    <w:p w14:paraId="77163AEF"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14:paraId="2ADFDDA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ежегодный дополнительный оплачиваемый отпуск за ненормированный рабочий день: главе города Покачи, председателю Думы города Покачи - 25 календарных дней, председателю контрольно-счетной палаты, заместителю председателя контрольно-счетной палаты, аудитору контрольно-счетной палаты - 10 календарных дней.</w:t>
      </w:r>
    </w:p>
    <w:p w14:paraId="4BA8101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По семейным обстоятельствам и другим уважительным причинам лицам, замещающим муниципальные должности, может быть предоставлен отпуск без сохранения денежного содержания, в соответствии с действующим законодательством.</w:t>
      </w:r>
    </w:p>
    <w:p w14:paraId="097EFE08"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67E4360C" w14:textId="1AEF842B"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12</w:t>
      </w:r>
      <w:r w:rsidRPr="00D16743">
        <w:rPr>
          <w:lang w:eastAsia="ru-RU"/>
        </w:rPr>
        <w:t xml:space="preserve">. </w:t>
      </w:r>
      <w:r w:rsidRPr="00D16743">
        <w:rPr>
          <w:b/>
          <w:bCs/>
          <w:lang w:eastAsia="ru-RU"/>
        </w:rPr>
        <w:t>Порядок и размеры возмещения расходов, связанных со служебными командировками лиц, замещающих муниципальные должности</w:t>
      </w:r>
    </w:p>
    <w:p w14:paraId="38FA4C97"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75591BB6"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Настоящей статьей определяются порядок и размеры возмещения расходов, связанных со служебными командировками лиц, замещающих муниципальные должности (далее по тексту статьи - Порядок).</w:t>
      </w:r>
    </w:p>
    <w:p w14:paraId="768913A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В целях настоящей статьи используются следующие основные понятия:</w:t>
      </w:r>
    </w:p>
    <w:p w14:paraId="03C47F63"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служебная командировка - выезд лиц, замещающих муниципальные должности, за пределы города Покачи с целью реализации полномочий по решению вопросов местного значения, полномочий по замещаемой муниципальной должности, отдельных государственных полномочий, переданных органам местного самоуправления федеральными законами и законами субъектов Российской Федерации, участия в официальных мероприятиях в рамках межмуниципального сотрудничества, обмена опытом, в составе официальных делегаций, повышения квалификации, участия в официальных мероприятиях органов государственной власти и местного самоуправления;</w:t>
      </w:r>
    </w:p>
    <w:p w14:paraId="24579A9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постоянное место замещения муниципальной должности определяется:</w:t>
      </w:r>
    </w:p>
    <w:p w14:paraId="4FD31B8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для главы города Покачи - администрация города Покачи;</w:t>
      </w:r>
    </w:p>
    <w:p w14:paraId="70D2EC9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для председателя Думы города Покачи - Дума города Покачи;</w:t>
      </w:r>
    </w:p>
    <w:p w14:paraId="66CC518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для председателя контрольно-счетной палаты, заместителя председателя контрольно-счетной палаты, аудитора контрольно-счетной палаты - контрольно-счетная палата.</w:t>
      </w:r>
    </w:p>
    <w:p w14:paraId="2F19593C" w14:textId="05969FC0" w:rsidR="00FA2CF0" w:rsidRPr="0044542A" w:rsidRDefault="00FA2CF0" w:rsidP="003F16AB">
      <w:pPr>
        <w:suppressAutoHyphens w:val="0"/>
        <w:autoSpaceDE w:val="0"/>
        <w:autoSpaceDN w:val="0"/>
        <w:adjustRightInd w:val="0"/>
        <w:spacing w:before="240"/>
        <w:ind w:firstLine="709"/>
        <w:contextualSpacing/>
        <w:jc w:val="both"/>
        <w:rPr>
          <w:strike/>
          <w:lang w:eastAsia="ru-RU"/>
        </w:rPr>
      </w:pPr>
      <w:r w:rsidRPr="00271933">
        <w:rPr>
          <w:lang w:eastAsia="ru-RU"/>
        </w:rPr>
        <w:t>3. Возмещение расходов, связанных со служебными командировками лиц, замещающих муниципальные должности, осуществляется за счет средств бюджета города Покачи</w:t>
      </w:r>
      <w:r w:rsidR="0044542A" w:rsidRPr="00271933">
        <w:rPr>
          <w:lang w:eastAsia="ru-RU"/>
        </w:rPr>
        <w:t>.</w:t>
      </w:r>
    </w:p>
    <w:p w14:paraId="4843FEC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4. Решение о направлении в служебную командировку главы города Покачи, председателя Думы города Покачи, председателя контрольно-счетной палаты принимается ими самостоятельно.</w:t>
      </w:r>
    </w:p>
    <w:p w14:paraId="30FA0CB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Лицо, замещающее муниципальную должность главы города Покачи, направляется в служебную командировку на основании письменного распоряжения администрации города Покачи.</w:t>
      </w:r>
    </w:p>
    <w:p w14:paraId="03C617DB"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Лицо, замещающее муниципальную должность председателя Думы города Покачи, направляется в служебную командировку на основании письменного распоряжения председателя Думы города Покачи.</w:t>
      </w:r>
    </w:p>
    <w:p w14:paraId="618DE47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Лица, замещающие муниципальные должности контрольно-счетной палаты, направляются в служебную командировку на основании письменного распоряжения председателя контрольно-счетной палаты.</w:t>
      </w:r>
    </w:p>
    <w:p w14:paraId="6A91807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5. Лица, замещающие муниципальные должности, направляются в служебную командировку на определенный срок для выполнения служебного поручения. Срок служебной командировки лиц, замещающих муниципальные должности, определяется с учетом объема, сложности и других особенностей служебного поручения. Продление срока служебной командировки допускается в исключительных случаях, но не более чем на пять дней, с целью завершения служебного задания, выполнения дополнительного служебного задания.</w:t>
      </w:r>
    </w:p>
    <w:p w14:paraId="6AFB1FB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Лица, замещающие муниципальные должности, в кратком отчете о выполнении служебного задания делают соответствующую запись о работе, выполненной за период пребывания в служебной командировке.</w:t>
      </w:r>
    </w:p>
    <w:p w14:paraId="3EFD77D1"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6. Днем выезда в служебную командировку считается день отправления поезда, самолета, автобуса или другого транспортного средства от постоянного места замещения муниципальной должности, а днем приезда из служебной командировки - день прибытия указанного транспортного средства в постоянное место замещения муниципальной должности.</w:t>
      </w:r>
    </w:p>
    <w:p w14:paraId="1CEA64F8"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7. 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14:paraId="673041FA"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8.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лиц, замещающих муниципальные должности, к постоянному месту замещения муниципальной должности.</w:t>
      </w:r>
    </w:p>
    <w:p w14:paraId="4160036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9. В случае изменения продолжительности служебной командировки или ее отмены лица, замещающие муниципальные должности, в течение одного дня с момента, когда им стало известно это обстоятельство, должны направить в кадровую службу соответствующего органа местного самоуправления заявление, с указанием причин изменения продолжительности служебной командировки или ее отмены.</w:t>
      </w:r>
    </w:p>
    <w:p w14:paraId="1B6ED89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10. Срок пребывания лиц, замещающих муниципальные должности, в служебной командировке (дата приезда в место командирования и дата выезда из него) определяется по проездным документам (билетам), представляемым им в соответствующий орган местного самоуправления по возвращении из служебной командировки.</w:t>
      </w:r>
    </w:p>
    <w:p w14:paraId="0676DFD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При отсутствии проездных документов (билетов) фактический срок пребывания лиц, замещающих муниципальные должности, в служебной командировке определяется по иным документам, подтверждающим период его нахождения в служебной командировке, перечень которых утвержден Министерством финансов Российской Федерации.</w:t>
      </w:r>
    </w:p>
    <w:p w14:paraId="1976C2B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11. При направлении лиц, замещающих муниципальные должности, в служебную командировку им гарантируются сохранение муниципальной должности и денежного содержания, а также возмещаются:</w:t>
      </w:r>
    </w:p>
    <w:p w14:paraId="7C184DA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расходы по проезду к месту командирования и обратно;</w:t>
      </w:r>
    </w:p>
    <w:p w14:paraId="4B68E15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2) расходы по проезду из одного населенного пункта в другой, в случае командирования в несколько организаций, расположенных в разных населенных пунктах;</w:t>
      </w:r>
    </w:p>
    <w:p w14:paraId="11993A8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расходы по бронированию, найму жилого помещения (кроме случаев предоставления бесплатного жилого помещения);</w:t>
      </w:r>
    </w:p>
    <w:p w14:paraId="3E67B6F8"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4) дополнительные расходы, связанные с проживанием вне постоянного места жительства (суточные).</w:t>
      </w:r>
    </w:p>
    <w:p w14:paraId="2BE3251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12. Расходы лиц, замещающих муниципальные должности, связанные со служебными командировками, возмещаются в пределах фактических документально подтвержденных расходов, но не свыше установленных настоящим Порядком размеров.</w:t>
      </w:r>
    </w:p>
    <w:p w14:paraId="44125A1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13. Дополнительные расходы, связанные с проживанием вне постоянного места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500 рублей.</w:t>
      </w:r>
    </w:p>
    <w:p w14:paraId="0F1603F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В случае командирования лиц, замещающих муниципальные должности, на территории Донецкой Народной Республики, Луганской Народной Республики, Запорожской области и Херсонской области дополнительные расходы, связанные с проживанием вне постоянного места жительства (суточные), возмещаются в размере 8 480 рублей за каждый день нахождения в служебной командировке.</w:t>
      </w:r>
    </w:p>
    <w:p w14:paraId="0B2D815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14. В случае командирования лиц, замещающих муниципальные должности,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14:paraId="6BC6DD56"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Вопрос о целесообразности ежедневного возвращения лиц, замещающих муниципальные должности, из места командирования к постоянному месту замещения муниципальной должности решается с учетом расстояния, условий транспортного сообщения, характера выполняемого служебного задания, а также необходимости создания лицам, замещающим муниципальные должности, условий для отдыха. Вопрос о целесообразности ежедневного возвращения из места командирования к постоянному месту замещения муниципальной должности решается лицами, замещающими муниципальные должности, самостоятельно.</w:t>
      </w:r>
    </w:p>
    <w:p w14:paraId="47260F13"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15. Расходы по бронированию и найму жилого помещения лицам, замещающим муниципальные должности (кроме случаев предоставления бесплатного жилого помещения), возмещаются по фактическим затратам, подтвержденным соответствующими документами, но не более 10000 рублей в сутки.</w:t>
      </w:r>
    </w:p>
    <w:p w14:paraId="68DC571C"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При отсутствии подтверждающих документов расходы по найму жилого помещения возмещаются в размере 30 процентов от установленной настоящим Порядком нормы суточных за каждый день нахождения в служебной командировке.</w:t>
      </w:r>
    </w:p>
    <w:p w14:paraId="66A2FD53" w14:textId="72E6206F" w:rsidR="00FA2CF0" w:rsidRPr="00D16743" w:rsidRDefault="00C93356" w:rsidP="00D16743">
      <w:pPr>
        <w:suppressAutoHyphens w:val="0"/>
        <w:autoSpaceDE w:val="0"/>
        <w:autoSpaceDN w:val="0"/>
        <w:adjustRightInd w:val="0"/>
        <w:spacing w:before="240"/>
        <w:ind w:firstLine="709"/>
        <w:contextualSpacing/>
        <w:jc w:val="both"/>
        <w:rPr>
          <w:lang w:eastAsia="ru-RU"/>
        </w:rPr>
      </w:pPr>
      <w:r w:rsidRPr="00D16743">
        <w:rPr>
          <w:lang w:eastAsia="ru-RU"/>
        </w:rPr>
        <w:t>16</w:t>
      </w:r>
      <w:r w:rsidR="00FA2CF0" w:rsidRPr="00D16743">
        <w:rPr>
          <w:lang w:eastAsia="ru-RU"/>
        </w:rPr>
        <w:t>. В случае вынужденной остановки в пути командированным лицам, замещающим муниципальные должности, возмещаются расходы по найму жилого помещения, подтвержденные соответствующими документами, в размерах и на условиях, установленных настоящим Порядком.</w:t>
      </w:r>
    </w:p>
    <w:p w14:paraId="15DD3697" w14:textId="5853FA60"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w:t>
      </w:r>
      <w:r w:rsidR="00C93356" w:rsidRPr="00D16743">
        <w:rPr>
          <w:lang w:eastAsia="ru-RU"/>
        </w:rPr>
        <w:t>7</w:t>
      </w:r>
      <w:r w:rsidRPr="00D16743">
        <w:rPr>
          <w:lang w:eastAsia="ru-RU"/>
        </w:rPr>
        <w:t>. 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а также на проезд из одного населенного пункта в другой, в случае командирования в несколько организаций, учреждений, расположенных в разных населенных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подтвержденным проездными документами, по следующим нормам:</w:t>
      </w:r>
    </w:p>
    <w:p w14:paraId="628405BC" w14:textId="6C850986" w:rsidR="00FA2CF0" w:rsidRPr="00045B63" w:rsidRDefault="00FA2CF0" w:rsidP="00D16743">
      <w:pPr>
        <w:suppressAutoHyphens w:val="0"/>
        <w:autoSpaceDE w:val="0"/>
        <w:autoSpaceDN w:val="0"/>
        <w:adjustRightInd w:val="0"/>
        <w:spacing w:before="240"/>
        <w:ind w:firstLine="709"/>
        <w:contextualSpacing/>
        <w:jc w:val="both"/>
        <w:rPr>
          <w:lang w:eastAsia="ru-RU"/>
        </w:rPr>
      </w:pPr>
      <w:r w:rsidRPr="00271933">
        <w:rPr>
          <w:lang w:eastAsia="ru-RU"/>
        </w:rPr>
        <w:t xml:space="preserve">1) воздушным транспортом </w:t>
      </w:r>
      <w:r w:rsidR="005E4165" w:rsidRPr="00271933">
        <w:rPr>
          <w:lang w:eastAsia="ru-RU"/>
        </w:rPr>
        <w:t>–</w:t>
      </w:r>
      <w:r w:rsidRPr="00271933">
        <w:rPr>
          <w:lang w:eastAsia="ru-RU"/>
        </w:rPr>
        <w:t xml:space="preserve"> тариф проезда в салоне экономического класса;</w:t>
      </w:r>
    </w:p>
    <w:p w14:paraId="7DDCF70D" w14:textId="4C3FC2F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EE5610">
        <w:rPr>
          <w:lang w:eastAsia="ru-RU"/>
        </w:rPr>
        <w:t xml:space="preserve">2) </w:t>
      </w:r>
      <w:r w:rsidR="00EE5610" w:rsidRPr="00EE5610">
        <w:rPr>
          <w:lang w:eastAsia="ru-RU"/>
        </w:rPr>
        <w:t>морским и речным транспортом - тариф проезда в четырехместной каюте с комплексным обслуживанием пассажиров;</w:t>
      </w:r>
    </w:p>
    <w:p w14:paraId="20FEB44C" w14:textId="18F30038"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 xml:space="preserve">3) железнодорожным транспортом </w:t>
      </w:r>
      <w:r w:rsidR="005E4165">
        <w:rPr>
          <w:lang w:eastAsia="ru-RU"/>
        </w:rPr>
        <w:t>–</w:t>
      </w:r>
      <w:r w:rsidRPr="00D16743">
        <w:rPr>
          <w:lang w:eastAsia="ru-RU"/>
        </w:rPr>
        <w:t xml:space="preserve"> </w:t>
      </w:r>
      <w:r w:rsidRPr="00EE5610">
        <w:rPr>
          <w:lang w:eastAsia="ru-RU"/>
        </w:rPr>
        <w:t>тариф</w:t>
      </w:r>
      <w:r w:rsidRPr="00D16743">
        <w:rPr>
          <w:lang w:eastAsia="ru-RU"/>
        </w:rPr>
        <w:t xml:space="preserve"> проезда в вагоне повышенной комфортности, отнесенном к вагону экономического класса, с четырехместными купе категории </w:t>
      </w:r>
      <w:r w:rsidR="000A1D6A">
        <w:rPr>
          <w:lang w:eastAsia="ru-RU"/>
        </w:rPr>
        <w:t>«</w:t>
      </w:r>
      <w:r w:rsidRPr="00D16743">
        <w:rPr>
          <w:lang w:eastAsia="ru-RU"/>
        </w:rPr>
        <w:t>К</w:t>
      </w:r>
      <w:r w:rsidR="000A1D6A">
        <w:rPr>
          <w:lang w:eastAsia="ru-RU"/>
        </w:rPr>
        <w:t>»</w:t>
      </w:r>
      <w:r w:rsidRPr="00D16743">
        <w:rPr>
          <w:lang w:eastAsia="ru-RU"/>
        </w:rPr>
        <w:t xml:space="preserve"> или в вагоне категории </w:t>
      </w:r>
      <w:r w:rsidR="000A1D6A">
        <w:rPr>
          <w:lang w:eastAsia="ru-RU"/>
        </w:rPr>
        <w:t>«</w:t>
      </w:r>
      <w:r w:rsidRPr="00D16743">
        <w:rPr>
          <w:lang w:eastAsia="ru-RU"/>
        </w:rPr>
        <w:t>С</w:t>
      </w:r>
      <w:r w:rsidR="000A1D6A">
        <w:rPr>
          <w:lang w:eastAsia="ru-RU"/>
        </w:rPr>
        <w:t>»</w:t>
      </w:r>
      <w:r w:rsidRPr="00D16743">
        <w:rPr>
          <w:lang w:eastAsia="ru-RU"/>
        </w:rPr>
        <w:t xml:space="preserve"> с местами для сидения;</w:t>
      </w:r>
    </w:p>
    <w:p w14:paraId="665783C6" w14:textId="3AEE56F6"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4) автомобильным транспортом </w:t>
      </w:r>
      <w:r w:rsidR="00EE5610">
        <w:rPr>
          <w:lang w:eastAsia="ru-RU"/>
        </w:rPr>
        <w:t>–</w:t>
      </w:r>
      <w:r w:rsidRPr="00D16743">
        <w:rPr>
          <w:lang w:eastAsia="ru-RU"/>
        </w:rPr>
        <w:t xml:space="preserve"> </w:t>
      </w:r>
      <w:r w:rsidRPr="00EE5610">
        <w:rPr>
          <w:lang w:eastAsia="ru-RU"/>
        </w:rPr>
        <w:t>тариф</w:t>
      </w:r>
      <w:r w:rsidRPr="00D16743">
        <w:rPr>
          <w:lang w:eastAsia="ru-RU"/>
        </w:rPr>
        <w:t xml:space="preserve"> проезда в автобусе общего типа, кроме индивидуального такси.</w:t>
      </w:r>
    </w:p>
    <w:p w14:paraId="46673DAA" w14:textId="5DA4890E"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w:t>
      </w:r>
      <w:r w:rsidR="00C93356" w:rsidRPr="00D16743">
        <w:rPr>
          <w:lang w:eastAsia="ru-RU"/>
        </w:rPr>
        <w:t>8</w:t>
      </w:r>
      <w:r w:rsidRPr="00D16743">
        <w:rPr>
          <w:lang w:eastAsia="ru-RU"/>
        </w:rPr>
        <w:t>. При использовании воздушного транспорта для проезда лиц, замещающих муниципальные должности, к месту командирования и (или) обратно - к постоянному месту замещения муниципальной должности - проездные документы (билеты) оформляются (приобретаются)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лиц, замещающих муниципальные должности, либо когда оформление (приобретение) проездных документов (билетов) на рейсы этих авиакомпаний невозможно ввиду их отсутствия на весь срок служебной командировки лиц, замещающих муниципальные должности.</w:t>
      </w:r>
    </w:p>
    <w:p w14:paraId="01B56A78" w14:textId="43737830" w:rsidR="00FA2CF0" w:rsidRPr="00D16743" w:rsidRDefault="00C93356" w:rsidP="00D16743">
      <w:pPr>
        <w:suppressAutoHyphens w:val="0"/>
        <w:autoSpaceDE w:val="0"/>
        <w:autoSpaceDN w:val="0"/>
        <w:adjustRightInd w:val="0"/>
        <w:spacing w:before="240"/>
        <w:ind w:firstLine="709"/>
        <w:contextualSpacing/>
        <w:jc w:val="both"/>
        <w:rPr>
          <w:lang w:eastAsia="ru-RU"/>
        </w:rPr>
      </w:pPr>
      <w:r w:rsidRPr="00D16743">
        <w:rPr>
          <w:lang w:eastAsia="ru-RU"/>
        </w:rPr>
        <w:t>19</w:t>
      </w:r>
      <w:r w:rsidR="00FA2CF0" w:rsidRPr="00D16743">
        <w:rPr>
          <w:lang w:eastAsia="ru-RU"/>
        </w:rPr>
        <w:t>. При отсутствии проездных документов, подтверждающих расходы по проезду к месту служебной командировки и обратно к постоянному месту замещения муниципальной должности, данные расходы возмещаются в размере, не превышающем минимальной стоимости проезда, в соответствии с транспортной доступностью.</w:t>
      </w:r>
    </w:p>
    <w:p w14:paraId="27C22A8D" w14:textId="2720598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0</w:t>
      </w:r>
      <w:r w:rsidRPr="00D16743">
        <w:rPr>
          <w:lang w:eastAsia="ru-RU"/>
        </w:rPr>
        <w:t>. Командированным лицам, замещающим муниципальные должности, также оплачиваются расходы на проезд до станции, пристани, аэропорта и обратно при наличии документов (билетов), подтверждающих эти расходы.</w:t>
      </w:r>
    </w:p>
    <w:p w14:paraId="5EE73C77" w14:textId="5F573F82"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1</w:t>
      </w:r>
      <w:r w:rsidRPr="00D16743">
        <w:rPr>
          <w:lang w:eastAsia="ru-RU"/>
        </w:rPr>
        <w:t>. В случае если лица, замещающие муниципальные должности, выезжают в служебную командировку в выходной или праздничный день, компенсация за работу в эти дни производится в соответствии с трудовым законодательством.</w:t>
      </w:r>
    </w:p>
    <w:p w14:paraId="68077885" w14:textId="07E2DC30"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2</w:t>
      </w:r>
      <w:r w:rsidRPr="00D16743">
        <w:rPr>
          <w:lang w:eastAsia="ru-RU"/>
        </w:rPr>
        <w:t>. При направлении лиц, замещающих муниципальные должности, в служебную командировку им выдается денежный аванс на оплату расходов на проезд, наем жилого помещения и дополнительные расходы, связанные с проживанием вне места постоянного жительства (суточные).</w:t>
      </w:r>
    </w:p>
    <w:p w14:paraId="01A7779D" w14:textId="383F41FF"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3</w:t>
      </w:r>
      <w:r w:rsidRPr="00D16743">
        <w:rPr>
          <w:lang w:eastAsia="ru-RU"/>
        </w:rPr>
        <w:t>. По возвращении из служебной командировки лица, замещающие муниципальные должности, обязаны в течение трех рабочих дней:</w:t>
      </w:r>
    </w:p>
    <w:p w14:paraId="10A467BA" w14:textId="77777777" w:rsidR="00FA2CF0" w:rsidRPr="002E66FF"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1) представить в соответствующий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подтверждающие фактические расходы по бронированию и найму жилого </w:t>
      </w:r>
      <w:r w:rsidRPr="002E66FF">
        <w:rPr>
          <w:lang w:eastAsia="ru-RU"/>
        </w:rPr>
        <w:t>помещения (счет или договор найма (аренды) жилого помещения и (или) акт оказанных услуг; чеки контрольно-кассовой техники (кассовый чек), слипы, чеки электронных терминалов при проведении операций с использованием банковской карты, держателем которой является командированное лицо, или подтверждение кредитным учреждением проведенной операции по оплате бронирования и найма жилого помещения), фактические расходы по проезду (включая оплату услуг по оформлению проездных документов и предоставлению в поездах постельных принадлежностей) и иных связанных со служебной командировкой расходах, произведенных в соответствии с настоящим Порядком;</w:t>
      </w:r>
    </w:p>
    <w:p w14:paraId="4AD77759"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2E66FF">
        <w:rPr>
          <w:lang w:eastAsia="ru-RU"/>
        </w:rPr>
        <w:t>2) представить в орган местного</w:t>
      </w:r>
      <w:r w:rsidRPr="00D16743">
        <w:rPr>
          <w:lang w:eastAsia="ru-RU"/>
        </w:rPr>
        <w:t xml:space="preserve"> самоуправления отчет о работе, выполненной за период пребывания в служебной командировке. Глава города Покачи представляет отчет о работе, выполненной за период пребывания в служебной командировке в администрацию города Покачи, председатель Думы города Покачи в Думу города Покачи, председатель контрольно-счетной палаты, заместитель председателя контрольно-счетной палаты, аудитор контрольно-счетной палаты в контрольно-счетную палату.</w:t>
      </w:r>
    </w:p>
    <w:p w14:paraId="775DA5EE" w14:textId="6D738A53"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4</w:t>
      </w:r>
      <w:r w:rsidRPr="00D16743">
        <w:rPr>
          <w:lang w:eastAsia="ru-RU"/>
        </w:rPr>
        <w:t xml:space="preserve">. В случае временной нетрудоспособности лиц, замещающих муниципальные должности, наступившей в период служебной командировки, удостоверенной в </w:t>
      </w:r>
      <w:r w:rsidRPr="00D16743">
        <w:rPr>
          <w:lang w:eastAsia="ru-RU"/>
        </w:rPr>
        <w:lastRenderedPageBreak/>
        <w:t>установленном порядке, им возмещаются расходы по найму жилого помещения (кроме случаев, когда командированное лицо находится на стационарном лечении), выплачиваются суточные за весь период времени, пока по состоянию здоровья они не приступят к выполнению возложенного на них служебного задания или до возвращения к постоянному месту жительства.</w:t>
      </w:r>
    </w:p>
    <w:p w14:paraId="5EB383AF" w14:textId="6B60CC83"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5</w:t>
      </w:r>
      <w:r w:rsidRPr="00D16743">
        <w:rPr>
          <w:lang w:eastAsia="ru-RU"/>
        </w:rPr>
        <w:t>. За период временной нетрудоспособности, в период служебной командировки, лицам, замещающим муниципальные должности, выплачивается пособие по временной нетрудоспособности в соответствии с законодательством Российской Федерации.</w:t>
      </w:r>
    </w:p>
    <w:p w14:paraId="27CFC3E4" w14:textId="44FB63C6"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6</w:t>
      </w:r>
      <w:r w:rsidRPr="00D16743">
        <w:rPr>
          <w:lang w:eastAsia="ru-RU"/>
        </w:rPr>
        <w:t>. В случае изменения сроков командировки либо отмены командировки, лицу, замещающему муниципальную должность, возмещаются фактически произведенные расходы, связанные с покупкой, обменом и сдачей проездных документов, в том числе невозвратных и не подлежащих обмену проездных документов, а также по бронированию жилого помещения.</w:t>
      </w:r>
    </w:p>
    <w:p w14:paraId="689ACA3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Возмещение производится по распоряжению администрации города Покачи главе города Покачи, распоряжению председателя Думы города Покачи председателю Думы города Покачи, распоряжению председателя контрольно-счетной палаты председателю контрольно-счетной палаты, заместителю председателя контрольно-счетной палаты, аудитору контрольно-счетной палаты, на основании их личного заявления.</w:t>
      </w:r>
    </w:p>
    <w:p w14:paraId="6E4D1EB1" w14:textId="69FA4A68"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w:t>
      </w:r>
      <w:r w:rsidR="00C93356" w:rsidRPr="00D16743">
        <w:rPr>
          <w:lang w:eastAsia="ru-RU"/>
        </w:rPr>
        <w:t>7</w:t>
      </w:r>
      <w:r w:rsidRPr="00D16743">
        <w:rPr>
          <w:lang w:eastAsia="ru-RU"/>
        </w:rPr>
        <w:t>. В случае командирования лиц, замещающих муниципальные должности, на территории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14:paraId="42320143"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4E45AC7A" w14:textId="5DF2EF83"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13</w:t>
      </w:r>
      <w:r w:rsidRPr="00D16743">
        <w:rPr>
          <w:lang w:eastAsia="ru-RU"/>
        </w:rPr>
        <w:t>.</w:t>
      </w:r>
      <w:r w:rsidRPr="00D16743">
        <w:rPr>
          <w:b/>
          <w:bCs/>
          <w:lang w:eastAsia="ru-RU"/>
        </w:rPr>
        <w:t xml:space="preserve"> Страхование лиц, замещающих муниципальные должности, на случай причинения вреда здоровью и имуществу</w:t>
      </w:r>
    </w:p>
    <w:p w14:paraId="61F6B323"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5043385B"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Страхование на случай причинения вреда здоровью и имуществу лиц, замещающих муниципальные должности, в связи с исполнением ими должностных полномочий, а также на случай заболевания или утраты трудоспособности в период замещения ими муниципальных должностей или после их прекращения, но наступивших в связи с исполнением ими должностных обязанностей, осуществляется за счет средств местного бюджета на сумму страховой выплаты не более годового денежного содержания, в случаях, порядке и размерах, установленных решением Думы города Покачи.</w:t>
      </w:r>
    </w:p>
    <w:p w14:paraId="4ED1132D"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45D97C7D" w14:textId="40AC76A3"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14</w:t>
      </w:r>
      <w:r w:rsidRPr="00D16743">
        <w:rPr>
          <w:lang w:eastAsia="ru-RU"/>
        </w:rPr>
        <w:t xml:space="preserve">. </w:t>
      </w:r>
      <w:r w:rsidRPr="00D16743">
        <w:rPr>
          <w:b/>
          <w:bCs/>
          <w:lang w:eastAsia="ru-RU"/>
        </w:rPr>
        <w:t>Дополнительное пенсионное обеспечение лиц, замещающих муниципальные должности</w:t>
      </w:r>
    </w:p>
    <w:p w14:paraId="4389AAC4"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1368F580"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Дополнительное пенсионное обеспечение за выслугу лет и в связи с инвалидностью, а также пенсионное обеспечение членов семьи лиц, замещающих муниципальные должности, в случае смерти лиц, замещающих муниципальные должности, наступившей в связи с исполнением ими должностных полномочий, осуществляется в порядке и на условиях, установленных решением Думы города Покачи.</w:t>
      </w:r>
    </w:p>
    <w:p w14:paraId="3C9EF03D"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38732B9A" w14:textId="507FB2C4"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t xml:space="preserve">Статья </w:t>
      </w:r>
      <w:r w:rsidR="000470BD" w:rsidRPr="00D16743">
        <w:rPr>
          <w:lang w:eastAsia="ru-RU"/>
        </w:rPr>
        <w:t>15</w:t>
      </w:r>
      <w:r w:rsidRPr="00D16743">
        <w:rPr>
          <w:lang w:eastAsia="ru-RU"/>
        </w:rPr>
        <w:t xml:space="preserve">. </w:t>
      </w:r>
      <w:r w:rsidRPr="00D16743">
        <w:rPr>
          <w:b/>
          <w:bCs/>
          <w:lang w:eastAsia="ru-RU"/>
        </w:rPr>
        <w:t>Защита лиц, замещающих муниципальные должности, и членов их семьи от насилия, угроз и других неправомерных действий в связи с исполнением им должностных полномочий</w:t>
      </w:r>
    </w:p>
    <w:p w14:paraId="355C8BD0"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79C3F0E3" w14:textId="77777777"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1. Защита лиц, замещающих муниципальную должность, и членов их семьи от насилия, угроз и других неправомерных действий в связи с исполнением ими должностных полномочий осуществляется в порядке и на условиях, установленных федеральным законодательством.</w:t>
      </w:r>
    </w:p>
    <w:p w14:paraId="6CFD2E12" w14:textId="77777777" w:rsidR="00FA2CF0" w:rsidRPr="00D16743" w:rsidRDefault="00FA2CF0" w:rsidP="00D16743">
      <w:pPr>
        <w:suppressAutoHyphens w:val="0"/>
        <w:autoSpaceDE w:val="0"/>
        <w:autoSpaceDN w:val="0"/>
        <w:adjustRightInd w:val="0"/>
        <w:ind w:firstLine="709"/>
        <w:contextualSpacing/>
        <w:jc w:val="both"/>
        <w:rPr>
          <w:lang w:eastAsia="ru-RU"/>
        </w:rPr>
      </w:pPr>
    </w:p>
    <w:p w14:paraId="47DD6140" w14:textId="7E94F9FD" w:rsidR="00FA2CF0" w:rsidRPr="00D16743" w:rsidRDefault="00FA2CF0" w:rsidP="00D16743">
      <w:pPr>
        <w:suppressAutoHyphens w:val="0"/>
        <w:autoSpaceDE w:val="0"/>
        <w:autoSpaceDN w:val="0"/>
        <w:adjustRightInd w:val="0"/>
        <w:ind w:firstLine="709"/>
        <w:contextualSpacing/>
        <w:jc w:val="both"/>
        <w:outlineLvl w:val="0"/>
        <w:rPr>
          <w:b/>
          <w:bCs/>
          <w:lang w:eastAsia="ru-RU"/>
        </w:rPr>
      </w:pPr>
      <w:r w:rsidRPr="00D16743">
        <w:rPr>
          <w:lang w:eastAsia="ru-RU"/>
        </w:rPr>
        <w:lastRenderedPageBreak/>
        <w:t xml:space="preserve">Статья </w:t>
      </w:r>
      <w:r w:rsidR="000470BD" w:rsidRPr="00D16743">
        <w:rPr>
          <w:lang w:eastAsia="ru-RU"/>
        </w:rPr>
        <w:t>16</w:t>
      </w:r>
      <w:r w:rsidRPr="00D16743">
        <w:rPr>
          <w:lang w:eastAsia="ru-RU"/>
        </w:rPr>
        <w:t>.</w:t>
      </w:r>
      <w:r w:rsidRPr="00D16743">
        <w:rPr>
          <w:b/>
          <w:bCs/>
          <w:lang w:eastAsia="ru-RU"/>
        </w:rPr>
        <w:t xml:space="preserve"> Возмещение расходов, связанных с переездом из другой местности лиц, замещающих муниципальные должности, и членов их семей</w:t>
      </w:r>
    </w:p>
    <w:p w14:paraId="12E89FB5" w14:textId="77777777" w:rsidR="00FA2CF0" w:rsidRPr="00D16743" w:rsidRDefault="00FA2CF0" w:rsidP="00D16743">
      <w:pPr>
        <w:suppressAutoHyphens w:val="0"/>
        <w:autoSpaceDE w:val="0"/>
        <w:autoSpaceDN w:val="0"/>
        <w:adjustRightInd w:val="0"/>
        <w:ind w:firstLine="709"/>
        <w:contextualSpacing/>
        <w:jc w:val="both"/>
        <w:rPr>
          <w:b/>
          <w:bCs/>
          <w:lang w:eastAsia="ru-RU"/>
        </w:rPr>
      </w:pPr>
    </w:p>
    <w:p w14:paraId="1473731F" w14:textId="790B7A64" w:rsidR="00FA2CF0" w:rsidRPr="00D16743" w:rsidRDefault="00FA2CF0" w:rsidP="00D16743">
      <w:pPr>
        <w:suppressAutoHyphens w:val="0"/>
        <w:autoSpaceDE w:val="0"/>
        <w:autoSpaceDN w:val="0"/>
        <w:adjustRightInd w:val="0"/>
        <w:ind w:firstLine="709"/>
        <w:contextualSpacing/>
        <w:jc w:val="both"/>
        <w:rPr>
          <w:lang w:eastAsia="ru-RU"/>
        </w:rPr>
      </w:pPr>
      <w:r w:rsidRPr="00D16743">
        <w:rPr>
          <w:lang w:eastAsia="ru-RU"/>
        </w:rPr>
        <w:t xml:space="preserve">1. Лицам, замещающим муниципальные должности и неработающим членам их семей, прибывшим из другой местности за счет средств местного бюджета </w:t>
      </w:r>
      <w:r w:rsidR="002A7735" w:rsidRPr="00D16743">
        <w:rPr>
          <w:lang w:eastAsia="ru-RU"/>
        </w:rPr>
        <w:t>города Покачи,</w:t>
      </w:r>
      <w:r w:rsidRPr="00D16743">
        <w:rPr>
          <w:lang w:eastAsia="ru-RU"/>
        </w:rPr>
        <w:t xml:space="preserve"> возмещается стоимость проезда и провоза багажа.</w:t>
      </w:r>
    </w:p>
    <w:p w14:paraId="2C14352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bookmarkStart w:id="4" w:name="Par166"/>
      <w:bookmarkEnd w:id="4"/>
      <w:r w:rsidRPr="00D16743">
        <w:rPr>
          <w:lang w:eastAsia="ru-RU"/>
        </w:rPr>
        <w:t>2. Неработающими членами семьи (далее по тексту - члены семьи) признаются:</w:t>
      </w:r>
    </w:p>
    <w:p w14:paraId="1E471269"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дети в возрасте до 18 лет, в том числе в отношении которых лицо, замещающее муниципальную должность (супруг лица, замещающего муниципальную должность) назначено опекуном или попечителем;</w:t>
      </w:r>
    </w:p>
    <w:p w14:paraId="279A190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bookmarkStart w:id="5" w:name="Par168"/>
      <w:bookmarkEnd w:id="5"/>
      <w:r w:rsidRPr="00D16743">
        <w:rPr>
          <w:lang w:eastAsia="ru-RU"/>
        </w:rPr>
        <w:t>2) дети, не достигшие возраста 23 лет, в том числе лица из числа детей-сирот и детей, оставшихся без попечения родителей, в отношении которых лицо, замещающее муниципальную должность (супруг лица, замещающего муниципальную должность исполняло обязанности опекуна или попечителя и прекратило исполнять данные обязанности в связи с достижением ребенком возраста 18 лет, обучающиеся по очной форме обучения в общеобразовательных организациях, в профессиональных образовательных организациях и образовательных организациях высшего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образовательных организаций, а также закончившие обучение по очной форме в вышеуказанных образовательных организациях в период до 1 сентября текущего года.</w:t>
      </w:r>
    </w:p>
    <w:p w14:paraId="5DBFF42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При этом документом, подтверждающим факт обучения, будет являться один из нижеследующих документов:</w:t>
      </w:r>
    </w:p>
    <w:p w14:paraId="280772D9"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а) справка из образовательных организаций, указанных в </w:t>
      </w:r>
      <w:hyperlink w:anchor="Par168" w:history="1">
        <w:r w:rsidRPr="00D16743">
          <w:rPr>
            <w:color w:val="0000FF"/>
            <w:lang w:eastAsia="ru-RU"/>
          </w:rPr>
          <w:t>пункте 2 части 2</w:t>
        </w:r>
      </w:hyperlink>
      <w:r w:rsidRPr="00D16743">
        <w:rPr>
          <w:lang w:eastAsia="ru-RU"/>
        </w:rPr>
        <w:t xml:space="preserve"> настоящей статьи;</w:t>
      </w:r>
    </w:p>
    <w:p w14:paraId="40CDC0C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б) копия распорядительного акта образовательной организации об отчислении обучающегося из этой организации (для выпускников);</w:t>
      </w:r>
    </w:p>
    <w:p w14:paraId="306A6DB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дети, не достигшие возраста 23 лет, после получения высшего образования по образовательным программам бакалавриата при условии подтверждения факта зачисления в образовательную организацию высшего образования для обучения по образовательным программам следующего уровня высшего образования (специалитет, магистратура) по очной форме в этом же году. В указанном случае компенсация расходов осуществляется после представления документа, подтверждающего факт зачисления (справка из образовательной организации высшего образования о зачислении);</w:t>
      </w:r>
    </w:p>
    <w:p w14:paraId="7E00A966"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4) дети-инвалиды, достигшие возраста 18 лет, перешедшие в категорию инвалиды I и II группы, получающие социальную пенсию. Документами, подтверждающими право на получение компенсации, являются пенсионное удостоверение или справка о назначении пенсии и справка медико-социальной экспертизы (МСЭ).</w:t>
      </w:r>
    </w:p>
    <w:p w14:paraId="7A6FA1AA"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3. Стоимость провоза багажа при переезде из другой местности возмещается по фактическим расходам, но не свыше предельных сумм, возмещаемых лицу, замещающему муниципальную должность, в пределах Российской Федерации, указанных в </w:t>
      </w:r>
      <w:hyperlink r:id="rId18" w:history="1">
        <w:r w:rsidRPr="00D16743">
          <w:rPr>
            <w:color w:val="0000FF"/>
            <w:lang w:eastAsia="ru-RU"/>
          </w:rPr>
          <w:t>таблице 1</w:t>
        </w:r>
      </w:hyperlink>
      <w:r w:rsidRPr="00D16743">
        <w:rPr>
          <w:lang w:eastAsia="ru-RU"/>
        </w:rPr>
        <w:t xml:space="preserve"> настоящего Порядка.</w:t>
      </w:r>
    </w:p>
    <w:p w14:paraId="279A017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4. Право на возмещение стоимости проезда и провоза багажа лица, замещающего муниципальную должность, и членов его семьи в случае переезда из другой местности сохраняется в течение шести месяцев со дня назначения на должность лица, замещающего муниципальную должность.</w:t>
      </w:r>
    </w:p>
    <w:p w14:paraId="5A367B0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5. Лицо, замещающее муниципальную должность, обязано представить письменное заявление об оплате стоимости провоза багажа, а также:</w:t>
      </w:r>
    </w:p>
    <w:p w14:paraId="7719DA9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справку с места работы супруга (супруги и иных совершеннолетних членов семьи) о том, что данной семье не производилось возмещение расходов, связанных с переездом из другой местности;</w:t>
      </w:r>
    </w:p>
    <w:p w14:paraId="35E384AF"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копию договора перевозки багажа (груза) и (или) иные документы, подтверждающие перевозку багажа (груза);</w:t>
      </w:r>
    </w:p>
    <w:p w14:paraId="7465FF78"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lastRenderedPageBreak/>
        <w:t>3) платежные документы.</w:t>
      </w:r>
    </w:p>
    <w:p w14:paraId="08068CE4"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6. При провозе багажа (груза) оплате подлежат расходы, связанные с оплатой использования контейнера, его провоза, погрузки и разгрузки (работа крана), опломбирования контейнера.</w:t>
      </w:r>
    </w:p>
    <w:p w14:paraId="7E57C8B0"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7. При провозе багажа (груза) оплате не подлежат расходы, связанные с оплатой дополнительных услуг (сборы, комиссии), в том числе добровольного страхования при оформлении провоза багажа (груза), хранения багажа (груза), сбора за оценку стоимости багажа (груза), визирования документов, заполнения накладной и заявки, выдачи справки и других дополнительных услуг.</w:t>
      </w:r>
    </w:p>
    <w:p w14:paraId="08BAFB2E"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bookmarkStart w:id="6" w:name="Par182"/>
      <w:bookmarkEnd w:id="6"/>
      <w:r w:rsidRPr="00D16743">
        <w:rPr>
          <w:lang w:eastAsia="ru-RU"/>
        </w:rPr>
        <w:t>8. Расходы на оплату стоимости проезда воздушным, железнодорожным, водным и автомобильным транспортом общего пользования (кроме услуг такси) компенсируются по фактическим затратам, подтвержденным проездными документами, но не более 50 процентов от суммы, устанавливаемой решением Думы города Покачи на работника и каждого члена семьи, в суммарном размере стоимости проезда к месту использования отпуска и обратно, и не выше стоимости проезда:</w:t>
      </w:r>
    </w:p>
    <w:p w14:paraId="0842D547"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 железнодорожным транспортом - в купейном вагоне скорого фирменного поезда;</w:t>
      </w:r>
    </w:p>
    <w:p w14:paraId="06FCB5C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2)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27D72502" w14:textId="1530222F"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271933">
        <w:rPr>
          <w:lang w:eastAsia="ru-RU"/>
        </w:rPr>
        <w:t>3) воздушным транспортом - в салоне экономического класса</w:t>
      </w:r>
      <w:r w:rsidR="00BF49B9" w:rsidRPr="00271933">
        <w:rPr>
          <w:lang w:eastAsia="ru-RU"/>
        </w:rPr>
        <w:t>;</w:t>
      </w:r>
    </w:p>
    <w:p w14:paraId="03B385A9"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4)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14:paraId="191B664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В случае изменения размера компенсации, устанавливаемого в соответствии с настоящей частью, возмещаются расходы, исходя из предельной величины компенсации, установленной на день выезда к месту жительства.</w:t>
      </w:r>
    </w:p>
    <w:p w14:paraId="4B2EBEDA"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9. При проезде по билету, оформленному в бездокументарной форме (маршрут/квитанция электронного пассажирского билета в гражданской авиации и (или) электронный проездной документ (билет) на железнодорожном транспорте), для поездок на территории Российской Федерации лицо, замещающее муниципальную должность, предоставляет работодателю следующие подтверждающие документы:</w:t>
      </w:r>
    </w:p>
    <w:p w14:paraId="5B5C98F8" w14:textId="17031E12" w:rsidR="00FA2CF0" w:rsidRPr="00271933" w:rsidRDefault="00FA2CF0" w:rsidP="00D16743">
      <w:pPr>
        <w:suppressAutoHyphens w:val="0"/>
        <w:autoSpaceDE w:val="0"/>
        <w:autoSpaceDN w:val="0"/>
        <w:adjustRightInd w:val="0"/>
        <w:spacing w:before="240"/>
        <w:ind w:firstLine="709"/>
        <w:contextualSpacing/>
        <w:jc w:val="both"/>
        <w:rPr>
          <w:lang w:eastAsia="ru-RU"/>
        </w:rPr>
      </w:pPr>
      <w:bookmarkStart w:id="7" w:name="Par189"/>
      <w:bookmarkEnd w:id="7"/>
      <w:r w:rsidRPr="00D16743">
        <w:rPr>
          <w:lang w:eastAsia="ru-RU"/>
        </w:rPr>
        <w:t xml:space="preserve">1) распечатку электронного документа (маршрут/квитанция электронного пассажирского билета (выписка из автоматизированной информационной системы оформления воздушных перевозок) и (или) электронный документ (проездной купон) на железнодорожном транспорте, оформленный на утвержденном в качестве бланка строгой отчетности проездном документе (билете) на бумажных носителях по формам, </w:t>
      </w:r>
      <w:r w:rsidRPr="00271933">
        <w:rPr>
          <w:lang w:eastAsia="ru-RU"/>
        </w:rPr>
        <w:t>установленным Министерством транспорта Российской Федерации</w:t>
      </w:r>
      <w:r w:rsidR="00A26E6E" w:rsidRPr="00271933">
        <w:rPr>
          <w:lang w:eastAsia="ru-RU"/>
        </w:rPr>
        <w:t>. При этом, электронный документ (проездной купон) на железнодорожном транспорте должен быть сформирован в информационной системе, в которой был приобретен</w:t>
      </w:r>
      <w:r w:rsidR="004C3F78" w:rsidRPr="00271933">
        <w:rPr>
          <w:lang w:eastAsia="ru-RU"/>
        </w:rPr>
        <w:t>,</w:t>
      </w:r>
      <w:r w:rsidR="00502162" w:rsidRPr="00271933">
        <w:rPr>
          <w:lang w:eastAsia="ru-RU"/>
        </w:rPr>
        <w:t xml:space="preserve"> и распечатан</w:t>
      </w:r>
      <w:r w:rsidR="00A26E6E" w:rsidRPr="00271933">
        <w:rPr>
          <w:lang w:eastAsia="ru-RU"/>
        </w:rPr>
        <w:t xml:space="preserve"> датой после завершения поездки.</w:t>
      </w:r>
    </w:p>
    <w:p w14:paraId="75745B0D" w14:textId="77777777" w:rsidR="005568F6" w:rsidRPr="00271933" w:rsidRDefault="005568F6" w:rsidP="005568F6">
      <w:pPr>
        <w:suppressAutoHyphens w:val="0"/>
        <w:autoSpaceDE w:val="0"/>
        <w:autoSpaceDN w:val="0"/>
        <w:adjustRightInd w:val="0"/>
        <w:spacing w:before="240"/>
        <w:ind w:firstLine="709"/>
        <w:contextualSpacing/>
        <w:jc w:val="both"/>
        <w:rPr>
          <w:lang w:eastAsia="ru-RU"/>
        </w:rPr>
      </w:pPr>
      <w:r w:rsidRPr="00271933">
        <w:rPr>
          <w:lang w:eastAsia="ru-RU"/>
        </w:rPr>
        <w:t>2) по факту оплаты произведенных расходов предоставляются один из следующих видов документов:</w:t>
      </w:r>
    </w:p>
    <w:p w14:paraId="380ADF8D" w14:textId="2C5A1086" w:rsidR="00D57342" w:rsidRPr="00271933" w:rsidRDefault="00D57342" w:rsidP="005568F6">
      <w:pPr>
        <w:suppressAutoHyphens w:val="0"/>
        <w:autoSpaceDE w:val="0"/>
        <w:autoSpaceDN w:val="0"/>
        <w:adjustRightInd w:val="0"/>
        <w:spacing w:before="240"/>
        <w:ind w:firstLine="709"/>
        <w:contextualSpacing/>
        <w:jc w:val="both"/>
        <w:rPr>
          <w:lang w:eastAsia="ru-RU"/>
        </w:rPr>
      </w:pPr>
      <w:r w:rsidRPr="00271933">
        <w:rPr>
          <w:lang w:eastAsia="ru-RU"/>
        </w:rPr>
        <w:t>- при оплате наличными денежными средствами: кассовый чек;</w:t>
      </w:r>
    </w:p>
    <w:p w14:paraId="0A70FC58" w14:textId="75D46095" w:rsidR="000A45BF" w:rsidRPr="00271933" w:rsidRDefault="005568F6" w:rsidP="005568F6">
      <w:pPr>
        <w:suppressAutoHyphens w:val="0"/>
        <w:autoSpaceDE w:val="0"/>
        <w:autoSpaceDN w:val="0"/>
        <w:adjustRightInd w:val="0"/>
        <w:spacing w:before="240"/>
        <w:ind w:firstLine="709"/>
        <w:contextualSpacing/>
        <w:jc w:val="both"/>
        <w:rPr>
          <w:lang w:eastAsia="ru-RU"/>
        </w:rPr>
      </w:pPr>
      <w:r w:rsidRPr="00271933">
        <w:rPr>
          <w:lang w:eastAsia="ru-RU"/>
        </w:rPr>
        <w:t xml:space="preserve">- </w:t>
      </w:r>
      <w:r w:rsidR="00D57342" w:rsidRPr="00271933">
        <w:rPr>
          <w:lang w:eastAsia="ru-RU"/>
        </w:rPr>
        <w:t>при проведении операций с использованием банковской карты</w:t>
      </w:r>
      <w:r w:rsidR="000A45BF" w:rsidRPr="00271933">
        <w:rPr>
          <w:lang w:eastAsia="ru-RU"/>
        </w:rPr>
        <w:t xml:space="preserve">, держателем которой является </w:t>
      </w:r>
      <w:r w:rsidRPr="00271933">
        <w:rPr>
          <w:lang w:eastAsia="ru-RU"/>
        </w:rPr>
        <w:t>лицо, замещающее муниципальную должность, супруг(а) лица, замещающего</w:t>
      </w:r>
      <w:r w:rsidRPr="00271933">
        <w:rPr>
          <w:b/>
          <w:bCs/>
          <w:lang w:eastAsia="ru-RU"/>
        </w:rPr>
        <w:t xml:space="preserve"> </w:t>
      </w:r>
      <w:r w:rsidRPr="00271933">
        <w:rPr>
          <w:lang w:eastAsia="ru-RU"/>
        </w:rPr>
        <w:t xml:space="preserve">муниципальную должность, или член семьи лица, замещающего муниципальную должность, указанный в </w:t>
      </w:r>
      <w:hyperlink w:anchor="Par166" w:history="1">
        <w:r w:rsidRPr="00271933">
          <w:rPr>
            <w:color w:val="0000FF"/>
            <w:lang w:eastAsia="ru-RU"/>
          </w:rPr>
          <w:t>части 2</w:t>
        </w:r>
      </w:hyperlink>
      <w:r w:rsidRPr="00271933">
        <w:rPr>
          <w:lang w:eastAsia="ru-RU"/>
        </w:rPr>
        <w:t xml:space="preserve"> настоящей статьи (с предоставлением подтверждающих документов - копии свидетельства о заключении брака, а также документов, установленных </w:t>
      </w:r>
      <w:hyperlink w:anchor="Par166" w:history="1">
        <w:r w:rsidRPr="00271933">
          <w:rPr>
            <w:color w:val="0000FF"/>
            <w:lang w:eastAsia="ru-RU"/>
          </w:rPr>
          <w:t>частью 2</w:t>
        </w:r>
      </w:hyperlink>
      <w:r w:rsidRPr="00271933">
        <w:rPr>
          <w:lang w:eastAsia="ru-RU"/>
        </w:rPr>
        <w:t xml:space="preserve"> настоящей статьи)</w:t>
      </w:r>
      <w:r w:rsidR="000A45BF" w:rsidRPr="00271933">
        <w:rPr>
          <w:lang w:eastAsia="ru-RU"/>
        </w:rPr>
        <w:t>:</w:t>
      </w:r>
      <w:r w:rsidR="000A45BF" w:rsidRPr="00271933">
        <w:t xml:space="preserve"> </w:t>
      </w:r>
      <w:r w:rsidR="000A45BF" w:rsidRPr="00271933">
        <w:rPr>
          <w:lang w:eastAsia="ru-RU"/>
        </w:rPr>
        <w:t xml:space="preserve">подтверждение кредитным учреждением проведенной операции (справка, или выписка, или иной документ, оформленный на утвержденном бланке строгой отчетности) или кассовый чек с подтверждением проведенной операции кредитной организацией, в которой открыт </w:t>
      </w:r>
      <w:r w:rsidR="000A45BF" w:rsidRPr="00271933">
        <w:rPr>
          <w:lang w:eastAsia="ru-RU"/>
        </w:rPr>
        <w:lastRenderedPageBreak/>
        <w:t>банковский счет, сформированным в мобильном приложении кредитной организации либо на официальном сайте кредитной организации в информационно-телекоммуникационной сети «Интернет» (интернет-банк)</w:t>
      </w:r>
      <w:r w:rsidR="00DB112E" w:rsidRPr="00271933">
        <w:rPr>
          <w:lang w:eastAsia="ru-RU"/>
        </w:rPr>
        <w:t>;</w:t>
      </w:r>
    </w:p>
    <w:p w14:paraId="6C034B9A" w14:textId="68889383"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3) по факту произведенной перевозки - посадочный талон, подтверждающий перелет подотчетного лица по указанному в электронном авиабилете маршруту. В случае утери посадочного талона предоставляется справка транспортной организации о совершенном перелете.</w:t>
      </w:r>
    </w:p>
    <w:p w14:paraId="5578407D" w14:textId="5273E46F"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10. В случае если в составе подтверждающих документов предоставляется электронный проездной документ (билет), электронная квитанция разных сборов и иные электронные документы, оформленные на </w:t>
      </w:r>
      <w:r w:rsidR="000A1D6A">
        <w:rPr>
          <w:lang w:eastAsia="ru-RU"/>
        </w:rPr>
        <w:t>«</w:t>
      </w:r>
      <w:r w:rsidRPr="00D16743">
        <w:rPr>
          <w:lang w:eastAsia="ru-RU"/>
        </w:rPr>
        <w:t>Универсальном бланке</w:t>
      </w:r>
      <w:r w:rsidR="000A1D6A">
        <w:rPr>
          <w:lang w:eastAsia="ru-RU"/>
        </w:rPr>
        <w:t>»</w:t>
      </w:r>
      <w:r w:rsidRPr="00D16743">
        <w:rPr>
          <w:lang w:eastAsia="ru-RU"/>
        </w:rPr>
        <w:t xml:space="preserve">, по форме, утвержденной распоряжением ОАО </w:t>
      </w:r>
      <w:r w:rsidR="000A1D6A">
        <w:rPr>
          <w:lang w:eastAsia="ru-RU"/>
        </w:rPr>
        <w:t>«</w:t>
      </w:r>
      <w:r w:rsidRPr="00D16743">
        <w:rPr>
          <w:lang w:eastAsia="ru-RU"/>
        </w:rPr>
        <w:t>Российские железные дороги</w:t>
      </w:r>
      <w:r w:rsidR="000A1D6A">
        <w:rPr>
          <w:lang w:eastAsia="ru-RU"/>
        </w:rPr>
        <w:t>»</w:t>
      </w:r>
      <w:r w:rsidRPr="00D16743">
        <w:rPr>
          <w:lang w:eastAsia="ru-RU"/>
        </w:rPr>
        <w:t xml:space="preserve"> от 01.10.2014 </w:t>
      </w:r>
      <w:r w:rsidR="000A1D6A">
        <w:rPr>
          <w:lang w:eastAsia="ru-RU"/>
        </w:rPr>
        <w:t>№</w:t>
      </w:r>
      <w:r w:rsidRPr="00D16743">
        <w:rPr>
          <w:lang w:eastAsia="ru-RU"/>
        </w:rPr>
        <w:t xml:space="preserve"> 2318р </w:t>
      </w:r>
      <w:r w:rsidR="000A1D6A">
        <w:rPr>
          <w:lang w:eastAsia="ru-RU"/>
        </w:rPr>
        <w:t>«</w:t>
      </w:r>
      <w:r w:rsidRPr="00D16743">
        <w:rPr>
          <w:lang w:eastAsia="ru-RU"/>
        </w:rPr>
        <w:t xml:space="preserve">Об утверждении формы бланка </w:t>
      </w:r>
      <w:r w:rsidR="000A1D6A">
        <w:rPr>
          <w:lang w:eastAsia="ru-RU"/>
        </w:rPr>
        <w:t>«</w:t>
      </w:r>
      <w:r w:rsidRPr="00D16743">
        <w:rPr>
          <w:lang w:eastAsia="ru-RU"/>
        </w:rPr>
        <w:t>Универсальный бланк</w:t>
      </w:r>
      <w:r w:rsidR="000A1D6A">
        <w:rPr>
          <w:lang w:eastAsia="ru-RU"/>
        </w:rPr>
        <w:t>»</w:t>
      </w:r>
      <w:r w:rsidRPr="00D16743">
        <w:rPr>
          <w:lang w:eastAsia="ru-RU"/>
        </w:rPr>
        <w:t>, предоставление документов, подтверждающих оплату, не требуется.</w:t>
      </w:r>
    </w:p>
    <w:p w14:paraId="014EEAD5"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 xml:space="preserve">11. В случае если представленные лицом, замещающим муниципальную должность, документы подтверждают произведенные расходы на проезд по более высокой категории проезда, чем установлено </w:t>
      </w:r>
      <w:hyperlink w:anchor="Par182" w:history="1">
        <w:r w:rsidRPr="00D16743">
          <w:rPr>
            <w:color w:val="0000FF"/>
            <w:lang w:eastAsia="ru-RU"/>
          </w:rPr>
          <w:t>частью 8</w:t>
        </w:r>
      </w:hyperlink>
      <w:r w:rsidRPr="00D16743">
        <w:rPr>
          <w:lang w:eastAsia="ru-RU"/>
        </w:rPr>
        <w:t xml:space="preserve"> настоящей статьи,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лицу, замещающему муниципальную должность (членам его семьи) организацией, осуществляющей продажу проездных и перевозочных документов (билетов) (далее - транспортное агентство).</w:t>
      </w:r>
    </w:p>
    <w:p w14:paraId="4B93A4AD"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12. При утрате проездных документов (частично или полностью) компенсация расходов производится при документальном подтверждении пребывания работника и членов его семьи на прежнем месте жительства (при наличии документов, удостоверяющих регистрацию по прежнему месту жительства) на основании справки транспортного агентства о стоимости проезда на железнодорожном транспорте в плацкартном вагоне, а при отсутствии железнодорожного сообщения - справки транспортного агентства о стоимости проезда автомобильным, речным транспортом по наименьшей стоимости проезда.</w:t>
      </w:r>
    </w:p>
    <w:p w14:paraId="7A215CA2" w14:textId="77777777" w:rsidR="00FA2CF0" w:rsidRPr="00D16743" w:rsidRDefault="00FA2CF0" w:rsidP="00D16743">
      <w:pPr>
        <w:suppressAutoHyphens w:val="0"/>
        <w:autoSpaceDE w:val="0"/>
        <w:autoSpaceDN w:val="0"/>
        <w:adjustRightInd w:val="0"/>
        <w:spacing w:before="240"/>
        <w:ind w:firstLine="709"/>
        <w:contextualSpacing/>
        <w:jc w:val="both"/>
        <w:rPr>
          <w:lang w:eastAsia="ru-RU"/>
        </w:rPr>
      </w:pPr>
      <w:r w:rsidRPr="00D16743">
        <w:rPr>
          <w:lang w:eastAsia="ru-RU"/>
        </w:rPr>
        <w:t>13. Гарантия, предусмотренная настоящей статьей, предоставляется лицу, замещающему муниципальную должность, один раз за все время работы на территории города Покачи.</w:t>
      </w:r>
    </w:p>
    <w:p w14:paraId="6C63C15E" w14:textId="77777777" w:rsidR="00BD3405" w:rsidRPr="00D16743" w:rsidRDefault="00BD3405" w:rsidP="00D16743">
      <w:pPr>
        <w:suppressAutoHyphens w:val="0"/>
        <w:autoSpaceDE w:val="0"/>
        <w:autoSpaceDN w:val="0"/>
        <w:adjustRightInd w:val="0"/>
        <w:spacing w:before="240"/>
        <w:ind w:firstLine="709"/>
        <w:contextualSpacing/>
        <w:jc w:val="both"/>
        <w:rPr>
          <w:lang w:eastAsia="ru-RU"/>
        </w:rPr>
      </w:pPr>
    </w:p>
    <w:p w14:paraId="3EB69DE7" w14:textId="77777777" w:rsidR="00B5484D" w:rsidRPr="00D16743" w:rsidRDefault="00B5484D" w:rsidP="00D16743">
      <w:pPr>
        <w:suppressAutoHyphens w:val="0"/>
        <w:autoSpaceDE w:val="0"/>
        <w:autoSpaceDN w:val="0"/>
        <w:adjustRightInd w:val="0"/>
        <w:ind w:firstLine="709"/>
        <w:contextualSpacing/>
        <w:jc w:val="right"/>
        <w:outlineLvl w:val="0"/>
        <w:rPr>
          <w:lang w:eastAsia="ru-RU"/>
        </w:rPr>
      </w:pPr>
      <w:r w:rsidRPr="00D16743">
        <w:rPr>
          <w:lang w:eastAsia="ru-RU"/>
        </w:rPr>
        <w:t>Таблица 1</w:t>
      </w:r>
    </w:p>
    <w:p w14:paraId="7ED4779D" w14:textId="77777777" w:rsidR="00B5484D" w:rsidRPr="00D16743" w:rsidRDefault="00B5484D" w:rsidP="00D16743">
      <w:pPr>
        <w:suppressAutoHyphens w:val="0"/>
        <w:autoSpaceDE w:val="0"/>
        <w:autoSpaceDN w:val="0"/>
        <w:adjustRightInd w:val="0"/>
        <w:ind w:firstLine="709"/>
        <w:contextualSpacing/>
        <w:jc w:val="both"/>
        <w:rPr>
          <w:lang w:eastAsia="ru-RU"/>
        </w:rPr>
      </w:pPr>
    </w:p>
    <w:p w14:paraId="7A7316A6" w14:textId="6E4C7FE4" w:rsidR="00B5484D" w:rsidRPr="00D16743" w:rsidRDefault="00B5484D" w:rsidP="00D16743">
      <w:pPr>
        <w:suppressAutoHyphens w:val="0"/>
        <w:autoSpaceDE w:val="0"/>
        <w:autoSpaceDN w:val="0"/>
        <w:adjustRightInd w:val="0"/>
        <w:contextualSpacing/>
        <w:jc w:val="center"/>
        <w:rPr>
          <w:lang w:eastAsia="ru-RU"/>
        </w:rPr>
      </w:pPr>
      <w:r w:rsidRPr="00271933">
        <w:rPr>
          <w:lang w:eastAsia="ru-RU"/>
        </w:rPr>
        <w:t>Предельные суммы, возмещаемые лицу, замещающему</w:t>
      </w:r>
      <w:r w:rsidR="00D16743" w:rsidRPr="00271933">
        <w:rPr>
          <w:lang w:eastAsia="ru-RU"/>
        </w:rPr>
        <w:t xml:space="preserve"> </w:t>
      </w:r>
      <w:r w:rsidRPr="00271933">
        <w:rPr>
          <w:lang w:eastAsia="ru-RU"/>
        </w:rPr>
        <w:t>муниципальную должность, за провоз багажа при переезде</w:t>
      </w:r>
      <w:r w:rsidR="00D16743" w:rsidRPr="00271933">
        <w:rPr>
          <w:lang w:eastAsia="ru-RU"/>
        </w:rPr>
        <w:t xml:space="preserve"> </w:t>
      </w:r>
      <w:r w:rsidRPr="00271933">
        <w:rPr>
          <w:lang w:eastAsia="ru-RU"/>
        </w:rPr>
        <w:t>из другой местности в пределах Российской Федерации</w:t>
      </w:r>
    </w:p>
    <w:p w14:paraId="40AC2FB3" w14:textId="77777777" w:rsidR="0011493C" w:rsidRPr="00D16743" w:rsidRDefault="0011493C" w:rsidP="00D16743">
      <w:pPr>
        <w:suppressAutoHyphens w:val="0"/>
        <w:autoSpaceDE w:val="0"/>
        <w:autoSpaceDN w:val="0"/>
        <w:adjustRightInd w:val="0"/>
        <w:spacing w:before="240"/>
        <w:ind w:firstLine="709"/>
        <w:contextualSpacing/>
        <w:jc w:val="both"/>
        <w:rPr>
          <w:lang w:eastAsia="ru-RU"/>
        </w:rPr>
      </w:pPr>
    </w:p>
    <w:tbl>
      <w:tblPr>
        <w:tblW w:w="9300" w:type="dxa"/>
        <w:tblInd w:w="113" w:type="dxa"/>
        <w:tblLook w:val="04A0" w:firstRow="1" w:lastRow="0" w:firstColumn="1" w:lastColumn="0" w:noHBand="0" w:noVBand="1"/>
      </w:tblPr>
      <w:tblGrid>
        <w:gridCol w:w="960"/>
        <w:gridCol w:w="2640"/>
        <w:gridCol w:w="3520"/>
        <w:gridCol w:w="2180"/>
      </w:tblGrid>
      <w:tr w:rsidR="00B5484D" w:rsidRPr="00B5484D" w14:paraId="1325DE6E" w14:textId="77777777" w:rsidTr="00B5484D">
        <w:trPr>
          <w:trHeight w:val="1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9F00" w14:textId="77777777" w:rsidR="00B5484D" w:rsidRPr="00B5484D" w:rsidRDefault="00B5484D" w:rsidP="00B5484D">
            <w:pPr>
              <w:suppressAutoHyphens w:val="0"/>
              <w:jc w:val="center"/>
              <w:rPr>
                <w:color w:val="000000"/>
                <w:lang w:eastAsia="ru-RU"/>
              </w:rPr>
            </w:pPr>
            <w:r w:rsidRPr="00B5484D">
              <w:rPr>
                <w:color w:val="000000"/>
                <w:lang w:eastAsia="ru-RU"/>
              </w:rPr>
              <w:t>№ п/п</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6A4C680" w14:textId="77777777" w:rsidR="00B5484D" w:rsidRPr="00B5484D" w:rsidRDefault="00B5484D" w:rsidP="00B5484D">
            <w:pPr>
              <w:suppressAutoHyphens w:val="0"/>
              <w:jc w:val="center"/>
              <w:rPr>
                <w:color w:val="000000"/>
                <w:lang w:eastAsia="ru-RU"/>
              </w:rPr>
            </w:pPr>
            <w:r w:rsidRPr="00B5484D">
              <w:rPr>
                <w:color w:val="000000"/>
                <w:lang w:eastAsia="ru-RU"/>
              </w:rPr>
              <w:t>Субъект Российской Федерации, в пределах которого находится новое место жительства</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A5FEDF3" w14:textId="77777777" w:rsidR="00B5484D" w:rsidRPr="00B5484D" w:rsidRDefault="00B5484D" w:rsidP="00B5484D">
            <w:pPr>
              <w:suppressAutoHyphens w:val="0"/>
              <w:jc w:val="center"/>
              <w:rPr>
                <w:color w:val="000000"/>
                <w:lang w:eastAsia="ru-RU"/>
              </w:rPr>
            </w:pPr>
            <w:r w:rsidRPr="00B5484D">
              <w:rPr>
                <w:color w:val="000000"/>
                <w:lang w:eastAsia="ru-RU"/>
              </w:rPr>
              <w:t>Населенный пункт, в пределах которого находится новое место жительства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D3847C4" w14:textId="77777777" w:rsidR="00B5484D" w:rsidRPr="00B5484D" w:rsidRDefault="00B5484D" w:rsidP="00B5484D">
            <w:pPr>
              <w:suppressAutoHyphens w:val="0"/>
              <w:jc w:val="center"/>
              <w:rPr>
                <w:color w:val="000000"/>
                <w:lang w:eastAsia="ru-RU"/>
              </w:rPr>
            </w:pPr>
            <w:r w:rsidRPr="00B5484D">
              <w:rPr>
                <w:color w:val="000000"/>
                <w:lang w:eastAsia="ru-RU"/>
              </w:rPr>
              <w:t>Предельная сумма возмещения расходов в рублях</w:t>
            </w:r>
          </w:p>
        </w:tc>
      </w:tr>
      <w:tr w:rsidR="001568FE" w:rsidRPr="00B5484D" w14:paraId="3BC5B04B" w14:textId="77777777" w:rsidTr="001568FE">
        <w:trPr>
          <w:trHeight w:val="2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3FAE2" w14:textId="2A090165" w:rsidR="001568FE" w:rsidRPr="00B5484D" w:rsidRDefault="001568FE" w:rsidP="00B5484D">
            <w:pPr>
              <w:suppressAutoHyphens w:val="0"/>
              <w:jc w:val="center"/>
              <w:rPr>
                <w:color w:val="000000"/>
                <w:lang w:eastAsia="ru-RU"/>
              </w:rPr>
            </w:pPr>
            <w:r>
              <w:rPr>
                <w:color w:val="000000"/>
                <w:lang w:eastAsia="ru-RU"/>
              </w:rPr>
              <w:t>1</w:t>
            </w:r>
          </w:p>
        </w:tc>
        <w:tc>
          <w:tcPr>
            <w:tcW w:w="2640" w:type="dxa"/>
            <w:tcBorders>
              <w:top w:val="single" w:sz="4" w:space="0" w:color="auto"/>
              <w:left w:val="nil"/>
              <w:bottom w:val="single" w:sz="4" w:space="0" w:color="auto"/>
              <w:right w:val="single" w:sz="4" w:space="0" w:color="auto"/>
            </w:tcBorders>
            <w:shd w:val="clear" w:color="auto" w:fill="auto"/>
            <w:vAlign w:val="center"/>
          </w:tcPr>
          <w:p w14:paraId="698C58C9" w14:textId="3687497F" w:rsidR="001568FE" w:rsidRPr="00B5484D" w:rsidRDefault="001568FE" w:rsidP="00B5484D">
            <w:pPr>
              <w:suppressAutoHyphens w:val="0"/>
              <w:jc w:val="center"/>
              <w:rPr>
                <w:color w:val="000000"/>
                <w:lang w:eastAsia="ru-RU"/>
              </w:rPr>
            </w:pPr>
            <w:r>
              <w:rPr>
                <w:color w:val="000000"/>
                <w:lang w:eastAsia="ru-RU"/>
              </w:rPr>
              <w:t>2</w:t>
            </w:r>
          </w:p>
        </w:tc>
        <w:tc>
          <w:tcPr>
            <w:tcW w:w="3520" w:type="dxa"/>
            <w:tcBorders>
              <w:top w:val="single" w:sz="4" w:space="0" w:color="auto"/>
              <w:left w:val="nil"/>
              <w:bottom w:val="single" w:sz="4" w:space="0" w:color="auto"/>
              <w:right w:val="single" w:sz="4" w:space="0" w:color="auto"/>
            </w:tcBorders>
            <w:shd w:val="clear" w:color="auto" w:fill="auto"/>
            <w:vAlign w:val="center"/>
          </w:tcPr>
          <w:p w14:paraId="4837090F" w14:textId="7F1B63C0" w:rsidR="001568FE" w:rsidRPr="00B5484D" w:rsidRDefault="001568FE" w:rsidP="00B5484D">
            <w:pPr>
              <w:suppressAutoHyphens w:val="0"/>
              <w:jc w:val="center"/>
              <w:rPr>
                <w:color w:val="000000"/>
                <w:lang w:eastAsia="ru-RU"/>
              </w:rPr>
            </w:pPr>
            <w:r>
              <w:rPr>
                <w:color w:val="000000"/>
                <w:lang w:eastAsia="ru-RU"/>
              </w:rPr>
              <w:t>3</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636FD3" w14:textId="58CEBC0D" w:rsidR="001568FE" w:rsidRPr="00B5484D" w:rsidRDefault="001568FE" w:rsidP="00B5484D">
            <w:pPr>
              <w:suppressAutoHyphens w:val="0"/>
              <w:jc w:val="center"/>
              <w:rPr>
                <w:color w:val="000000"/>
                <w:lang w:eastAsia="ru-RU"/>
              </w:rPr>
            </w:pPr>
            <w:r>
              <w:rPr>
                <w:color w:val="000000"/>
                <w:lang w:eastAsia="ru-RU"/>
              </w:rPr>
              <w:t>4</w:t>
            </w:r>
          </w:p>
        </w:tc>
      </w:tr>
      <w:tr w:rsidR="00B5484D" w:rsidRPr="00B5484D" w14:paraId="147E53E6"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D2EC97" w14:textId="77777777" w:rsidR="00B5484D" w:rsidRPr="00B5484D" w:rsidRDefault="00B5484D" w:rsidP="00B5484D">
            <w:pPr>
              <w:suppressAutoHyphens w:val="0"/>
              <w:jc w:val="center"/>
              <w:rPr>
                <w:color w:val="000000"/>
                <w:lang w:eastAsia="ru-RU"/>
              </w:rPr>
            </w:pPr>
            <w:r w:rsidRPr="00B5484D">
              <w:rPr>
                <w:color w:val="000000"/>
                <w:lang w:eastAsia="ru-RU"/>
              </w:rPr>
              <w:t>1.</w:t>
            </w:r>
          </w:p>
        </w:tc>
        <w:tc>
          <w:tcPr>
            <w:tcW w:w="2640" w:type="dxa"/>
            <w:tcBorders>
              <w:top w:val="nil"/>
              <w:left w:val="nil"/>
              <w:bottom w:val="single" w:sz="4" w:space="0" w:color="auto"/>
              <w:right w:val="single" w:sz="4" w:space="0" w:color="auto"/>
            </w:tcBorders>
            <w:shd w:val="clear" w:color="auto" w:fill="auto"/>
            <w:vAlign w:val="center"/>
            <w:hideMark/>
          </w:tcPr>
          <w:p w14:paraId="6CCB3365" w14:textId="77777777" w:rsidR="00B5484D" w:rsidRPr="00B5484D" w:rsidRDefault="00B5484D" w:rsidP="00B5484D">
            <w:pPr>
              <w:suppressAutoHyphens w:val="0"/>
              <w:jc w:val="center"/>
              <w:rPr>
                <w:color w:val="000000"/>
                <w:lang w:eastAsia="ru-RU"/>
              </w:rPr>
            </w:pPr>
            <w:r w:rsidRPr="00B5484D">
              <w:rPr>
                <w:color w:val="000000"/>
                <w:lang w:eastAsia="ru-RU"/>
              </w:rPr>
              <w:t>Адыгея</w:t>
            </w:r>
          </w:p>
        </w:tc>
        <w:tc>
          <w:tcPr>
            <w:tcW w:w="3520" w:type="dxa"/>
            <w:tcBorders>
              <w:top w:val="nil"/>
              <w:left w:val="nil"/>
              <w:bottom w:val="single" w:sz="4" w:space="0" w:color="auto"/>
              <w:right w:val="single" w:sz="4" w:space="0" w:color="auto"/>
            </w:tcBorders>
            <w:shd w:val="clear" w:color="auto" w:fill="auto"/>
            <w:vAlign w:val="center"/>
            <w:hideMark/>
          </w:tcPr>
          <w:p w14:paraId="4A7FA207"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D77B598" w14:textId="77777777" w:rsidR="00B5484D" w:rsidRPr="00271933" w:rsidRDefault="00B5484D" w:rsidP="00B5484D">
            <w:pPr>
              <w:suppressAutoHyphens w:val="0"/>
              <w:jc w:val="center"/>
              <w:rPr>
                <w:color w:val="000000"/>
                <w:lang w:eastAsia="ru-RU"/>
              </w:rPr>
            </w:pPr>
            <w:r w:rsidRPr="00271933">
              <w:rPr>
                <w:color w:val="000000"/>
                <w:lang w:eastAsia="ru-RU"/>
              </w:rPr>
              <w:t>75 900</w:t>
            </w:r>
          </w:p>
        </w:tc>
      </w:tr>
      <w:tr w:rsidR="00B5484D" w:rsidRPr="00B5484D" w14:paraId="28125B9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656390" w14:textId="77777777" w:rsidR="00B5484D" w:rsidRPr="00B5484D" w:rsidRDefault="00B5484D" w:rsidP="00B5484D">
            <w:pPr>
              <w:suppressAutoHyphens w:val="0"/>
              <w:jc w:val="center"/>
              <w:rPr>
                <w:color w:val="000000"/>
                <w:lang w:eastAsia="ru-RU"/>
              </w:rPr>
            </w:pPr>
            <w:r w:rsidRPr="00B5484D">
              <w:rPr>
                <w:color w:val="000000"/>
                <w:lang w:eastAsia="ru-RU"/>
              </w:rPr>
              <w:t>2.</w:t>
            </w:r>
          </w:p>
        </w:tc>
        <w:tc>
          <w:tcPr>
            <w:tcW w:w="2640" w:type="dxa"/>
            <w:tcBorders>
              <w:top w:val="nil"/>
              <w:left w:val="nil"/>
              <w:bottom w:val="single" w:sz="4" w:space="0" w:color="auto"/>
              <w:right w:val="single" w:sz="4" w:space="0" w:color="auto"/>
            </w:tcBorders>
            <w:shd w:val="clear" w:color="auto" w:fill="auto"/>
            <w:vAlign w:val="center"/>
            <w:hideMark/>
          </w:tcPr>
          <w:p w14:paraId="45A97051" w14:textId="77777777" w:rsidR="00B5484D" w:rsidRPr="00B5484D" w:rsidRDefault="00B5484D" w:rsidP="00B5484D">
            <w:pPr>
              <w:suppressAutoHyphens w:val="0"/>
              <w:jc w:val="center"/>
              <w:rPr>
                <w:color w:val="000000"/>
                <w:lang w:eastAsia="ru-RU"/>
              </w:rPr>
            </w:pPr>
            <w:r w:rsidRPr="00B5484D">
              <w:rPr>
                <w:color w:val="000000"/>
                <w:lang w:eastAsia="ru-RU"/>
              </w:rPr>
              <w:t>Алтай</w:t>
            </w:r>
          </w:p>
        </w:tc>
        <w:tc>
          <w:tcPr>
            <w:tcW w:w="3520" w:type="dxa"/>
            <w:tcBorders>
              <w:top w:val="nil"/>
              <w:left w:val="nil"/>
              <w:bottom w:val="single" w:sz="4" w:space="0" w:color="auto"/>
              <w:right w:val="single" w:sz="4" w:space="0" w:color="auto"/>
            </w:tcBorders>
            <w:shd w:val="clear" w:color="auto" w:fill="auto"/>
            <w:vAlign w:val="center"/>
            <w:hideMark/>
          </w:tcPr>
          <w:p w14:paraId="1046A79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1976535" w14:textId="77777777" w:rsidR="00B5484D" w:rsidRPr="00271933" w:rsidRDefault="00B5484D" w:rsidP="00B5484D">
            <w:pPr>
              <w:suppressAutoHyphens w:val="0"/>
              <w:jc w:val="center"/>
              <w:rPr>
                <w:color w:val="000000"/>
                <w:lang w:eastAsia="ru-RU"/>
              </w:rPr>
            </w:pPr>
            <w:r w:rsidRPr="00271933">
              <w:rPr>
                <w:color w:val="000000"/>
                <w:lang w:eastAsia="ru-RU"/>
              </w:rPr>
              <w:t>50 600</w:t>
            </w:r>
          </w:p>
        </w:tc>
      </w:tr>
      <w:tr w:rsidR="00B5484D" w:rsidRPr="00B5484D" w14:paraId="2DF255E6"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4FEE84" w14:textId="77777777" w:rsidR="00B5484D" w:rsidRPr="00B5484D" w:rsidRDefault="00B5484D" w:rsidP="00B5484D">
            <w:pPr>
              <w:suppressAutoHyphens w:val="0"/>
              <w:jc w:val="center"/>
              <w:rPr>
                <w:color w:val="000000"/>
                <w:lang w:eastAsia="ru-RU"/>
              </w:rPr>
            </w:pPr>
            <w:r w:rsidRPr="00B5484D">
              <w:rPr>
                <w:color w:val="000000"/>
                <w:lang w:eastAsia="ru-RU"/>
              </w:rPr>
              <w:t>3.</w:t>
            </w:r>
          </w:p>
        </w:tc>
        <w:tc>
          <w:tcPr>
            <w:tcW w:w="2640" w:type="dxa"/>
            <w:tcBorders>
              <w:top w:val="nil"/>
              <w:left w:val="nil"/>
              <w:bottom w:val="single" w:sz="4" w:space="0" w:color="auto"/>
              <w:right w:val="single" w:sz="4" w:space="0" w:color="auto"/>
            </w:tcBorders>
            <w:shd w:val="clear" w:color="auto" w:fill="auto"/>
            <w:vAlign w:val="center"/>
            <w:hideMark/>
          </w:tcPr>
          <w:p w14:paraId="0C7E3AAD" w14:textId="77777777" w:rsidR="00B5484D" w:rsidRPr="00B5484D" w:rsidRDefault="00B5484D" w:rsidP="00B5484D">
            <w:pPr>
              <w:suppressAutoHyphens w:val="0"/>
              <w:jc w:val="center"/>
              <w:rPr>
                <w:color w:val="000000"/>
                <w:lang w:eastAsia="ru-RU"/>
              </w:rPr>
            </w:pPr>
            <w:r w:rsidRPr="00B5484D">
              <w:rPr>
                <w:color w:val="000000"/>
                <w:lang w:eastAsia="ru-RU"/>
              </w:rPr>
              <w:t>Башкортостан</w:t>
            </w:r>
          </w:p>
        </w:tc>
        <w:tc>
          <w:tcPr>
            <w:tcW w:w="3520" w:type="dxa"/>
            <w:tcBorders>
              <w:top w:val="nil"/>
              <w:left w:val="nil"/>
              <w:bottom w:val="single" w:sz="4" w:space="0" w:color="auto"/>
              <w:right w:val="single" w:sz="4" w:space="0" w:color="auto"/>
            </w:tcBorders>
            <w:shd w:val="clear" w:color="auto" w:fill="auto"/>
            <w:vAlign w:val="center"/>
            <w:hideMark/>
          </w:tcPr>
          <w:p w14:paraId="619DAC4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8E6164C" w14:textId="77777777" w:rsidR="00B5484D" w:rsidRPr="00271933" w:rsidRDefault="00B5484D" w:rsidP="00B5484D">
            <w:pPr>
              <w:suppressAutoHyphens w:val="0"/>
              <w:jc w:val="center"/>
              <w:rPr>
                <w:color w:val="000000"/>
                <w:lang w:eastAsia="ru-RU"/>
              </w:rPr>
            </w:pPr>
            <w:r w:rsidRPr="00271933">
              <w:rPr>
                <w:color w:val="000000"/>
                <w:lang w:eastAsia="ru-RU"/>
              </w:rPr>
              <w:t>35 200</w:t>
            </w:r>
          </w:p>
        </w:tc>
      </w:tr>
      <w:tr w:rsidR="00B5484D" w:rsidRPr="00B5484D" w14:paraId="3A71B47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D62ECC" w14:textId="77777777" w:rsidR="00B5484D" w:rsidRPr="00B5484D" w:rsidRDefault="00B5484D" w:rsidP="00B5484D">
            <w:pPr>
              <w:suppressAutoHyphens w:val="0"/>
              <w:jc w:val="center"/>
              <w:rPr>
                <w:color w:val="000000"/>
                <w:lang w:eastAsia="ru-RU"/>
              </w:rPr>
            </w:pPr>
            <w:r w:rsidRPr="00B5484D">
              <w:rPr>
                <w:color w:val="000000"/>
                <w:lang w:eastAsia="ru-RU"/>
              </w:rPr>
              <w:t>4.</w:t>
            </w:r>
          </w:p>
        </w:tc>
        <w:tc>
          <w:tcPr>
            <w:tcW w:w="2640" w:type="dxa"/>
            <w:tcBorders>
              <w:top w:val="nil"/>
              <w:left w:val="nil"/>
              <w:bottom w:val="single" w:sz="4" w:space="0" w:color="auto"/>
              <w:right w:val="single" w:sz="4" w:space="0" w:color="auto"/>
            </w:tcBorders>
            <w:shd w:val="clear" w:color="auto" w:fill="auto"/>
            <w:vAlign w:val="center"/>
            <w:hideMark/>
          </w:tcPr>
          <w:p w14:paraId="67CE2492" w14:textId="77777777" w:rsidR="00B5484D" w:rsidRPr="00B5484D" w:rsidRDefault="00B5484D" w:rsidP="00B5484D">
            <w:pPr>
              <w:suppressAutoHyphens w:val="0"/>
              <w:jc w:val="center"/>
              <w:rPr>
                <w:color w:val="000000"/>
                <w:lang w:eastAsia="ru-RU"/>
              </w:rPr>
            </w:pPr>
            <w:r w:rsidRPr="00B5484D">
              <w:rPr>
                <w:color w:val="000000"/>
                <w:lang w:eastAsia="ru-RU"/>
              </w:rPr>
              <w:t>Бурятия</w:t>
            </w:r>
          </w:p>
        </w:tc>
        <w:tc>
          <w:tcPr>
            <w:tcW w:w="3520" w:type="dxa"/>
            <w:tcBorders>
              <w:top w:val="nil"/>
              <w:left w:val="nil"/>
              <w:bottom w:val="single" w:sz="4" w:space="0" w:color="auto"/>
              <w:right w:val="single" w:sz="4" w:space="0" w:color="auto"/>
            </w:tcBorders>
            <w:shd w:val="clear" w:color="auto" w:fill="auto"/>
            <w:vAlign w:val="center"/>
            <w:hideMark/>
          </w:tcPr>
          <w:p w14:paraId="6A5DD46C"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CAB15D7" w14:textId="77777777" w:rsidR="00B5484D" w:rsidRPr="00271933" w:rsidRDefault="00B5484D" w:rsidP="00B5484D">
            <w:pPr>
              <w:suppressAutoHyphens w:val="0"/>
              <w:jc w:val="center"/>
              <w:rPr>
                <w:color w:val="000000"/>
                <w:lang w:eastAsia="ru-RU"/>
              </w:rPr>
            </w:pPr>
            <w:r w:rsidRPr="00271933">
              <w:rPr>
                <w:color w:val="000000"/>
                <w:lang w:eastAsia="ru-RU"/>
              </w:rPr>
              <w:t>88 000</w:t>
            </w:r>
          </w:p>
        </w:tc>
      </w:tr>
      <w:tr w:rsidR="00B5484D" w:rsidRPr="00B5484D" w14:paraId="3281912C"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43D00" w14:textId="77777777" w:rsidR="00B5484D" w:rsidRPr="00B5484D" w:rsidRDefault="00B5484D" w:rsidP="00B5484D">
            <w:pPr>
              <w:suppressAutoHyphens w:val="0"/>
              <w:jc w:val="center"/>
              <w:rPr>
                <w:color w:val="000000"/>
                <w:lang w:eastAsia="ru-RU"/>
              </w:rPr>
            </w:pPr>
            <w:r w:rsidRPr="00B5484D">
              <w:rPr>
                <w:color w:val="000000"/>
                <w:lang w:eastAsia="ru-RU"/>
              </w:rPr>
              <w:t>5.</w:t>
            </w:r>
          </w:p>
        </w:tc>
        <w:tc>
          <w:tcPr>
            <w:tcW w:w="2640" w:type="dxa"/>
            <w:tcBorders>
              <w:top w:val="nil"/>
              <w:left w:val="nil"/>
              <w:bottom w:val="single" w:sz="4" w:space="0" w:color="auto"/>
              <w:right w:val="single" w:sz="4" w:space="0" w:color="auto"/>
            </w:tcBorders>
            <w:shd w:val="clear" w:color="auto" w:fill="auto"/>
            <w:vAlign w:val="center"/>
            <w:hideMark/>
          </w:tcPr>
          <w:p w14:paraId="0444FCB3" w14:textId="77777777" w:rsidR="00B5484D" w:rsidRPr="00B5484D" w:rsidRDefault="00B5484D" w:rsidP="00B5484D">
            <w:pPr>
              <w:suppressAutoHyphens w:val="0"/>
              <w:jc w:val="center"/>
              <w:rPr>
                <w:color w:val="000000"/>
                <w:lang w:eastAsia="ru-RU"/>
              </w:rPr>
            </w:pPr>
            <w:r w:rsidRPr="00B5484D">
              <w:rPr>
                <w:color w:val="000000"/>
                <w:lang w:eastAsia="ru-RU"/>
              </w:rPr>
              <w:t>Дагестан</w:t>
            </w:r>
          </w:p>
        </w:tc>
        <w:tc>
          <w:tcPr>
            <w:tcW w:w="3520" w:type="dxa"/>
            <w:tcBorders>
              <w:top w:val="nil"/>
              <w:left w:val="nil"/>
              <w:bottom w:val="single" w:sz="4" w:space="0" w:color="auto"/>
              <w:right w:val="single" w:sz="4" w:space="0" w:color="auto"/>
            </w:tcBorders>
            <w:shd w:val="clear" w:color="auto" w:fill="auto"/>
            <w:vAlign w:val="center"/>
            <w:hideMark/>
          </w:tcPr>
          <w:p w14:paraId="659F0E6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1F797A6" w14:textId="77777777" w:rsidR="00B5484D" w:rsidRPr="00271933" w:rsidRDefault="00B5484D" w:rsidP="00B5484D">
            <w:pPr>
              <w:suppressAutoHyphens w:val="0"/>
              <w:jc w:val="center"/>
              <w:rPr>
                <w:color w:val="000000"/>
                <w:lang w:eastAsia="ru-RU"/>
              </w:rPr>
            </w:pPr>
            <w:r w:rsidRPr="00271933">
              <w:rPr>
                <w:color w:val="000000"/>
                <w:lang w:eastAsia="ru-RU"/>
              </w:rPr>
              <w:t>78 100</w:t>
            </w:r>
          </w:p>
        </w:tc>
      </w:tr>
      <w:tr w:rsidR="00B5484D" w:rsidRPr="00B5484D" w14:paraId="0FD45A3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AB24F8" w14:textId="77777777" w:rsidR="00B5484D" w:rsidRPr="00B5484D" w:rsidRDefault="00B5484D" w:rsidP="00B5484D">
            <w:pPr>
              <w:suppressAutoHyphens w:val="0"/>
              <w:jc w:val="center"/>
              <w:rPr>
                <w:color w:val="000000"/>
                <w:lang w:eastAsia="ru-RU"/>
              </w:rPr>
            </w:pPr>
            <w:r w:rsidRPr="00B5484D">
              <w:rPr>
                <w:color w:val="000000"/>
                <w:lang w:eastAsia="ru-RU"/>
              </w:rPr>
              <w:t>6.</w:t>
            </w:r>
          </w:p>
        </w:tc>
        <w:tc>
          <w:tcPr>
            <w:tcW w:w="2640" w:type="dxa"/>
            <w:tcBorders>
              <w:top w:val="nil"/>
              <w:left w:val="nil"/>
              <w:bottom w:val="single" w:sz="4" w:space="0" w:color="auto"/>
              <w:right w:val="single" w:sz="4" w:space="0" w:color="auto"/>
            </w:tcBorders>
            <w:shd w:val="clear" w:color="auto" w:fill="auto"/>
            <w:vAlign w:val="center"/>
            <w:hideMark/>
          </w:tcPr>
          <w:p w14:paraId="53B60BB8" w14:textId="77777777" w:rsidR="00B5484D" w:rsidRPr="00B5484D" w:rsidRDefault="00B5484D" w:rsidP="00B5484D">
            <w:pPr>
              <w:suppressAutoHyphens w:val="0"/>
              <w:jc w:val="center"/>
              <w:rPr>
                <w:color w:val="000000"/>
                <w:lang w:eastAsia="ru-RU"/>
              </w:rPr>
            </w:pPr>
            <w:r w:rsidRPr="00B5484D">
              <w:rPr>
                <w:color w:val="000000"/>
                <w:lang w:eastAsia="ru-RU"/>
              </w:rPr>
              <w:t>Ингушетия</w:t>
            </w:r>
          </w:p>
        </w:tc>
        <w:tc>
          <w:tcPr>
            <w:tcW w:w="3520" w:type="dxa"/>
            <w:tcBorders>
              <w:top w:val="nil"/>
              <w:left w:val="nil"/>
              <w:bottom w:val="single" w:sz="4" w:space="0" w:color="auto"/>
              <w:right w:val="single" w:sz="4" w:space="0" w:color="auto"/>
            </w:tcBorders>
            <w:shd w:val="clear" w:color="auto" w:fill="auto"/>
            <w:vAlign w:val="center"/>
            <w:hideMark/>
          </w:tcPr>
          <w:p w14:paraId="09EC7294"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EF45E59" w14:textId="77777777" w:rsidR="00B5484D" w:rsidRPr="00271933" w:rsidRDefault="00B5484D" w:rsidP="00B5484D">
            <w:pPr>
              <w:suppressAutoHyphens w:val="0"/>
              <w:jc w:val="center"/>
              <w:rPr>
                <w:color w:val="000000"/>
                <w:lang w:eastAsia="ru-RU"/>
              </w:rPr>
            </w:pPr>
            <w:r w:rsidRPr="00271933">
              <w:rPr>
                <w:color w:val="000000"/>
                <w:lang w:eastAsia="ru-RU"/>
              </w:rPr>
              <w:t>77 000</w:t>
            </w:r>
          </w:p>
        </w:tc>
      </w:tr>
      <w:tr w:rsidR="00B5484D" w:rsidRPr="00B5484D" w14:paraId="77B7E86D"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95E0AC" w14:textId="77777777" w:rsidR="00B5484D" w:rsidRPr="00B5484D" w:rsidRDefault="00B5484D" w:rsidP="00B5484D">
            <w:pPr>
              <w:suppressAutoHyphens w:val="0"/>
              <w:jc w:val="center"/>
              <w:rPr>
                <w:color w:val="000000"/>
                <w:lang w:eastAsia="ru-RU"/>
              </w:rPr>
            </w:pPr>
            <w:r w:rsidRPr="00B5484D">
              <w:rPr>
                <w:color w:val="000000"/>
                <w:lang w:eastAsia="ru-RU"/>
              </w:rPr>
              <w:t>7.</w:t>
            </w:r>
          </w:p>
        </w:tc>
        <w:tc>
          <w:tcPr>
            <w:tcW w:w="2640" w:type="dxa"/>
            <w:tcBorders>
              <w:top w:val="nil"/>
              <w:left w:val="nil"/>
              <w:bottom w:val="single" w:sz="4" w:space="0" w:color="auto"/>
              <w:right w:val="single" w:sz="4" w:space="0" w:color="auto"/>
            </w:tcBorders>
            <w:shd w:val="clear" w:color="auto" w:fill="auto"/>
            <w:vAlign w:val="center"/>
            <w:hideMark/>
          </w:tcPr>
          <w:p w14:paraId="70D90784" w14:textId="77777777" w:rsidR="00B5484D" w:rsidRPr="00B5484D" w:rsidRDefault="00B5484D" w:rsidP="00B5484D">
            <w:pPr>
              <w:suppressAutoHyphens w:val="0"/>
              <w:jc w:val="center"/>
              <w:rPr>
                <w:color w:val="000000"/>
                <w:lang w:eastAsia="ru-RU"/>
              </w:rPr>
            </w:pPr>
            <w:r w:rsidRPr="00B5484D">
              <w:rPr>
                <w:color w:val="000000"/>
                <w:lang w:eastAsia="ru-RU"/>
              </w:rPr>
              <w:t>Кабардино-Балкарская</w:t>
            </w:r>
          </w:p>
        </w:tc>
        <w:tc>
          <w:tcPr>
            <w:tcW w:w="3520" w:type="dxa"/>
            <w:tcBorders>
              <w:top w:val="nil"/>
              <w:left w:val="nil"/>
              <w:bottom w:val="single" w:sz="4" w:space="0" w:color="auto"/>
              <w:right w:val="single" w:sz="4" w:space="0" w:color="auto"/>
            </w:tcBorders>
            <w:shd w:val="clear" w:color="auto" w:fill="auto"/>
            <w:vAlign w:val="center"/>
            <w:hideMark/>
          </w:tcPr>
          <w:p w14:paraId="51023568"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CC7CAB2" w14:textId="77777777" w:rsidR="00B5484D" w:rsidRPr="00271933" w:rsidRDefault="00B5484D" w:rsidP="00B5484D">
            <w:pPr>
              <w:suppressAutoHyphens w:val="0"/>
              <w:jc w:val="center"/>
              <w:rPr>
                <w:color w:val="000000"/>
                <w:lang w:eastAsia="ru-RU"/>
              </w:rPr>
            </w:pPr>
            <w:r w:rsidRPr="00271933">
              <w:rPr>
                <w:color w:val="000000"/>
                <w:lang w:eastAsia="ru-RU"/>
              </w:rPr>
              <w:t>74 800</w:t>
            </w:r>
          </w:p>
        </w:tc>
      </w:tr>
      <w:tr w:rsidR="00B5484D" w:rsidRPr="00B5484D" w14:paraId="44F0FDBA"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5C8EAA" w14:textId="77777777" w:rsidR="00B5484D" w:rsidRPr="00B5484D" w:rsidRDefault="00B5484D" w:rsidP="00B5484D">
            <w:pPr>
              <w:suppressAutoHyphens w:val="0"/>
              <w:jc w:val="center"/>
              <w:rPr>
                <w:color w:val="000000"/>
                <w:lang w:eastAsia="ru-RU"/>
              </w:rPr>
            </w:pPr>
            <w:r w:rsidRPr="00B5484D">
              <w:rPr>
                <w:color w:val="000000"/>
                <w:lang w:eastAsia="ru-RU"/>
              </w:rPr>
              <w:t>8.</w:t>
            </w:r>
          </w:p>
        </w:tc>
        <w:tc>
          <w:tcPr>
            <w:tcW w:w="2640" w:type="dxa"/>
            <w:tcBorders>
              <w:top w:val="nil"/>
              <w:left w:val="nil"/>
              <w:bottom w:val="single" w:sz="4" w:space="0" w:color="auto"/>
              <w:right w:val="single" w:sz="4" w:space="0" w:color="auto"/>
            </w:tcBorders>
            <w:shd w:val="clear" w:color="auto" w:fill="auto"/>
            <w:vAlign w:val="center"/>
            <w:hideMark/>
          </w:tcPr>
          <w:p w14:paraId="2AD9ED58" w14:textId="77777777" w:rsidR="00B5484D" w:rsidRPr="00B5484D" w:rsidRDefault="00B5484D" w:rsidP="00B5484D">
            <w:pPr>
              <w:suppressAutoHyphens w:val="0"/>
              <w:jc w:val="center"/>
              <w:rPr>
                <w:color w:val="000000"/>
                <w:lang w:eastAsia="ru-RU"/>
              </w:rPr>
            </w:pPr>
            <w:r w:rsidRPr="00B5484D">
              <w:rPr>
                <w:color w:val="000000"/>
                <w:lang w:eastAsia="ru-RU"/>
              </w:rPr>
              <w:t>Калмыкия</w:t>
            </w:r>
          </w:p>
        </w:tc>
        <w:tc>
          <w:tcPr>
            <w:tcW w:w="3520" w:type="dxa"/>
            <w:tcBorders>
              <w:top w:val="nil"/>
              <w:left w:val="nil"/>
              <w:bottom w:val="single" w:sz="4" w:space="0" w:color="auto"/>
              <w:right w:val="single" w:sz="4" w:space="0" w:color="auto"/>
            </w:tcBorders>
            <w:shd w:val="clear" w:color="auto" w:fill="auto"/>
            <w:vAlign w:val="center"/>
            <w:hideMark/>
          </w:tcPr>
          <w:p w14:paraId="05731DCB"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C4A998A" w14:textId="77777777" w:rsidR="00B5484D" w:rsidRPr="00271933" w:rsidRDefault="00B5484D" w:rsidP="00B5484D">
            <w:pPr>
              <w:suppressAutoHyphens w:val="0"/>
              <w:jc w:val="center"/>
              <w:rPr>
                <w:color w:val="000000"/>
                <w:lang w:eastAsia="ru-RU"/>
              </w:rPr>
            </w:pPr>
            <w:r w:rsidRPr="00271933">
              <w:rPr>
                <w:color w:val="000000"/>
                <w:lang w:eastAsia="ru-RU"/>
              </w:rPr>
              <w:t>67 100</w:t>
            </w:r>
          </w:p>
        </w:tc>
      </w:tr>
      <w:tr w:rsidR="00B5484D" w:rsidRPr="00B5484D" w14:paraId="3D85A78A"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2A40E" w14:textId="77777777" w:rsidR="00B5484D" w:rsidRPr="00B5484D" w:rsidRDefault="00B5484D" w:rsidP="00B5484D">
            <w:pPr>
              <w:suppressAutoHyphens w:val="0"/>
              <w:jc w:val="center"/>
              <w:rPr>
                <w:color w:val="000000"/>
                <w:lang w:eastAsia="ru-RU"/>
              </w:rPr>
            </w:pPr>
            <w:r w:rsidRPr="00B5484D">
              <w:rPr>
                <w:color w:val="000000"/>
                <w:lang w:eastAsia="ru-RU"/>
              </w:rPr>
              <w:lastRenderedPageBreak/>
              <w:t>9.</w:t>
            </w:r>
          </w:p>
        </w:tc>
        <w:tc>
          <w:tcPr>
            <w:tcW w:w="2640" w:type="dxa"/>
            <w:tcBorders>
              <w:top w:val="nil"/>
              <w:left w:val="nil"/>
              <w:bottom w:val="single" w:sz="4" w:space="0" w:color="auto"/>
              <w:right w:val="single" w:sz="4" w:space="0" w:color="auto"/>
            </w:tcBorders>
            <w:shd w:val="clear" w:color="auto" w:fill="auto"/>
            <w:vAlign w:val="center"/>
            <w:hideMark/>
          </w:tcPr>
          <w:p w14:paraId="539CA4F8" w14:textId="77777777" w:rsidR="00B5484D" w:rsidRPr="00B5484D" w:rsidRDefault="00B5484D" w:rsidP="00B5484D">
            <w:pPr>
              <w:suppressAutoHyphens w:val="0"/>
              <w:jc w:val="center"/>
              <w:rPr>
                <w:color w:val="000000"/>
                <w:lang w:eastAsia="ru-RU"/>
              </w:rPr>
            </w:pPr>
            <w:r w:rsidRPr="00B5484D">
              <w:rPr>
                <w:color w:val="000000"/>
                <w:lang w:eastAsia="ru-RU"/>
              </w:rPr>
              <w:t>Карачаево-Черкесская</w:t>
            </w:r>
          </w:p>
        </w:tc>
        <w:tc>
          <w:tcPr>
            <w:tcW w:w="3520" w:type="dxa"/>
            <w:tcBorders>
              <w:top w:val="nil"/>
              <w:left w:val="nil"/>
              <w:bottom w:val="single" w:sz="4" w:space="0" w:color="auto"/>
              <w:right w:val="single" w:sz="4" w:space="0" w:color="auto"/>
            </w:tcBorders>
            <w:shd w:val="clear" w:color="auto" w:fill="auto"/>
            <w:vAlign w:val="center"/>
            <w:hideMark/>
          </w:tcPr>
          <w:p w14:paraId="3B71AFE9"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376541D" w14:textId="77777777" w:rsidR="00B5484D" w:rsidRPr="00271933" w:rsidRDefault="00B5484D" w:rsidP="00B5484D">
            <w:pPr>
              <w:suppressAutoHyphens w:val="0"/>
              <w:jc w:val="center"/>
              <w:rPr>
                <w:color w:val="000000"/>
                <w:lang w:eastAsia="ru-RU"/>
              </w:rPr>
            </w:pPr>
            <w:r w:rsidRPr="00271933">
              <w:rPr>
                <w:color w:val="000000"/>
                <w:lang w:eastAsia="ru-RU"/>
              </w:rPr>
              <w:t>74 800</w:t>
            </w:r>
          </w:p>
        </w:tc>
      </w:tr>
      <w:tr w:rsidR="00B5484D" w:rsidRPr="00B5484D" w14:paraId="5A3CA36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792C27" w14:textId="77777777" w:rsidR="00B5484D" w:rsidRPr="00B5484D" w:rsidRDefault="00B5484D" w:rsidP="00B5484D">
            <w:pPr>
              <w:suppressAutoHyphens w:val="0"/>
              <w:jc w:val="center"/>
              <w:rPr>
                <w:color w:val="000000"/>
                <w:lang w:eastAsia="ru-RU"/>
              </w:rPr>
            </w:pPr>
            <w:r w:rsidRPr="00B5484D">
              <w:rPr>
                <w:color w:val="000000"/>
                <w:lang w:eastAsia="ru-RU"/>
              </w:rPr>
              <w:t>10.</w:t>
            </w:r>
          </w:p>
        </w:tc>
        <w:tc>
          <w:tcPr>
            <w:tcW w:w="2640" w:type="dxa"/>
            <w:tcBorders>
              <w:top w:val="nil"/>
              <w:left w:val="nil"/>
              <w:bottom w:val="single" w:sz="4" w:space="0" w:color="auto"/>
              <w:right w:val="single" w:sz="4" w:space="0" w:color="auto"/>
            </w:tcBorders>
            <w:shd w:val="clear" w:color="auto" w:fill="auto"/>
            <w:vAlign w:val="center"/>
            <w:hideMark/>
          </w:tcPr>
          <w:p w14:paraId="029FB7E7" w14:textId="77777777" w:rsidR="00B5484D" w:rsidRPr="00B5484D" w:rsidRDefault="00B5484D" w:rsidP="00B5484D">
            <w:pPr>
              <w:suppressAutoHyphens w:val="0"/>
              <w:jc w:val="center"/>
              <w:rPr>
                <w:color w:val="000000"/>
                <w:lang w:eastAsia="ru-RU"/>
              </w:rPr>
            </w:pPr>
            <w:r w:rsidRPr="00B5484D">
              <w:rPr>
                <w:color w:val="000000"/>
                <w:lang w:eastAsia="ru-RU"/>
              </w:rPr>
              <w:t>Карелия</w:t>
            </w:r>
          </w:p>
        </w:tc>
        <w:tc>
          <w:tcPr>
            <w:tcW w:w="3520" w:type="dxa"/>
            <w:tcBorders>
              <w:top w:val="nil"/>
              <w:left w:val="nil"/>
              <w:bottom w:val="single" w:sz="4" w:space="0" w:color="auto"/>
              <w:right w:val="single" w:sz="4" w:space="0" w:color="auto"/>
            </w:tcBorders>
            <w:shd w:val="clear" w:color="auto" w:fill="auto"/>
            <w:vAlign w:val="center"/>
            <w:hideMark/>
          </w:tcPr>
          <w:p w14:paraId="445EC354"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2784005" w14:textId="77777777" w:rsidR="00B5484D" w:rsidRPr="00271933" w:rsidRDefault="00B5484D" w:rsidP="00B5484D">
            <w:pPr>
              <w:suppressAutoHyphens w:val="0"/>
              <w:jc w:val="center"/>
              <w:rPr>
                <w:color w:val="000000"/>
                <w:lang w:eastAsia="ru-RU"/>
              </w:rPr>
            </w:pPr>
            <w:r w:rsidRPr="00271933">
              <w:rPr>
                <w:color w:val="000000"/>
                <w:lang w:eastAsia="ru-RU"/>
              </w:rPr>
              <w:t>71 500</w:t>
            </w:r>
          </w:p>
        </w:tc>
      </w:tr>
      <w:tr w:rsidR="00B5484D" w:rsidRPr="00B5484D" w14:paraId="6307CB8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55B156" w14:textId="77777777" w:rsidR="00B5484D" w:rsidRPr="00B5484D" w:rsidRDefault="00B5484D" w:rsidP="00B5484D">
            <w:pPr>
              <w:suppressAutoHyphens w:val="0"/>
              <w:jc w:val="center"/>
              <w:rPr>
                <w:color w:val="000000"/>
                <w:lang w:eastAsia="ru-RU"/>
              </w:rPr>
            </w:pPr>
            <w:r w:rsidRPr="00B5484D">
              <w:rPr>
                <w:color w:val="000000"/>
                <w:lang w:eastAsia="ru-RU"/>
              </w:rPr>
              <w:t>11.</w:t>
            </w:r>
          </w:p>
        </w:tc>
        <w:tc>
          <w:tcPr>
            <w:tcW w:w="2640" w:type="dxa"/>
            <w:tcBorders>
              <w:top w:val="nil"/>
              <w:left w:val="nil"/>
              <w:bottom w:val="single" w:sz="4" w:space="0" w:color="auto"/>
              <w:right w:val="single" w:sz="4" w:space="0" w:color="auto"/>
            </w:tcBorders>
            <w:shd w:val="clear" w:color="auto" w:fill="auto"/>
            <w:vAlign w:val="center"/>
            <w:hideMark/>
          </w:tcPr>
          <w:p w14:paraId="698117F1" w14:textId="77777777" w:rsidR="00B5484D" w:rsidRPr="00B5484D" w:rsidRDefault="00B5484D" w:rsidP="00B5484D">
            <w:pPr>
              <w:suppressAutoHyphens w:val="0"/>
              <w:jc w:val="center"/>
              <w:rPr>
                <w:color w:val="000000"/>
                <w:lang w:eastAsia="ru-RU"/>
              </w:rPr>
            </w:pPr>
            <w:r w:rsidRPr="00B5484D">
              <w:rPr>
                <w:color w:val="000000"/>
                <w:lang w:eastAsia="ru-RU"/>
              </w:rPr>
              <w:t>Коми</w:t>
            </w:r>
          </w:p>
        </w:tc>
        <w:tc>
          <w:tcPr>
            <w:tcW w:w="3520" w:type="dxa"/>
            <w:tcBorders>
              <w:top w:val="nil"/>
              <w:left w:val="nil"/>
              <w:bottom w:val="single" w:sz="4" w:space="0" w:color="auto"/>
              <w:right w:val="single" w:sz="4" w:space="0" w:color="auto"/>
            </w:tcBorders>
            <w:shd w:val="clear" w:color="auto" w:fill="auto"/>
            <w:vAlign w:val="center"/>
            <w:hideMark/>
          </w:tcPr>
          <w:p w14:paraId="1880616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0247E23" w14:textId="77777777" w:rsidR="00B5484D" w:rsidRPr="00271933" w:rsidRDefault="00B5484D" w:rsidP="00B5484D">
            <w:pPr>
              <w:suppressAutoHyphens w:val="0"/>
              <w:jc w:val="center"/>
              <w:rPr>
                <w:color w:val="000000"/>
                <w:lang w:eastAsia="ru-RU"/>
              </w:rPr>
            </w:pPr>
            <w:r w:rsidRPr="00271933">
              <w:rPr>
                <w:color w:val="000000"/>
                <w:lang w:eastAsia="ru-RU"/>
              </w:rPr>
              <w:t>51 700</w:t>
            </w:r>
          </w:p>
        </w:tc>
      </w:tr>
      <w:tr w:rsidR="00B5484D" w:rsidRPr="00B5484D" w14:paraId="5022E43B"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7A01B" w14:textId="77777777" w:rsidR="00B5484D" w:rsidRPr="00B5484D" w:rsidRDefault="00B5484D" w:rsidP="00B5484D">
            <w:pPr>
              <w:suppressAutoHyphens w:val="0"/>
              <w:jc w:val="center"/>
              <w:rPr>
                <w:color w:val="000000"/>
                <w:lang w:eastAsia="ru-RU"/>
              </w:rPr>
            </w:pPr>
            <w:r w:rsidRPr="00B5484D">
              <w:rPr>
                <w:color w:val="000000"/>
                <w:lang w:eastAsia="ru-RU"/>
              </w:rPr>
              <w:t>12.</w:t>
            </w:r>
          </w:p>
        </w:tc>
        <w:tc>
          <w:tcPr>
            <w:tcW w:w="2640" w:type="dxa"/>
            <w:tcBorders>
              <w:top w:val="nil"/>
              <w:left w:val="nil"/>
              <w:bottom w:val="single" w:sz="4" w:space="0" w:color="auto"/>
              <w:right w:val="single" w:sz="4" w:space="0" w:color="auto"/>
            </w:tcBorders>
            <w:shd w:val="clear" w:color="auto" w:fill="auto"/>
            <w:vAlign w:val="center"/>
            <w:hideMark/>
          </w:tcPr>
          <w:p w14:paraId="4E661023" w14:textId="77777777" w:rsidR="00B5484D" w:rsidRPr="00B5484D" w:rsidRDefault="00B5484D" w:rsidP="00B5484D">
            <w:pPr>
              <w:suppressAutoHyphens w:val="0"/>
              <w:jc w:val="center"/>
              <w:rPr>
                <w:color w:val="000000"/>
                <w:lang w:eastAsia="ru-RU"/>
              </w:rPr>
            </w:pPr>
            <w:r w:rsidRPr="00B5484D">
              <w:rPr>
                <w:color w:val="000000"/>
                <w:lang w:eastAsia="ru-RU"/>
              </w:rPr>
              <w:t>Марий Эл</w:t>
            </w:r>
          </w:p>
        </w:tc>
        <w:tc>
          <w:tcPr>
            <w:tcW w:w="3520" w:type="dxa"/>
            <w:tcBorders>
              <w:top w:val="nil"/>
              <w:left w:val="nil"/>
              <w:bottom w:val="single" w:sz="4" w:space="0" w:color="auto"/>
              <w:right w:val="single" w:sz="4" w:space="0" w:color="auto"/>
            </w:tcBorders>
            <w:shd w:val="clear" w:color="auto" w:fill="auto"/>
            <w:vAlign w:val="center"/>
            <w:hideMark/>
          </w:tcPr>
          <w:p w14:paraId="3C85F0DF"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97672E6" w14:textId="77777777" w:rsidR="00B5484D" w:rsidRPr="00271933" w:rsidRDefault="00B5484D" w:rsidP="00B5484D">
            <w:pPr>
              <w:suppressAutoHyphens w:val="0"/>
              <w:jc w:val="center"/>
              <w:rPr>
                <w:color w:val="000000"/>
                <w:lang w:eastAsia="ru-RU"/>
              </w:rPr>
            </w:pPr>
            <w:r w:rsidRPr="00271933">
              <w:rPr>
                <w:color w:val="000000"/>
                <w:lang w:eastAsia="ru-RU"/>
              </w:rPr>
              <w:t>48 400</w:t>
            </w:r>
          </w:p>
        </w:tc>
      </w:tr>
      <w:tr w:rsidR="00B5484D" w:rsidRPr="00B5484D" w14:paraId="347EED6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A7CE1" w14:textId="77777777" w:rsidR="00B5484D" w:rsidRPr="00B5484D" w:rsidRDefault="00B5484D" w:rsidP="00B5484D">
            <w:pPr>
              <w:suppressAutoHyphens w:val="0"/>
              <w:jc w:val="center"/>
              <w:rPr>
                <w:color w:val="000000"/>
                <w:lang w:eastAsia="ru-RU"/>
              </w:rPr>
            </w:pPr>
            <w:r w:rsidRPr="00B5484D">
              <w:rPr>
                <w:color w:val="000000"/>
                <w:lang w:eastAsia="ru-RU"/>
              </w:rPr>
              <w:t>13.</w:t>
            </w:r>
          </w:p>
        </w:tc>
        <w:tc>
          <w:tcPr>
            <w:tcW w:w="2640" w:type="dxa"/>
            <w:tcBorders>
              <w:top w:val="nil"/>
              <w:left w:val="nil"/>
              <w:bottom w:val="single" w:sz="4" w:space="0" w:color="auto"/>
              <w:right w:val="single" w:sz="4" w:space="0" w:color="auto"/>
            </w:tcBorders>
            <w:shd w:val="clear" w:color="auto" w:fill="auto"/>
            <w:vAlign w:val="center"/>
            <w:hideMark/>
          </w:tcPr>
          <w:p w14:paraId="72B5AE95" w14:textId="77777777" w:rsidR="00B5484D" w:rsidRPr="00B5484D" w:rsidRDefault="00B5484D" w:rsidP="00B5484D">
            <w:pPr>
              <w:suppressAutoHyphens w:val="0"/>
              <w:jc w:val="center"/>
              <w:rPr>
                <w:color w:val="000000"/>
                <w:lang w:eastAsia="ru-RU"/>
              </w:rPr>
            </w:pPr>
            <w:r w:rsidRPr="00B5484D">
              <w:rPr>
                <w:color w:val="000000"/>
                <w:lang w:eastAsia="ru-RU"/>
              </w:rPr>
              <w:t>Мордовия</w:t>
            </w:r>
          </w:p>
        </w:tc>
        <w:tc>
          <w:tcPr>
            <w:tcW w:w="3520" w:type="dxa"/>
            <w:tcBorders>
              <w:top w:val="nil"/>
              <w:left w:val="nil"/>
              <w:bottom w:val="single" w:sz="4" w:space="0" w:color="auto"/>
              <w:right w:val="single" w:sz="4" w:space="0" w:color="auto"/>
            </w:tcBorders>
            <w:shd w:val="clear" w:color="auto" w:fill="auto"/>
            <w:vAlign w:val="center"/>
            <w:hideMark/>
          </w:tcPr>
          <w:p w14:paraId="3EF78B1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99F6F55" w14:textId="77777777" w:rsidR="00B5484D" w:rsidRPr="00271933" w:rsidRDefault="00B5484D" w:rsidP="00B5484D">
            <w:pPr>
              <w:suppressAutoHyphens w:val="0"/>
              <w:jc w:val="center"/>
              <w:rPr>
                <w:color w:val="000000"/>
                <w:lang w:eastAsia="ru-RU"/>
              </w:rPr>
            </w:pPr>
            <w:r w:rsidRPr="00271933">
              <w:rPr>
                <w:color w:val="000000"/>
                <w:lang w:eastAsia="ru-RU"/>
              </w:rPr>
              <w:t>51 700</w:t>
            </w:r>
          </w:p>
        </w:tc>
      </w:tr>
      <w:tr w:rsidR="00B5484D" w:rsidRPr="00B5484D" w14:paraId="192042C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65E32F" w14:textId="77777777" w:rsidR="00B5484D" w:rsidRPr="00B5484D" w:rsidRDefault="00B5484D" w:rsidP="00B5484D">
            <w:pPr>
              <w:suppressAutoHyphens w:val="0"/>
              <w:jc w:val="center"/>
              <w:rPr>
                <w:color w:val="000000"/>
                <w:lang w:eastAsia="ru-RU"/>
              </w:rPr>
            </w:pPr>
            <w:r w:rsidRPr="00B5484D">
              <w:rPr>
                <w:color w:val="000000"/>
                <w:lang w:eastAsia="ru-RU"/>
              </w:rPr>
              <w:t>14.</w:t>
            </w:r>
          </w:p>
        </w:tc>
        <w:tc>
          <w:tcPr>
            <w:tcW w:w="2640" w:type="dxa"/>
            <w:tcBorders>
              <w:top w:val="nil"/>
              <w:left w:val="nil"/>
              <w:bottom w:val="single" w:sz="4" w:space="0" w:color="auto"/>
              <w:right w:val="single" w:sz="4" w:space="0" w:color="auto"/>
            </w:tcBorders>
            <w:shd w:val="clear" w:color="auto" w:fill="auto"/>
            <w:vAlign w:val="center"/>
            <w:hideMark/>
          </w:tcPr>
          <w:p w14:paraId="53C92AFC" w14:textId="77777777" w:rsidR="00B5484D" w:rsidRPr="00B5484D" w:rsidRDefault="00B5484D" w:rsidP="00B5484D">
            <w:pPr>
              <w:suppressAutoHyphens w:val="0"/>
              <w:jc w:val="center"/>
              <w:rPr>
                <w:color w:val="000000"/>
                <w:lang w:eastAsia="ru-RU"/>
              </w:rPr>
            </w:pPr>
            <w:r w:rsidRPr="00B5484D">
              <w:rPr>
                <w:color w:val="000000"/>
                <w:lang w:eastAsia="ru-RU"/>
              </w:rPr>
              <w:t>Саха (Якутия)</w:t>
            </w:r>
          </w:p>
        </w:tc>
        <w:tc>
          <w:tcPr>
            <w:tcW w:w="3520" w:type="dxa"/>
            <w:tcBorders>
              <w:top w:val="nil"/>
              <w:left w:val="nil"/>
              <w:bottom w:val="single" w:sz="4" w:space="0" w:color="auto"/>
              <w:right w:val="single" w:sz="4" w:space="0" w:color="auto"/>
            </w:tcBorders>
            <w:shd w:val="clear" w:color="auto" w:fill="auto"/>
            <w:vAlign w:val="center"/>
            <w:hideMark/>
          </w:tcPr>
          <w:p w14:paraId="6782E62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3C35F00" w14:textId="77777777" w:rsidR="00B5484D" w:rsidRPr="00271933" w:rsidRDefault="00B5484D" w:rsidP="00B5484D">
            <w:pPr>
              <w:suppressAutoHyphens w:val="0"/>
              <w:jc w:val="center"/>
              <w:rPr>
                <w:color w:val="000000"/>
                <w:lang w:eastAsia="ru-RU"/>
              </w:rPr>
            </w:pPr>
            <w:r w:rsidRPr="00271933">
              <w:rPr>
                <w:color w:val="000000"/>
                <w:lang w:eastAsia="ru-RU"/>
              </w:rPr>
              <w:t>133 100</w:t>
            </w:r>
          </w:p>
        </w:tc>
      </w:tr>
      <w:tr w:rsidR="00B5484D" w:rsidRPr="00B5484D" w14:paraId="2A9ED89C" w14:textId="77777777" w:rsidTr="00B5484D">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AE22C9" w14:textId="77777777" w:rsidR="00B5484D" w:rsidRPr="00B5484D" w:rsidRDefault="00B5484D" w:rsidP="00B5484D">
            <w:pPr>
              <w:suppressAutoHyphens w:val="0"/>
              <w:jc w:val="center"/>
              <w:rPr>
                <w:color w:val="000000"/>
                <w:lang w:eastAsia="ru-RU"/>
              </w:rPr>
            </w:pPr>
            <w:r w:rsidRPr="00B5484D">
              <w:rPr>
                <w:color w:val="000000"/>
                <w:lang w:eastAsia="ru-RU"/>
              </w:rPr>
              <w:t>15.</w:t>
            </w:r>
          </w:p>
        </w:tc>
        <w:tc>
          <w:tcPr>
            <w:tcW w:w="2640" w:type="dxa"/>
            <w:tcBorders>
              <w:top w:val="nil"/>
              <w:left w:val="nil"/>
              <w:bottom w:val="single" w:sz="4" w:space="0" w:color="auto"/>
              <w:right w:val="single" w:sz="4" w:space="0" w:color="auto"/>
            </w:tcBorders>
            <w:shd w:val="clear" w:color="auto" w:fill="auto"/>
            <w:vAlign w:val="center"/>
            <w:hideMark/>
          </w:tcPr>
          <w:p w14:paraId="04793ABC" w14:textId="77777777" w:rsidR="00B5484D" w:rsidRPr="00B5484D" w:rsidRDefault="00B5484D" w:rsidP="00B5484D">
            <w:pPr>
              <w:suppressAutoHyphens w:val="0"/>
              <w:jc w:val="center"/>
              <w:rPr>
                <w:color w:val="000000"/>
                <w:lang w:eastAsia="ru-RU"/>
              </w:rPr>
            </w:pPr>
            <w:r w:rsidRPr="00B5484D">
              <w:rPr>
                <w:color w:val="000000"/>
                <w:lang w:eastAsia="ru-RU"/>
              </w:rPr>
              <w:t>Северная Осетия - Алания</w:t>
            </w:r>
          </w:p>
        </w:tc>
        <w:tc>
          <w:tcPr>
            <w:tcW w:w="3520" w:type="dxa"/>
            <w:tcBorders>
              <w:top w:val="nil"/>
              <w:left w:val="nil"/>
              <w:bottom w:val="single" w:sz="4" w:space="0" w:color="auto"/>
              <w:right w:val="single" w:sz="4" w:space="0" w:color="auto"/>
            </w:tcBorders>
            <w:shd w:val="clear" w:color="auto" w:fill="auto"/>
            <w:vAlign w:val="center"/>
            <w:hideMark/>
          </w:tcPr>
          <w:p w14:paraId="39CEFD3D"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4D5D6D0" w14:textId="77777777" w:rsidR="00B5484D" w:rsidRPr="00271933" w:rsidRDefault="00B5484D" w:rsidP="00B5484D">
            <w:pPr>
              <w:suppressAutoHyphens w:val="0"/>
              <w:jc w:val="center"/>
              <w:rPr>
                <w:color w:val="000000"/>
                <w:lang w:eastAsia="ru-RU"/>
              </w:rPr>
            </w:pPr>
            <w:r w:rsidRPr="00271933">
              <w:rPr>
                <w:color w:val="000000"/>
                <w:lang w:eastAsia="ru-RU"/>
              </w:rPr>
              <w:t>77 000</w:t>
            </w:r>
          </w:p>
        </w:tc>
      </w:tr>
      <w:tr w:rsidR="00B5484D" w:rsidRPr="00B5484D" w14:paraId="69E475E1"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E8937E" w14:textId="77777777" w:rsidR="00B5484D" w:rsidRPr="00B5484D" w:rsidRDefault="00B5484D" w:rsidP="00B5484D">
            <w:pPr>
              <w:suppressAutoHyphens w:val="0"/>
              <w:jc w:val="center"/>
              <w:rPr>
                <w:color w:val="000000"/>
                <w:lang w:eastAsia="ru-RU"/>
              </w:rPr>
            </w:pPr>
            <w:r w:rsidRPr="00B5484D">
              <w:rPr>
                <w:color w:val="000000"/>
                <w:lang w:eastAsia="ru-RU"/>
              </w:rPr>
              <w:t>16.</w:t>
            </w:r>
          </w:p>
        </w:tc>
        <w:tc>
          <w:tcPr>
            <w:tcW w:w="2640" w:type="dxa"/>
            <w:tcBorders>
              <w:top w:val="nil"/>
              <w:left w:val="nil"/>
              <w:bottom w:val="single" w:sz="4" w:space="0" w:color="auto"/>
              <w:right w:val="single" w:sz="4" w:space="0" w:color="auto"/>
            </w:tcBorders>
            <w:shd w:val="clear" w:color="auto" w:fill="auto"/>
            <w:vAlign w:val="center"/>
            <w:hideMark/>
          </w:tcPr>
          <w:p w14:paraId="376F12CE" w14:textId="77777777" w:rsidR="00B5484D" w:rsidRPr="00B5484D" w:rsidRDefault="00B5484D" w:rsidP="00B5484D">
            <w:pPr>
              <w:suppressAutoHyphens w:val="0"/>
              <w:jc w:val="center"/>
              <w:rPr>
                <w:color w:val="000000"/>
                <w:lang w:eastAsia="ru-RU"/>
              </w:rPr>
            </w:pPr>
            <w:r w:rsidRPr="00B5484D">
              <w:rPr>
                <w:color w:val="000000"/>
                <w:lang w:eastAsia="ru-RU"/>
              </w:rPr>
              <w:t>Татарстан</w:t>
            </w:r>
          </w:p>
        </w:tc>
        <w:tc>
          <w:tcPr>
            <w:tcW w:w="3520" w:type="dxa"/>
            <w:tcBorders>
              <w:top w:val="nil"/>
              <w:left w:val="nil"/>
              <w:bottom w:val="single" w:sz="4" w:space="0" w:color="auto"/>
              <w:right w:val="single" w:sz="4" w:space="0" w:color="auto"/>
            </w:tcBorders>
            <w:shd w:val="clear" w:color="auto" w:fill="auto"/>
            <w:vAlign w:val="center"/>
            <w:hideMark/>
          </w:tcPr>
          <w:p w14:paraId="3B312DFF"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8BE5C36" w14:textId="77777777" w:rsidR="00B5484D" w:rsidRPr="00271933" w:rsidRDefault="00B5484D" w:rsidP="00B5484D">
            <w:pPr>
              <w:suppressAutoHyphens w:val="0"/>
              <w:jc w:val="center"/>
              <w:rPr>
                <w:color w:val="000000"/>
                <w:lang w:eastAsia="ru-RU"/>
              </w:rPr>
            </w:pPr>
            <w:r w:rsidRPr="00271933">
              <w:rPr>
                <w:color w:val="000000"/>
                <w:lang w:eastAsia="ru-RU"/>
              </w:rPr>
              <w:t>46 200</w:t>
            </w:r>
          </w:p>
        </w:tc>
      </w:tr>
      <w:tr w:rsidR="00B5484D" w:rsidRPr="00B5484D" w14:paraId="756E03B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B3903" w14:textId="77777777" w:rsidR="00B5484D" w:rsidRPr="00B5484D" w:rsidRDefault="00B5484D" w:rsidP="00B5484D">
            <w:pPr>
              <w:suppressAutoHyphens w:val="0"/>
              <w:jc w:val="center"/>
              <w:rPr>
                <w:color w:val="000000"/>
                <w:lang w:eastAsia="ru-RU"/>
              </w:rPr>
            </w:pPr>
            <w:r w:rsidRPr="00B5484D">
              <w:rPr>
                <w:color w:val="000000"/>
                <w:lang w:eastAsia="ru-RU"/>
              </w:rPr>
              <w:t>17.</w:t>
            </w:r>
          </w:p>
        </w:tc>
        <w:tc>
          <w:tcPr>
            <w:tcW w:w="2640" w:type="dxa"/>
            <w:tcBorders>
              <w:top w:val="nil"/>
              <w:left w:val="nil"/>
              <w:bottom w:val="single" w:sz="4" w:space="0" w:color="auto"/>
              <w:right w:val="single" w:sz="4" w:space="0" w:color="auto"/>
            </w:tcBorders>
            <w:shd w:val="clear" w:color="auto" w:fill="auto"/>
            <w:vAlign w:val="center"/>
            <w:hideMark/>
          </w:tcPr>
          <w:p w14:paraId="04172719" w14:textId="77777777" w:rsidR="00B5484D" w:rsidRPr="00B5484D" w:rsidRDefault="00B5484D" w:rsidP="00B5484D">
            <w:pPr>
              <w:suppressAutoHyphens w:val="0"/>
              <w:jc w:val="center"/>
              <w:rPr>
                <w:color w:val="000000"/>
                <w:lang w:eastAsia="ru-RU"/>
              </w:rPr>
            </w:pPr>
            <w:r w:rsidRPr="00B5484D">
              <w:rPr>
                <w:color w:val="000000"/>
                <w:lang w:eastAsia="ru-RU"/>
              </w:rPr>
              <w:t>Тыва (Тува)</w:t>
            </w:r>
          </w:p>
        </w:tc>
        <w:tc>
          <w:tcPr>
            <w:tcW w:w="3520" w:type="dxa"/>
            <w:tcBorders>
              <w:top w:val="nil"/>
              <w:left w:val="nil"/>
              <w:bottom w:val="single" w:sz="4" w:space="0" w:color="auto"/>
              <w:right w:val="single" w:sz="4" w:space="0" w:color="auto"/>
            </w:tcBorders>
            <w:shd w:val="clear" w:color="auto" w:fill="auto"/>
            <w:vAlign w:val="center"/>
            <w:hideMark/>
          </w:tcPr>
          <w:p w14:paraId="0743991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753D061" w14:textId="77777777" w:rsidR="00B5484D" w:rsidRPr="00271933" w:rsidRDefault="00B5484D" w:rsidP="00B5484D">
            <w:pPr>
              <w:suppressAutoHyphens w:val="0"/>
              <w:jc w:val="center"/>
              <w:rPr>
                <w:color w:val="000000"/>
                <w:lang w:eastAsia="ru-RU"/>
              </w:rPr>
            </w:pPr>
            <w:r w:rsidRPr="00271933">
              <w:rPr>
                <w:color w:val="000000"/>
                <w:lang w:eastAsia="ru-RU"/>
              </w:rPr>
              <w:t>67 100</w:t>
            </w:r>
          </w:p>
        </w:tc>
      </w:tr>
      <w:tr w:rsidR="00B5484D" w:rsidRPr="00B5484D" w14:paraId="66EEB3C0"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913B3B" w14:textId="77777777" w:rsidR="00B5484D" w:rsidRPr="00B5484D" w:rsidRDefault="00B5484D" w:rsidP="00B5484D">
            <w:pPr>
              <w:suppressAutoHyphens w:val="0"/>
              <w:jc w:val="center"/>
              <w:rPr>
                <w:color w:val="000000"/>
                <w:lang w:eastAsia="ru-RU"/>
              </w:rPr>
            </w:pPr>
            <w:r w:rsidRPr="00B5484D">
              <w:rPr>
                <w:color w:val="000000"/>
                <w:lang w:eastAsia="ru-RU"/>
              </w:rPr>
              <w:t>18.</w:t>
            </w:r>
          </w:p>
        </w:tc>
        <w:tc>
          <w:tcPr>
            <w:tcW w:w="2640" w:type="dxa"/>
            <w:tcBorders>
              <w:top w:val="nil"/>
              <w:left w:val="nil"/>
              <w:bottom w:val="single" w:sz="4" w:space="0" w:color="auto"/>
              <w:right w:val="single" w:sz="4" w:space="0" w:color="auto"/>
            </w:tcBorders>
            <w:shd w:val="clear" w:color="auto" w:fill="auto"/>
            <w:vAlign w:val="center"/>
            <w:hideMark/>
          </w:tcPr>
          <w:p w14:paraId="1699FF4F" w14:textId="77777777" w:rsidR="00B5484D" w:rsidRPr="00B5484D" w:rsidRDefault="00B5484D" w:rsidP="00B5484D">
            <w:pPr>
              <w:suppressAutoHyphens w:val="0"/>
              <w:jc w:val="center"/>
              <w:rPr>
                <w:color w:val="000000"/>
                <w:lang w:eastAsia="ru-RU"/>
              </w:rPr>
            </w:pPr>
            <w:r w:rsidRPr="00B5484D">
              <w:rPr>
                <w:color w:val="000000"/>
                <w:lang w:eastAsia="ru-RU"/>
              </w:rPr>
              <w:t>Удмуртская</w:t>
            </w:r>
          </w:p>
        </w:tc>
        <w:tc>
          <w:tcPr>
            <w:tcW w:w="3520" w:type="dxa"/>
            <w:tcBorders>
              <w:top w:val="nil"/>
              <w:left w:val="nil"/>
              <w:bottom w:val="single" w:sz="4" w:space="0" w:color="auto"/>
              <w:right w:val="single" w:sz="4" w:space="0" w:color="auto"/>
            </w:tcBorders>
            <w:shd w:val="clear" w:color="auto" w:fill="auto"/>
            <w:vAlign w:val="center"/>
            <w:hideMark/>
          </w:tcPr>
          <w:p w14:paraId="2CE42802"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7DF91F1" w14:textId="77777777" w:rsidR="00B5484D" w:rsidRPr="00271933" w:rsidRDefault="00B5484D" w:rsidP="00B5484D">
            <w:pPr>
              <w:suppressAutoHyphens w:val="0"/>
              <w:jc w:val="center"/>
              <w:rPr>
                <w:color w:val="000000"/>
                <w:lang w:eastAsia="ru-RU"/>
              </w:rPr>
            </w:pPr>
            <w:r w:rsidRPr="00271933">
              <w:rPr>
                <w:color w:val="000000"/>
                <w:lang w:eastAsia="ru-RU"/>
              </w:rPr>
              <w:t>38 500</w:t>
            </w:r>
          </w:p>
        </w:tc>
      </w:tr>
      <w:tr w:rsidR="00B5484D" w:rsidRPr="00B5484D" w14:paraId="5F6BFD2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72A77C" w14:textId="77777777" w:rsidR="00B5484D" w:rsidRPr="00B5484D" w:rsidRDefault="00B5484D" w:rsidP="00B5484D">
            <w:pPr>
              <w:suppressAutoHyphens w:val="0"/>
              <w:jc w:val="center"/>
              <w:rPr>
                <w:color w:val="000000"/>
                <w:lang w:eastAsia="ru-RU"/>
              </w:rPr>
            </w:pPr>
            <w:r w:rsidRPr="00B5484D">
              <w:rPr>
                <w:color w:val="000000"/>
                <w:lang w:eastAsia="ru-RU"/>
              </w:rPr>
              <w:t>19.</w:t>
            </w:r>
          </w:p>
        </w:tc>
        <w:tc>
          <w:tcPr>
            <w:tcW w:w="2640" w:type="dxa"/>
            <w:tcBorders>
              <w:top w:val="nil"/>
              <w:left w:val="nil"/>
              <w:bottom w:val="single" w:sz="4" w:space="0" w:color="auto"/>
              <w:right w:val="single" w:sz="4" w:space="0" w:color="auto"/>
            </w:tcBorders>
            <w:shd w:val="clear" w:color="auto" w:fill="auto"/>
            <w:vAlign w:val="center"/>
            <w:hideMark/>
          </w:tcPr>
          <w:p w14:paraId="3F903EFA" w14:textId="77777777" w:rsidR="00B5484D" w:rsidRPr="00B5484D" w:rsidRDefault="00B5484D" w:rsidP="00B5484D">
            <w:pPr>
              <w:suppressAutoHyphens w:val="0"/>
              <w:jc w:val="center"/>
              <w:rPr>
                <w:color w:val="000000"/>
                <w:lang w:eastAsia="ru-RU"/>
              </w:rPr>
            </w:pPr>
            <w:r w:rsidRPr="00B5484D">
              <w:rPr>
                <w:color w:val="000000"/>
                <w:lang w:eastAsia="ru-RU"/>
              </w:rPr>
              <w:t>Хакасия</w:t>
            </w:r>
          </w:p>
        </w:tc>
        <w:tc>
          <w:tcPr>
            <w:tcW w:w="3520" w:type="dxa"/>
            <w:tcBorders>
              <w:top w:val="nil"/>
              <w:left w:val="nil"/>
              <w:bottom w:val="single" w:sz="4" w:space="0" w:color="auto"/>
              <w:right w:val="single" w:sz="4" w:space="0" w:color="auto"/>
            </w:tcBorders>
            <w:shd w:val="clear" w:color="auto" w:fill="auto"/>
            <w:vAlign w:val="center"/>
            <w:hideMark/>
          </w:tcPr>
          <w:p w14:paraId="1BCCCB4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A9EF6BA" w14:textId="77777777" w:rsidR="00B5484D" w:rsidRPr="00271933" w:rsidRDefault="00B5484D" w:rsidP="00B5484D">
            <w:pPr>
              <w:suppressAutoHyphens w:val="0"/>
              <w:jc w:val="center"/>
              <w:rPr>
                <w:color w:val="000000"/>
                <w:lang w:eastAsia="ru-RU"/>
              </w:rPr>
            </w:pPr>
            <w:r w:rsidRPr="00271933">
              <w:rPr>
                <w:color w:val="000000"/>
                <w:lang w:eastAsia="ru-RU"/>
              </w:rPr>
              <w:t>59 400</w:t>
            </w:r>
          </w:p>
        </w:tc>
      </w:tr>
      <w:tr w:rsidR="00B5484D" w:rsidRPr="00B5484D" w14:paraId="2C2D43F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DCD614" w14:textId="77777777" w:rsidR="00B5484D" w:rsidRPr="00B5484D" w:rsidRDefault="00B5484D" w:rsidP="00B5484D">
            <w:pPr>
              <w:suppressAutoHyphens w:val="0"/>
              <w:jc w:val="center"/>
              <w:rPr>
                <w:color w:val="000000"/>
                <w:lang w:eastAsia="ru-RU"/>
              </w:rPr>
            </w:pPr>
            <w:r w:rsidRPr="00B5484D">
              <w:rPr>
                <w:color w:val="000000"/>
                <w:lang w:eastAsia="ru-RU"/>
              </w:rPr>
              <w:t>20.</w:t>
            </w:r>
          </w:p>
        </w:tc>
        <w:tc>
          <w:tcPr>
            <w:tcW w:w="2640" w:type="dxa"/>
            <w:tcBorders>
              <w:top w:val="nil"/>
              <w:left w:val="nil"/>
              <w:bottom w:val="single" w:sz="4" w:space="0" w:color="auto"/>
              <w:right w:val="single" w:sz="4" w:space="0" w:color="auto"/>
            </w:tcBorders>
            <w:shd w:val="clear" w:color="auto" w:fill="auto"/>
            <w:vAlign w:val="center"/>
            <w:hideMark/>
          </w:tcPr>
          <w:p w14:paraId="4F0DAD95" w14:textId="77777777" w:rsidR="00B5484D" w:rsidRPr="00B5484D" w:rsidRDefault="00B5484D" w:rsidP="00B5484D">
            <w:pPr>
              <w:suppressAutoHyphens w:val="0"/>
              <w:jc w:val="center"/>
              <w:rPr>
                <w:color w:val="000000"/>
                <w:lang w:eastAsia="ru-RU"/>
              </w:rPr>
            </w:pPr>
            <w:r w:rsidRPr="00B5484D">
              <w:rPr>
                <w:color w:val="000000"/>
                <w:lang w:eastAsia="ru-RU"/>
              </w:rPr>
              <w:t>Чеченская</w:t>
            </w:r>
          </w:p>
        </w:tc>
        <w:tc>
          <w:tcPr>
            <w:tcW w:w="3520" w:type="dxa"/>
            <w:tcBorders>
              <w:top w:val="nil"/>
              <w:left w:val="nil"/>
              <w:bottom w:val="single" w:sz="4" w:space="0" w:color="auto"/>
              <w:right w:val="single" w:sz="4" w:space="0" w:color="auto"/>
            </w:tcBorders>
            <w:shd w:val="clear" w:color="auto" w:fill="auto"/>
            <w:vAlign w:val="center"/>
            <w:hideMark/>
          </w:tcPr>
          <w:p w14:paraId="5AC911AE"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EB83745" w14:textId="77777777" w:rsidR="00B5484D" w:rsidRPr="00271933" w:rsidRDefault="00B5484D" w:rsidP="00B5484D">
            <w:pPr>
              <w:suppressAutoHyphens w:val="0"/>
              <w:jc w:val="center"/>
              <w:rPr>
                <w:color w:val="000000"/>
                <w:lang w:eastAsia="ru-RU"/>
              </w:rPr>
            </w:pPr>
            <w:r w:rsidRPr="00271933">
              <w:rPr>
                <w:color w:val="000000"/>
                <w:lang w:eastAsia="ru-RU"/>
              </w:rPr>
              <w:t>77 000</w:t>
            </w:r>
          </w:p>
        </w:tc>
      </w:tr>
      <w:tr w:rsidR="00B5484D" w:rsidRPr="00B5484D" w14:paraId="7758BF9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4EB70" w14:textId="77777777" w:rsidR="00B5484D" w:rsidRPr="00B5484D" w:rsidRDefault="00B5484D" w:rsidP="00B5484D">
            <w:pPr>
              <w:suppressAutoHyphens w:val="0"/>
              <w:jc w:val="center"/>
              <w:rPr>
                <w:color w:val="000000"/>
                <w:lang w:eastAsia="ru-RU"/>
              </w:rPr>
            </w:pPr>
            <w:r w:rsidRPr="00B5484D">
              <w:rPr>
                <w:color w:val="000000"/>
                <w:lang w:eastAsia="ru-RU"/>
              </w:rPr>
              <w:t>21.</w:t>
            </w:r>
          </w:p>
        </w:tc>
        <w:tc>
          <w:tcPr>
            <w:tcW w:w="2640" w:type="dxa"/>
            <w:tcBorders>
              <w:top w:val="nil"/>
              <w:left w:val="nil"/>
              <w:bottom w:val="single" w:sz="4" w:space="0" w:color="auto"/>
              <w:right w:val="single" w:sz="4" w:space="0" w:color="auto"/>
            </w:tcBorders>
            <w:shd w:val="clear" w:color="auto" w:fill="auto"/>
            <w:vAlign w:val="center"/>
            <w:hideMark/>
          </w:tcPr>
          <w:p w14:paraId="6F1914EE" w14:textId="77777777" w:rsidR="00B5484D" w:rsidRPr="00B5484D" w:rsidRDefault="00B5484D" w:rsidP="00B5484D">
            <w:pPr>
              <w:suppressAutoHyphens w:val="0"/>
              <w:jc w:val="center"/>
              <w:rPr>
                <w:color w:val="000000"/>
                <w:lang w:eastAsia="ru-RU"/>
              </w:rPr>
            </w:pPr>
            <w:r w:rsidRPr="00B5484D">
              <w:rPr>
                <w:color w:val="000000"/>
                <w:lang w:eastAsia="ru-RU"/>
              </w:rPr>
              <w:t>Чувашская</w:t>
            </w:r>
          </w:p>
        </w:tc>
        <w:tc>
          <w:tcPr>
            <w:tcW w:w="3520" w:type="dxa"/>
            <w:tcBorders>
              <w:top w:val="nil"/>
              <w:left w:val="nil"/>
              <w:bottom w:val="single" w:sz="4" w:space="0" w:color="auto"/>
              <w:right w:val="single" w:sz="4" w:space="0" w:color="auto"/>
            </w:tcBorders>
            <w:shd w:val="clear" w:color="auto" w:fill="auto"/>
            <w:vAlign w:val="center"/>
            <w:hideMark/>
          </w:tcPr>
          <w:p w14:paraId="3044E838"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E8D8CA0" w14:textId="77777777" w:rsidR="00B5484D" w:rsidRPr="00271933" w:rsidRDefault="00B5484D" w:rsidP="00B5484D">
            <w:pPr>
              <w:suppressAutoHyphens w:val="0"/>
              <w:jc w:val="center"/>
              <w:rPr>
                <w:color w:val="000000"/>
                <w:lang w:eastAsia="ru-RU"/>
              </w:rPr>
            </w:pPr>
            <w:r w:rsidRPr="00271933">
              <w:rPr>
                <w:color w:val="000000"/>
                <w:lang w:eastAsia="ru-RU"/>
              </w:rPr>
              <w:t>48 400</w:t>
            </w:r>
          </w:p>
        </w:tc>
      </w:tr>
      <w:tr w:rsidR="00B5484D" w:rsidRPr="00B5484D" w14:paraId="6B5B305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BC2D60" w14:textId="77777777" w:rsidR="00B5484D" w:rsidRPr="00B5484D" w:rsidRDefault="00B5484D" w:rsidP="00B5484D">
            <w:pPr>
              <w:suppressAutoHyphens w:val="0"/>
              <w:jc w:val="center"/>
              <w:rPr>
                <w:color w:val="000000"/>
                <w:lang w:eastAsia="ru-RU"/>
              </w:rPr>
            </w:pPr>
            <w:r w:rsidRPr="00B5484D">
              <w:rPr>
                <w:color w:val="000000"/>
                <w:lang w:eastAsia="ru-RU"/>
              </w:rPr>
              <w:t>22.</w:t>
            </w:r>
          </w:p>
        </w:tc>
        <w:tc>
          <w:tcPr>
            <w:tcW w:w="2640" w:type="dxa"/>
            <w:tcBorders>
              <w:top w:val="nil"/>
              <w:left w:val="nil"/>
              <w:bottom w:val="single" w:sz="4" w:space="0" w:color="auto"/>
              <w:right w:val="single" w:sz="4" w:space="0" w:color="auto"/>
            </w:tcBorders>
            <w:shd w:val="clear" w:color="auto" w:fill="auto"/>
            <w:vAlign w:val="center"/>
            <w:hideMark/>
          </w:tcPr>
          <w:p w14:paraId="28258408" w14:textId="77777777" w:rsidR="00B5484D" w:rsidRPr="00B5484D" w:rsidRDefault="00B5484D" w:rsidP="00B5484D">
            <w:pPr>
              <w:suppressAutoHyphens w:val="0"/>
              <w:jc w:val="center"/>
              <w:rPr>
                <w:color w:val="000000"/>
                <w:lang w:eastAsia="ru-RU"/>
              </w:rPr>
            </w:pPr>
            <w:r w:rsidRPr="00B5484D">
              <w:rPr>
                <w:color w:val="000000"/>
                <w:lang w:eastAsia="ru-RU"/>
              </w:rPr>
              <w:t>Алтайский</w:t>
            </w:r>
          </w:p>
        </w:tc>
        <w:tc>
          <w:tcPr>
            <w:tcW w:w="3520" w:type="dxa"/>
            <w:tcBorders>
              <w:top w:val="nil"/>
              <w:left w:val="nil"/>
              <w:bottom w:val="single" w:sz="4" w:space="0" w:color="auto"/>
              <w:right w:val="single" w:sz="4" w:space="0" w:color="auto"/>
            </w:tcBorders>
            <w:shd w:val="clear" w:color="auto" w:fill="auto"/>
            <w:vAlign w:val="center"/>
            <w:hideMark/>
          </w:tcPr>
          <w:p w14:paraId="4246FDAC"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87E965D" w14:textId="77777777" w:rsidR="00B5484D" w:rsidRPr="00271933" w:rsidRDefault="00B5484D" w:rsidP="00B5484D">
            <w:pPr>
              <w:suppressAutoHyphens w:val="0"/>
              <w:jc w:val="center"/>
              <w:rPr>
                <w:color w:val="000000"/>
                <w:lang w:eastAsia="ru-RU"/>
              </w:rPr>
            </w:pPr>
            <w:r w:rsidRPr="00271933">
              <w:rPr>
                <w:color w:val="000000"/>
                <w:lang w:eastAsia="ru-RU"/>
              </w:rPr>
              <w:t>46 200</w:t>
            </w:r>
          </w:p>
        </w:tc>
      </w:tr>
      <w:tr w:rsidR="00B5484D" w:rsidRPr="00B5484D" w14:paraId="2747CC6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599F05" w14:textId="77777777" w:rsidR="00B5484D" w:rsidRPr="00B5484D" w:rsidRDefault="00B5484D" w:rsidP="00B5484D">
            <w:pPr>
              <w:suppressAutoHyphens w:val="0"/>
              <w:jc w:val="center"/>
              <w:rPr>
                <w:color w:val="000000"/>
                <w:lang w:eastAsia="ru-RU"/>
              </w:rPr>
            </w:pPr>
            <w:r w:rsidRPr="00B5484D">
              <w:rPr>
                <w:color w:val="000000"/>
                <w:lang w:eastAsia="ru-RU"/>
              </w:rPr>
              <w:t>23.</w:t>
            </w:r>
          </w:p>
        </w:tc>
        <w:tc>
          <w:tcPr>
            <w:tcW w:w="2640" w:type="dxa"/>
            <w:tcBorders>
              <w:top w:val="nil"/>
              <w:left w:val="nil"/>
              <w:bottom w:val="single" w:sz="4" w:space="0" w:color="auto"/>
              <w:right w:val="single" w:sz="4" w:space="0" w:color="auto"/>
            </w:tcBorders>
            <w:shd w:val="clear" w:color="auto" w:fill="auto"/>
            <w:vAlign w:val="center"/>
            <w:hideMark/>
          </w:tcPr>
          <w:p w14:paraId="1D364594" w14:textId="77777777" w:rsidR="00B5484D" w:rsidRPr="00B5484D" w:rsidRDefault="00B5484D" w:rsidP="00B5484D">
            <w:pPr>
              <w:suppressAutoHyphens w:val="0"/>
              <w:jc w:val="center"/>
              <w:rPr>
                <w:color w:val="000000"/>
                <w:lang w:eastAsia="ru-RU"/>
              </w:rPr>
            </w:pPr>
            <w:r w:rsidRPr="00B5484D">
              <w:rPr>
                <w:color w:val="000000"/>
                <w:lang w:eastAsia="ru-RU"/>
              </w:rPr>
              <w:t>Забайкальский</w:t>
            </w:r>
          </w:p>
        </w:tc>
        <w:tc>
          <w:tcPr>
            <w:tcW w:w="3520" w:type="dxa"/>
            <w:tcBorders>
              <w:top w:val="nil"/>
              <w:left w:val="nil"/>
              <w:bottom w:val="single" w:sz="4" w:space="0" w:color="auto"/>
              <w:right w:val="single" w:sz="4" w:space="0" w:color="auto"/>
            </w:tcBorders>
            <w:shd w:val="clear" w:color="auto" w:fill="auto"/>
            <w:vAlign w:val="center"/>
            <w:hideMark/>
          </w:tcPr>
          <w:p w14:paraId="46181289"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48BEE75" w14:textId="77777777" w:rsidR="00B5484D" w:rsidRPr="00271933" w:rsidRDefault="00B5484D" w:rsidP="00B5484D">
            <w:pPr>
              <w:suppressAutoHyphens w:val="0"/>
              <w:jc w:val="center"/>
              <w:rPr>
                <w:color w:val="000000"/>
                <w:lang w:eastAsia="ru-RU"/>
              </w:rPr>
            </w:pPr>
            <w:r w:rsidRPr="00271933">
              <w:rPr>
                <w:color w:val="000000"/>
                <w:lang w:eastAsia="ru-RU"/>
              </w:rPr>
              <w:t>100 100</w:t>
            </w:r>
          </w:p>
        </w:tc>
      </w:tr>
      <w:tr w:rsidR="00B5484D" w:rsidRPr="00B5484D" w14:paraId="6A0C505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A6E35" w14:textId="77777777" w:rsidR="00B5484D" w:rsidRPr="00B5484D" w:rsidRDefault="00B5484D" w:rsidP="00B5484D">
            <w:pPr>
              <w:suppressAutoHyphens w:val="0"/>
              <w:jc w:val="center"/>
              <w:rPr>
                <w:color w:val="000000"/>
                <w:lang w:eastAsia="ru-RU"/>
              </w:rPr>
            </w:pPr>
            <w:r w:rsidRPr="00B5484D">
              <w:rPr>
                <w:color w:val="000000"/>
                <w:lang w:eastAsia="ru-RU"/>
              </w:rPr>
              <w:t>24.</w:t>
            </w:r>
          </w:p>
        </w:tc>
        <w:tc>
          <w:tcPr>
            <w:tcW w:w="2640" w:type="dxa"/>
            <w:tcBorders>
              <w:top w:val="nil"/>
              <w:left w:val="nil"/>
              <w:bottom w:val="single" w:sz="4" w:space="0" w:color="auto"/>
              <w:right w:val="single" w:sz="4" w:space="0" w:color="auto"/>
            </w:tcBorders>
            <w:shd w:val="clear" w:color="auto" w:fill="auto"/>
            <w:vAlign w:val="center"/>
            <w:hideMark/>
          </w:tcPr>
          <w:p w14:paraId="5BE29D5A" w14:textId="77777777" w:rsidR="00B5484D" w:rsidRPr="00B5484D" w:rsidRDefault="00B5484D" w:rsidP="00B5484D">
            <w:pPr>
              <w:suppressAutoHyphens w:val="0"/>
              <w:jc w:val="center"/>
              <w:rPr>
                <w:color w:val="000000"/>
                <w:lang w:eastAsia="ru-RU"/>
              </w:rPr>
            </w:pPr>
            <w:r w:rsidRPr="00B5484D">
              <w:rPr>
                <w:color w:val="000000"/>
                <w:lang w:eastAsia="ru-RU"/>
              </w:rPr>
              <w:t>Камчатский</w:t>
            </w:r>
          </w:p>
        </w:tc>
        <w:tc>
          <w:tcPr>
            <w:tcW w:w="3520" w:type="dxa"/>
            <w:tcBorders>
              <w:top w:val="nil"/>
              <w:left w:val="nil"/>
              <w:bottom w:val="single" w:sz="4" w:space="0" w:color="auto"/>
              <w:right w:val="single" w:sz="4" w:space="0" w:color="auto"/>
            </w:tcBorders>
            <w:shd w:val="clear" w:color="auto" w:fill="auto"/>
            <w:vAlign w:val="center"/>
            <w:hideMark/>
          </w:tcPr>
          <w:p w14:paraId="1FBB651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32192DE" w14:textId="77777777" w:rsidR="00B5484D" w:rsidRPr="00271933" w:rsidRDefault="00B5484D" w:rsidP="00B5484D">
            <w:pPr>
              <w:suppressAutoHyphens w:val="0"/>
              <w:jc w:val="center"/>
              <w:rPr>
                <w:color w:val="000000"/>
                <w:lang w:eastAsia="ru-RU"/>
              </w:rPr>
            </w:pPr>
            <w:r w:rsidRPr="00271933">
              <w:rPr>
                <w:color w:val="000000"/>
                <w:lang w:eastAsia="ru-RU"/>
              </w:rPr>
              <w:t>148 500</w:t>
            </w:r>
          </w:p>
        </w:tc>
      </w:tr>
      <w:tr w:rsidR="00B5484D" w:rsidRPr="00B5484D" w14:paraId="11FFF24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3505A" w14:textId="77777777" w:rsidR="00B5484D" w:rsidRPr="00B5484D" w:rsidRDefault="00B5484D" w:rsidP="00B5484D">
            <w:pPr>
              <w:suppressAutoHyphens w:val="0"/>
              <w:jc w:val="center"/>
              <w:rPr>
                <w:color w:val="000000"/>
                <w:lang w:eastAsia="ru-RU"/>
              </w:rPr>
            </w:pPr>
            <w:r w:rsidRPr="00B5484D">
              <w:rPr>
                <w:color w:val="000000"/>
                <w:lang w:eastAsia="ru-RU"/>
              </w:rPr>
              <w:t>25.</w:t>
            </w:r>
          </w:p>
        </w:tc>
        <w:tc>
          <w:tcPr>
            <w:tcW w:w="2640" w:type="dxa"/>
            <w:tcBorders>
              <w:top w:val="nil"/>
              <w:left w:val="nil"/>
              <w:bottom w:val="single" w:sz="4" w:space="0" w:color="auto"/>
              <w:right w:val="single" w:sz="4" w:space="0" w:color="auto"/>
            </w:tcBorders>
            <w:shd w:val="clear" w:color="auto" w:fill="auto"/>
            <w:vAlign w:val="center"/>
            <w:hideMark/>
          </w:tcPr>
          <w:p w14:paraId="63DE8DB8" w14:textId="77777777" w:rsidR="00B5484D" w:rsidRPr="00B5484D" w:rsidRDefault="00B5484D" w:rsidP="00B5484D">
            <w:pPr>
              <w:suppressAutoHyphens w:val="0"/>
              <w:jc w:val="center"/>
              <w:rPr>
                <w:color w:val="000000"/>
                <w:lang w:eastAsia="ru-RU"/>
              </w:rPr>
            </w:pPr>
            <w:r w:rsidRPr="00B5484D">
              <w:rPr>
                <w:color w:val="000000"/>
                <w:lang w:eastAsia="ru-RU"/>
              </w:rPr>
              <w:t>Краснодарский</w:t>
            </w:r>
          </w:p>
        </w:tc>
        <w:tc>
          <w:tcPr>
            <w:tcW w:w="3520" w:type="dxa"/>
            <w:tcBorders>
              <w:top w:val="nil"/>
              <w:left w:val="nil"/>
              <w:bottom w:val="single" w:sz="4" w:space="0" w:color="auto"/>
              <w:right w:val="single" w:sz="4" w:space="0" w:color="auto"/>
            </w:tcBorders>
            <w:shd w:val="clear" w:color="auto" w:fill="auto"/>
            <w:vAlign w:val="center"/>
            <w:hideMark/>
          </w:tcPr>
          <w:p w14:paraId="6BEFC3F4"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83D47FF" w14:textId="77777777" w:rsidR="00B5484D" w:rsidRPr="00271933" w:rsidRDefault="00B5484D" w:rsidP="00B5484D">
            <w:pPr>
              <w:suppressAutoHyphens w:val="0"/>
              <w:jc w:val="center"/>
              <w:rPr>
                <w:color w:val="000000"/>
                <w:lang w:eastAsia="ru-RU"/>
              </w:rPr>
            </w:pPr>
            <w:r w:rsidRPr="00271933">
              <w:rPr>
                <w:color w:val="000000"/>
                <w:lang w:eastAsia="ru-RU"/>
              </w:rPr>
              <w:t>75 900</w:t>
            </w:r>
          </w:p>
        </w:tc>
      </w:tr>
      <w:tr w:rsidR="00B5484D" w:rsidRPr="00B5484D" w14:paraId="0CC3308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FD81AE" w14:textId="77777777" w:rsidR="00B5484D" w:rsidRPr="00B5484D" w:rsidRDefault="00B5484D" w:rsidP="00B5484D">
            <w:pPr>
              <w:suppressAutoHyphens w:val="0"/>
              <w:jc w:val="center"/>
              <w:rPr>
                <w:color w:val="000000"/>
                <w:lang w:eastAsia="ru-RU"/>
              </w:rPr>
            </w:pPr>
            <w:r w:rsidRPr="00B5484D">
              <w:rPr>
                <w:color w:val="000000"/>
                <w:lang w:eastAsia="ru-RU"/>
              </w:rPr>
              <w:t>26.</w:t>
            </w:r>
          </w:p>
        </w:tc>
        <w:tc>
          <w:tcPr>
            <w:tcW w:w="2640" w:type="dxa"/>
            <w:tcBorders>
              <w:top w:val="nil"/>
              <w:left w:val="nil"/>
              <w:bottom w:val="single" w:sz="4" w:space="0" w:color="auto"/>
              <w:right w:val="single" w:sz="4" w:space="0" w:color="auto"/>
            </w:tcBorders>
            <w:shd w:val="clear" w:color="auto" w:fill="auto"/>
            <w:vAlign w:val="center"/>
            <w:hideMark/>
          </w:tcPr>
          <w:p w14:paraId="7264B06C" w14:textId="77777777" w:rsidR="00B5484D" w:rsidRPr="00B5484D" w:rsidRDefault="00B5484D" w:rsidP="00B5484D">
            <w:pPr>
              <w:suppressAutoHyphens w:val="0"/>
              <w:jc w:val="center"/>
              <w:rPr>
                <w:color w:val="000000"/>
                <w:lang w:eastAsia="ru-RU"/>
              </w:rPr>
            </w:pPr>
            <w:r w:rsidRPr="00B5484D">
              <w:rPr>
                <w:color w:val="000000"/>
                <w:lang w:eastAsia="ru-RU"/>
              </w:rPr>
              <w:t>Красноярский</w:t>
            </w:r>
          </w:p>
        </w:tc>
        <w:tc>
          <w:tcPr>
            <w:tcW w:w="3520" w:type="dxa"/>
            <w:tcBorders>
              <w:top w:val="nil"/>
              <w:left w:val="nil"/>
              <w:bottom w:val="single" w:sz="4" w:space="0" w:color="auto"/>
              <w:right w:val="single" w:sz="4" w:space="0" w:color="auto"/>
            </w:tcBorders>
            <w:shd w:val="clear" w:color="auto" w:fill="auto"/>
            <w:vAlign w:val="center"/>
            <w:hideMark/>
          </w:tcPr>
          <w:p w14:paraId="1BD112A0"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EC45379" w14:textId="77777777" w:rsidR="00B5484D" w:rsidRPr="00271933" w:rsidRDefault="00B5484D" w:rsidP="00B5484D">
            <w:pPr>
              <w:suppressAutoHyphens w:val="0"/>
              <w:jc w:val="center"/>
              <w:rPr>
                <w:color w:val="000000"/>
                <w:lang w:eastAsia="ru-RU"/>
              </w:rPr>
            </w:pPr>
            <w:r w:rsidRPr="00271933">
              <w:rPr>
                <w:color w:val="000000"/>
                <w:lang w:eastAsia="ru-RU"/>
              </w:rPr>
              <w:t>57 200</w:t>
            </w:r>
          </w:p>
        </w:tc>
      </w:tr>
      <w:tr w:rsidR="00B5484D" w:rsidRPr="00B5484D" w14:paraId="2F52CFB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8C61E" w14:textId="77777777" w:rsidR="00B5484D" w:rsidRPr="00B5484D" w:rsidRDefault="00B5484D" w:rsidP="00B5484D">
            <w:pPr>
              <w:suppressAutoHyphens w:val="0"/>
              <w:jc w:val="center"/>
              <w:rPr>
                <w:color w:val="000000"/>
                <w:lang w:eastAsia="ru-RU"/>
              </w:rPr>
            </w:pPr>
            <w:r w:rsidRPr="00B5484D">
              <w:rPr>
                <w:color w:val="000000"/>
                <w:lang w:eastAsia="ru-RU"/>
              </w:rPr>
              <w:t>27.</w:t>
            </w:r>
          </w:p>
        </w:tc>
        <w:tc>
          <w:tcPr>
            <w:tcW w:w="2640" w:type="dxa"/>
            <w:tcBorders>
              <w:top w:val="nil"/>
              <w:left w:val="nil"/>
              <w:bottom w:val="single" w:sz="4" w:space="0" w:color="auto"/>
              <w:right w:val="single" w:sz="4" w:space="0" w:color="auto"/>
            </w:tcBorders>
            <w:shd w:val="clear" w:color="auto" w:fill="auto"/>
            <w:vAlign w:val="center"/>
            <w:hideMark/>
          </w:tcPr>
          <w:p w14:paraId="32452D0A" w14:textId="77777777" w:rsidR="00B5484D" w:rsidRPr="00B5484D" w:rsidRDefault="00B5484D" w:rsidP="00B5484D">
            <w:pPr>
              <w:suppressAutoHyphens w:val="0"/>
              <w:jc w:val="center"/>
              <w:rPr>
                <w:color w:val="000000"/>
                <w:lang w:eastAsia="ru-RU"/>
              </w:rPr>
            </w:pPr>
            <w:r w:rsidRPr="00B5484D">
              <w:rPr>
                <w:color w:val="000000"/>
                <w:lang w:eastAsia="ru-RU"/>
              </w:rPr>
              <w:t>Пермский</w:t>
            </w:r>
          </w:p>
        </w:tc>
        <w:tc>
          <w:tcPr>
            <w:tcW w:w="3520" w:type="dxa"/>
            <w:tcBorders>
              <w:top w:val="nil"/>
              <w:left w:val="nil"/>
              <w:bottom w:val="single" w:sz="4" w:space="0" w:color="auto"/>
              <w:right w:val="single" w:sz="4" w:space="0" w:color="auto"/>
            </w:tcBorders>
            <w:shd w:val="clear" w:color="auto" w:fill="auto"/>
            <w:vAlign w:val="center"/>
            <w:hideMark/>
          </w:tcPr>
          <w:p w14:paraId="22DD9EB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B1DBFC6" w14:textId="77777777" w:rsidR="00B5484D" w:rsidRPr="00271933" w:rsidRDefault="00B5484D" w:rsidP="00B5484D">
            <w:pPr>
              <w:suppressAutoHyphens w:val="0"/>
              <w:jc w:val="center"/>
              <w:rPr>
                <w:color w:val="000000"/>
                <w:lang w:eastAsia="ru-RU"/>
              </w:rPr>
            </w:pPr>
            <w:r w:rsidRPr="00271933">
              <w:rPr>
                <w:color w:val="000000"/>
                <w:lang w:eastAsia="ru-RU"/>
              </w:rPr>
              <w:t>33 000</w:t>
            </w:r>
          </w:p>
        </w:tc>
      </w:tr>
      <w:tr w:rsidR="00B5484D" w:rsidRPr="00B5484D" w14:paraId="5588D4A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F88A70" w14:textId="77777777" w:rsidR="00B5484D" w:rsidRPr="00B5484D" w:rsidRDefault="00B5484D" w:rsidP="00B5484D">
            <w:pPr>
              <w:suppressAutoHyphens w:val="0"/>
              <w:jc w:val="center"/>
              <w:rPr>
                <w:color w:val="000000"/>
                <w:lang w:eastAsia="ru-RU"/>
              </w:rPr>
            </w:pPr>
            <w:r w:rsidRPr="00B5484D">
              <w:rPr>
                <w:color w:val="000000"/>
                <w:lang w:eastAsia="ru-RU"/>
              </w:rPr>
              <w:t>28.</w:t>
            </w:r>
          </w:p>
        </w:tc>
        <w:tc>
          <w:tcPr>
            <w:tcW w:w="2640" w:type="dxa"/>
            <w:tcBorders>
              <w:top w:val="nil"/>
              <w:left w:val="nil"/>
              <w:bottom w:val="single" w:sz="4" w:space="0" w:color="auto"/>
              <w:right w:val="single" w:sz="4" w:space="0" w:color="auto"/>
            </w:tcBorders>
            <w:shd w:val="clear" w:color="auto" w:fill="auto"/>
            <w:vAlign w:val="center"/>
            <w:hideMark/>
          </w:tcPr>
          <w:p w14:paraId="57E39911" w14:textId="77777777" w:rsidR="00B5484D" w:rsidRPr="00B5484D" w:rsidRDefault="00B5484D" w:rsidP="00B5484D">
            <w:pPr>
              <w:suppressAutoHyphens w:val="0"/>
              <w:jc w:val="center"/>
              <w:rPr>
                <w:color w:val="000000"/>
                <w:lang w:eastAsia="ru-RU"/>
              </w:rPr>
            </w:pPr>
            <w:r w:rsidRPr="00B5484D">
              <w:rPr>
                <w:color w:val="000000"/>
                <w:lang w:eastAsia="ru-RU"/>
              </w:rPr>
              <w:t>Приморский</w:t>
            </w:r>
          </w:p>
        </w:tc>
        <w:tc>
          <w:tcPr>
            <w:tcW w:w="3520" w:type="dxa"/>
            <w:tcBorders>
              <w:top w:val="nil"/>
              <w:left w:val="nil"/>
              <w:bottom w:val="single" w:sz="4" w:space="0" w:color="auto"/>
              <w:right w:val="single" w:sz="4" w:space="0" w:color="auto"/>
            </w:tcBorders>
            <w:shd w:val="clear" w:color="auto" w:fill="auto"/>
            <w:vAlign w:val="center"/>
            <w:hideMark/>
          </w:tcPr>
          <w:p w14:paraId="51740BB9"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BF29D48" w14:textId="77777777" w:rsidR="00B5484D" w:rsidRPr="00271933" w:rsidRDefault="00B5484D" w:rsidP="00B5484D">
            <w:pPr>
              <w:suppressAutoHyphens w:val="0"/>
              <w:jc w:val="center"/>
              <w:rPr>
                <w:color w:val="000000"/>
                <w:lang w:eastAsia="ru-RU"/>
              </w:rPr>
            </w:pPr>
            <w:r w:rsidRPr="00271933">
              <w:rPr>
                <w:color w:val="000000"/>
                <w:lang w:eastAsia="ru-RU"/>
              </w:rPr>
              <w:t>157 300</w:t>
            </w:r>
          </w:p>
        </w:tc>
      </w:tr>
      <w:tr w:rsidR="00B5484D" w:rsidRPr="00B5484D" w14:paraId="381E765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21FE4" w14:textId="77777777" w:rsidR="00B5484D" w:rsidRPr="00B5484D" w:rsidRDefault="00B5484D" w:rsidP="00B5484D">
            <w:pPr>
              <w:suppressAutoHyphens w:val="0"/>
              <w:jc w:val="center"/>
              <w:rPr>
                <w:color w:val="000000"/>
                <w:lang w:eastAsia="ru-RU"/>
              </w:rPr>
            </w:pPr>
            <w:r w:rsidRPr="00B5484D">
              <w:rPr>
                <w:color w:val="000000"/>
                <w:lang w:eastAsia="ru-RU"/>
              </w:rPr>
              <w:t>29.</w:t>
            </w:r>
          </w:p>
        </w:tc>
        <w:tc>
          <w:tcPr>
            <w:tcW w:w="2640" w:type="dxa"/>
            <w:tcBorders>
              <w:top w:val="nil"/>
              <w:left w:val="nil"/>
              <w:bottom w:val="single" w:sz="4" w:space="0" w:color="auto"/>
              <w:right w:val="single" w:sz="4" w:space="0" w:color="auto"/>
            </w:tcBorders>
            <w:shd w:val="clear" w:color="auto" w:fill="auto"/>
            <w:vAlign w:val="center"/>
            <w:hideMark/>
          </w:tcPr>
          <w:p w14:paraId="529E7440" w14:textId="77777777" w:rsidR="00B5484D" w:rsidRPr="00B5484D" w:rsidRDefault="00B5484D" w:rsidP="00B5484D">
            <w:pPr>
              <w:suppressAutoHyphens w:val="0"/>
              <w:jc w:val="center"/>
              <w:rPr>
                <w:color w:val="000000"/>
                <w:lang w:eastAsia="ru-RU"/>
              </w:rPr>
            </w:pPr>
            <w:r w:rsidRPr="00B5484D">
              <w:rPr>
                <w:color w:val="000000"/>
                <w:lang w:eastAsia="ru-RU"/>
              </w:rPr>
              <w:t>Ставропольский</w:t>
            </w:r>
          </w:p>
        </w:tc>
        <w:tc>
          <w:tcPr>
            <w:tcW w:w="3520" w:type="dxa"/>
            <w:tcBorders>
              <w:top w:val="nil"/>
              <w:left w:val="nil"/>
              <w:bottom w:val="single" w:sz="4" w:space="0" w:color="auto"/>
              <w:right w:val="single" w:sz="4" w:space="0" w:color="auto"/>
            </w:tcBorders>
            <w:shd w:val="clear" w:color="auto" w:fill="auto"/>
            <w:vAlign w:val="center"/>
            <w:hideMark/>
          </w:tcPr>
          <w:p w14:paraId="23DE8FFF"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C46EDD3"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458A929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CF44" w14:textId="77777777" w:rsidR="00B5484D" w:rsidRPr="00B5484D" w:rsidRDefault="00B5484D" w:rsidP="00B5484D">
            <w:pPr>
              <w:suppressAutoHyphens w:val="0"/>
              <w:jc w:val="center"/>
              <w:rPr>
                <w:color w:val="000000"/>
                <w:lang w:eastAsia="ru-RU"/>
              </w:rPr>
            </w:pPr>
            <w:r w:rsidRPr="00B5484D">
              <w:rPr>
                <w:color w:val="000000"/>
                <w:lang w:eastAsia="ru-RU"/>
              </w:rPr>
              <w:t>30.</w:t>
            </w:r>
          </w:p>
        </w:tc>
        <w:tc>
          <w:tcPr>
            <w:tcW w:w="2640" w:type="dxa"/>
            <w:tcBorders>
              <w:top w:val="nil"/>
              <w:left w:val="nil"/>
              <w:bottom w:val="single" w:sz="4" w:space="0" w:color="auto"/>
              <w:right w:val="single" w:sz="4" w:space="0" w:color="auto"/>
            </w:tcBorders>
            <w:shd w:val="clear" w:color="auto" w:fill="auto"/>
            <w:vAlign w:val="center"/>
            <w:hideMark/>
          </w:tcPr>
          <w:p w14:paraId="0AAF1263" w14:textId="77777777" w:rsidR="00B5484D" w:rsidRPr="00B5484D" w:rsidRDefault="00B5484D" w:rsidP="00B5484D">
            <w:pPr>
              <w:suppressAutoHyphens w:val="0"/>
              <w:jc w:val="center"/>
              <w:rPr>
                <w:color w:val="000000"/>
                <w:lang w:eastAsia="ru-RU"/>
              </w:rPr>
            </w:pPr>
            <w:r w:rsidRPr="00B5484D">
              <w:rPr>
                <w:color w:val="000000"/>
                <w:lang w:eastAsia="ru-RU"/>
              </w:rPr>
              <w:t>Хабаровский</w:t>
            </w:r>
          </w:p>
        </w:tc>
        <w:tc>
          <w:tcPr>
            <w:tcW w:w="3520" w:type="dxa"/>
            <w:tcBorders>
              <w:top w:val="nil"/>
              <w:left w:val="nil"/>
              <w:bottom w:val="single" w:sz="4" w:space="0" w:color="auto"/>
              <w:right w:val="single" w:sz="4" w:space="0" w:color="auto"/>
            </w:tcBorders>
            <w:shd w:val="clear" w:color="auto" w:fill="auto"/>
            <w:vAlign w:val="center"/>
            <w:hideMark/>
          </w:tcPr>
          <w:p w14:paraId="796119A8"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D223CFE" w14:textId="77777777" w:rsidR="00B5484D" w:rsidRPr="00271933" w:rsidRDefault="00B5484D" w:rsidP="00B5484D">
            <w:pPr>
              <w:suppressAutoHyphens w:val="0"/>
              <w:jc w:val="center"/>
              <w:rPr>
                <w:color w:val="000000"/>
                <w:lang w:eastAsia="ru-RU"/>
              </w:rPr>
            </w:pPr>
            <w:r w:rsidRPr="00271933">
              <w:rPr>
                <w:color w:val="000000"/>
                <w:lang w:eastAsia="ru-RU"/>
              </w:rPr>
              <w:t>144 100</w:t>
            </w:r>
          </w:p>
        </w:tc>
      </w:tr>
      <w:tr w:rsidR="00B5484D" w:rsidRPr="00B5484D" w14:paraId="2228621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6C581" w14:textId="77777777" w:rsidR="00B5484D" w:rsidRPr="00B5484D" w:rsidRDefault="00B5484D" w:rsidP="00B5484D">
            <w:pPr>
              <w:suppressAutoHyphens w:val="0"/>
              <w:jc w:val="center"/>
              <w:rPr>
                <w:color w:val="000000"/>
                <w:lang w:eastAsia="ru-RU"/>
              </w:rPr>
            </w:pPr>
            <w:r w:rsidRPr="00B5484D">
              <w:rPr>
                <w:color w:val="000000"/>
                <w:lang w:eastAsia="ru-RU"/>
              </w:rPr>
              <w:t>31.</w:t>
            </w:r>
          </w:p>
        </w:tc>
        <w:tc>
          <w:tcPr>
            <w:tcW w:w="2640" w:type="dxa"/>
            <w:tcBorders>
              <w:top w:val="nil"/>
              <w:left w:val="nil"/>
              <w:bottom w:val="single" w:sz="4" w:space="0" w:color="auto"/>
              <w:right w:val="single" w:sz="4" w:space="0" w:color="auto"/>
            </w:tcBorders>
            <w:shd w:val="clear" w:color="auto" w:fill="auto"/>
            <w:vAlign w:val="center"/>
            <w:hideMark/>
          </w:tcPr>
          <w:p w14:paraId="1A73E279" w14:textId="77777777" w:rsidR="00B5484D" w:rsidRPr="00B5484D" w:rsidRDefault="00B5484D" w:rsidP="00B5484D">
            <w:pPr>
              <w:suppressAutoHyphens w:val="0"/>
              <w:jc w:val="center"/>
              <w:rPr>
                <w:color w:val="000000"/>
                <w:lang w:eastAsia="ru-RU"/>
              </w:rPr>
            </w:pPr>
            <w:r w:rsidRPr="00B5484D">
              <w:rPr>
                <w:color w:val="000000"/>
                <w:lang w:eastAsia="ru-RU"/>
              </w:rPr>
              <w:t>Амурская</w:t>
            </w:r>
          </w:p>
        </w:tc>
        <w:tc>
          <w:tcPr>
            <w:tcW w:w="3520" w:type="dxa"/>
            <w:tcBorders>
              <w:top w:val="nil"/>
              <w:left w:val="nil"/>
              <w:bottom w:val="single" w:sz="4" w:space="0" w:color="auto"/>
              <w:right w:val="single" w:sz="4" w:space="0" w:color="auto"/>
            </w:tcBorders>
            <w:shd w:val="clear" w:color="auto" w:fill="auto"/>
            <w:vAlign w:val="center"/>
            <w:hideMark/>
          </w:tcPr>
          <w:p w14:paraId="6AC3F22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A2CC256" w14:textId="77777777" w:rsidR="00B5484D" w:rsidRPr="00271933" w:rsidRDefault="00B5484D" w:rsidP="00B5484D">
            <w:pPr>
              <w:suppressAutoHyphens w:val="0"/>
              <w:jc w:val="center"/>
              <w:rPr>
                <w:color w:val="000000"/>
                <w:lang w:eastAsia="ru-RU"/>
              </w:rPr>
            </w:pPr>
            <w:r w:rsidRPr="00271933">
              <w:rPr>
                <w:color w:val="000000"/>
                <w:lang w:eastAsia="ru-RU"/>
              </w:rPr>
              <w:t>132 000</w:t>
            </w:r>
          </w:p>
        </w:tc>
      </w:tr>
      <w:tr w:rsidR="00B5484D" w:rsidRPr="00B5484D" w14:paraId="29ADB36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7E826" w14:textId="77777777" w:rsidR="00B5484D" w:rsidRPr="00B5484D" w:rsidRDefault="00B5484D" w:rsidP="00B5484D">
            <w:pPr>
              <w:suppressAutoHyphens w:val="0"/>
              <w:jc w:val="center"/>
              <w:rPr>
                <w:color w:val="000000"/>
                <w:lang w:eastAsia="ru-RU"/>
              </w:rPr>
            </w:pPr>
            <w:r w:rsidRPr="00B5484D">
              <w:rPr>
                <w:color w:val="000000"/>
                <w:lang w:eastAsia="ru-RU"/>
              </w:rPr>
              <w:t>32.</w:t>
            </w:r>
          </w:p>
        </w:tc>
        <w:tc>
          <w:tcPr>
            <w:tcW w:w="2640" w:type="dxa"/>
            <w:tcBorders>
              <w:top w:val="nil"/>
              <w:left w:val="nil"/>
              <w:bottom w:val="single" w:sz="4" w:space="0" w:color="auto"/>
              <w:right w:val="single" w:sz="4" w:space="0" w:color="auto"/>
            </w:tcBorders>
            <w:shd w:val="clear" w:color="auto" w:fill="auto"/>
            <w:vAlign w:val="center"/>
            <w:hideMark/>
          </w:tcPr>
          <w:p w14:paraId="1BA19A7A" w14:textId="77777777" w:rsidR="00B5484D" w:rsidRPr="00B5484D" w:rsidRDefault="00B5484D" w:rsidP="00B5484D">
            <w:pPr>
              <w:suppressAutoHyphens w:val="0"/>
              <w:jc w:val="center"/>
              <w:rPr>
                <w:color w:val="000000"/>
                <w:lang w:eastAsia="ru-RU"/>
              </w:rPr>
            </w:pPr>
            <w:r w:rsidRPr="00B5484D">
              <w:rPr>
                <w:color w:val="000000"/>
                <w:lang w:eastAsia="ru-RU"/>
              </w:rPr>
              <w:t>Архангельская</w:t>
            </w:r>
          </w:p>
        </w:tc>
        <w:tc>
          <w:tcPr>
            <w:tcW w:w="3520" w:type="dxa"/>
            <w:tcBorders>
              <w:top w:val="nil"/>
              <w:left w:val="nil"/>
              <w:bottom w:val="single" w:sz="4" w:space="0" w:color="auto"/>
              <w:right w:val="single" w:sz="4" w:space="0" w:color="auto"/>
            </w:tcBorders>
            <w:shd w:val="clear" w:color="auto" w:fill="auto"/>
            <w:vAlign w:val="center"/>
            <w:hideMark/>
          </w:tcPr>
          <w:p w14:paraId="21AFF54B"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66206D9" w14:textId="77777777" w:rsidR="00B5484D" w:rsidRPr="00271933" w:rsidRDefault="00B5484D" w:rsidP="00B5484D">
            <w:pPr>
              <w:suppressAutoHyphens w:val="0"/>
              <w:jc w:val="center"/>
              <w:rPr>
                <w:color w:val="000000"/>
                <w:lang w:eastAsia="ru-RU"/>
              </w:rPr>
            </w:pPr>
            <w:r w:rsidRPr="00271933">
              <w:rPr>
                <w:color w:val="000000"/>
                <w:lang w:eastAsia="ru-RU"/>
              </w:rPr>
              <w:t>66 000</w:t>
            </w:r>
          </w:p>
        </w:tc>
      </w:tr>
      <w:tr w:rsidR="00B5484D" w:rsidRPr="00B5484D" w14:paraId="65C29ED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C8914C" w14:textId="77777777" w:rsidR="00B5484D" w:rsidRPr="00B5484D" w:rsidRDefault="00B5484D" w:rsidP="00B5484D">
            <w:pPr>
              <w:suppressAutoHyphens w:val="0"/>
              <w:jc w:val="center"/>
              <w:rPr>
                <w:color w:val="000000"/>
                <w:lang w:eastAsia="ru-RU"/>
              </w:rPr>
            </w:pPr>
            <w:r w:rsidRPr="00B5484D">
              <w:rPr>
                <w:color w:val="000000"/>
                <w:lang w:eastAsia="ru-RU"/>
              </w:rPr>
              <w:t>33.</w:t>
            </w:r>
          </w:p>
        </w:tc>
        <w:tc>
          <w:tcPr>
            <w:tcW w:w="2640" w:type="dxa"/>
            <w:tcBorders>
              <w:top w:val="nil"/>
              <w:left w:val="nil"/>
              <w:bottom w:val="single" w:sz="4" w:space="0" w:color="auto"/>
              <w:right w:val="single" w:sz="4" w:space="0" w:color="auto"/>
            </w:tcBorders>
            <w:shd w:val="clear" w:color="auto" w:fill="auto"/>
            <w:vAlign w:val="center"/>
            <w:hideMark/>
          </w:tcPr>
          <w:p w14:paraId="347AD565" w14:textId="77777777" w:rsidR="00B5484D" w:rsidRPr="00B5484D" w:rsidRDefault="00B5484D" w:rsidP="00B5484D">
            <w:pPr>
              <w:suppressAutoHyphens w:val="0"/>
              <w:jc w:val="center"/>
              <w:rPr>
                <w:color w:val="000000"/>
                <w:lang w:eastAsia="ru-RU"/>
              </w:rPr>
            </w:pPr>
            <w:r w:rsidRPr="00B5484D">
              <w:rPr>
                <w:color w:val="000000"/>
                <w:lang w:eastAsia="ru-RU"/>
              </w:rPr>
              <w:t>Астраханская</w:t>
            </w:r>
          </w:p>
        </w:tc>
        <w:tc>
          <w:tcPr>
            <w:tcW w:w="3520" w:type="dxa"/>
            <w:tcBorders>
              <w:top w:val="nil"/>
              <w:left w:val="nil"/>
              <w:bottom w:val="single" w:sz="4" w:space="0" w:color="auto"/>
              <w:right w:val="single" w:sz="4" w:space="0" w:color="auto"/>
            </w:tcBorders>
            <w:shd w:val="clear" w:color="auto" w:fill="auto"/>
            <w:vAlign w:val="center"/>
            <w:hideMark/>
          </w:tcPr>
          <w:p w14:paraId="675953CA"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8F04CE3" w14:textId="77777777" w:rsidR="00B5484D" w:rsidRPr="00271933" w:rsidRDefault="00B5484D" w:rsidP="00B5484D">
            <w:pPr>
              <w:suppressAutoHyphens w:val="0"/>
              <w:jc w:val="center"/>
              <w:rPr>
                <w:color w:val="000000"/>
                <w:lang w:eastAsia="ru-RU"/>
              </w:rPr>
            </w:pPr>
            <w:r w:rsidRPr="00271933">
              <w:rPr>
                <w:color w:val="000000"/>
                <w:lang w:eastAsia="ru-RU"/>
              </w:rPr>
              <w:t>69 300</w:t>
            </w:r>
          </w:p>
        </w:tc>
      </w:tr>
      <w:tr w:rsidR="00B5484D" w:rsidRPr="00B5484D" w14:paraId="44726B7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594E5" w14:textId="77777777" w:rsidR="00B5484D" w:rsidRPr="00B5484D" w:rsidRDefault="00B5484D" w:rsidP="00B5484D">
            <w:pPr>
              <w:suppressAutoHyphens w:val="0"/>
              <w:jc w:val="center"/>
              <w:rPr>
                <w:color w:val="000000"/>
                <w:lang w:eastAsia="ru-RU"/>
              </w:rPr>
            </w:pPr>
            <w:r w:rsidRPr="00B5484D">
              <w:rPr>
                <w:color w:val="000000"/>
                <w:lang w:eastAsia="ru-RU"/>
              </w:rPr>
              <w:t>34.</w:t>
            </w:r>
          </w:p>
        </w:tc>
        <w:tc>
          <w:tcPr>
            <w:tcW w:w="2640" w:type="dxa"/>
            <w:tcBorders>
              <w:top w:val="nil"/>
              <w:left w:val="nil"/>
              <w:bottom w:val="single" w:sz="4" w:space="0" w:color="auto"/>
              <w:right w:val="single" w:sz="4" w:space="0" w:color="auto"/>
            </w:tcBorders>
            <w:shd w:val="clear" w:color="auto" w:fill="auto"/>
            <w:vAlign w:val="center"/>
            <w:hideMark/>
          </w:tcPr>
          <w:p w14:paraId="4C3E04C2" w14:textId="77777777" w:rsidR="00B5484D" w:rsidRPr="00B5484D" w:rsidRDefault="00B5484D" w:rsidP="00B5484D">
            <w:pPr>
              <w:suppressAutoHyphens w:val="0"/>
              <w:jc w:val="center"/>
              <w:rPr>
                <w:color w:val="000000"/>
                <w:lang w:eastAsia="ru-RU"/>
              </w:rPr>
            </w:pPr>
            <w:r w:rsidRPr="00B5484D">
              <w:rPr>
                <w:color w:val="000000"/>
                <w:lang w:eastAsia="ru-RU"/>
              </w:rPr>
              <w:t>Белгородская</w:t>
            </w:r>
          </w:p>
        </w:tc>
        <w:tc>
          <w:tcPr>
            <w:tcW w:w="3520" w:type="dxa"/>
            <w:tcBorders>
              <w:top w:val="nil"/>
              <w:left w:val="nil"/>
              <w:bottom w:val="single" w:sz="4" w:space="0" w:color="auto"/>
              <w:right w:val="single" w:sz="4" w:space="0" w:color="auto"/>
            </w:tcBorders>
            <w:shd w:val="clear" w:color="auto" w:fill="auto"/>
            <w:vAlign w:val="center"/>
            <w:hideMark/>
          </w:tcPr>
          <w:p w14:paraId="02497227"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6ACF651" w14:textId="77777777" w:rsidR="00B5484D" w:rsidRPr="00271933" w:rsidRDefault="00B5484D" w:rsidP="00B5484D">
            <w:pPr>
              <w:suppressAutoHyphens w:val="0"/>
              <w:jc w:val="center"/>
              <w:rPr>
                <w:color w:val="000000"/>
                <w:lang w:eastAsia="ru-RU"/>
              </w:rPr>
            </w:pPr>
            <w:r w:rsidRPr="00271933">
              <w:rPr>
                <w:color w:val="000000"/>
                <w:lang w:eastAsia="ru-RU"/>
              </w:rPr>
              <w:t>68 200</w:t>
            </w:r>
          </w:p>
        </w:tc>
      </w:tr>
      <w:tr w:rsidR="00B5484D" w:rsidRPr="00B5484D" w14:paraId="0BA5FCFB"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910C71" w14:textId="77777777" w:rsidR="00B5484D" w:rsidRPr="00B5484D" w:rsidRDefault="00B5484D" w:rsidP="00B5484D">
            <w:pPr>
              <w:suppressAutoHyphens w:val="0"/>
              <w:jc w:val="center"/>
              <w:rPr>
                <w:color w:val="000000"/>
                <w:lang w:eastAsia="ru-RU"/>
              </w:rPr>
            </w:pPr>
            <w:r w:rsidRPr="00B5484D">
              <w:rPr>
                <w:color w:val="000000"/>
                <w:lang w:eastAsia="ru-RU"/>
              </w:rPr>
              <w:t>35.</w:t>
            </w:r>
          </w:p>
        </w:tc>
        <w:tc>
          <w:tcPr>
            <w:tcW w:w="2640" w:type="dxa"/>
            <w:tcBorders>
              <w:top w:val="nil"/>
              <w:left w:val="nil"/>
              <w:bottom w:val="single" w:sz="4" w:space="0" w:color="auto"/>
              <w:right w:val="single" w:sz="4" w:space="0" w:color="auto"/>
            </w:tcBorders>
            <w:shd w:val="clear" w:color="auto" w:fill="auto"/>
            <w:vAlign w:val="center"/>
            <w:hideMark/>
          </w:tcPr>
          <w:p w14:paraId="7B9739F1" w14:textId="77777777" w:rsidR="00B5484D" w:rsidRPr="00B5484D" w:rsidRDefault="00B5484D" w:rsidP="00B5484D">
            <w:pPr>
              <w:suppressAutoHyphens w:val="0"/>
              <w:jc w:val="center"/>
              <w:rPr>
                <w:color w:val="000000"/>
                <w:lang w:eastAsia="ru-RU"/>
              </w:rPr>
            </w:pPr>
            <w:r w:rsidRPr="00B5484D">
              <w:rPr>
                <w:color w:val="000000"/>
                <w:lang w:eastAsia="ru-RU"/>
              </w:rPr>
              <w:t>Брянская</w:t>
            </w:r>
          </w:p>
        </w:tc>
        <w:tc>
          <w:tcPr>
            <w:tcW w:w="3520" w:type="dxa"/>
            <w:tcBorders>
              <w:top w:val="nil"/>
              <w:left w:val="nil"/>
              <w:bottom w:val="single" w:sz="4" w:space="0" w:color="auto"/>
              <w:right w:val="single" w:sz="4" w:space="0" w:color="auto"/>
            </w:tcBorders>
            <w:shd w:val="clear" w:color="auto" w:fill="auto"/>
            <w:vAlign w:val="center"/>
            <w:hideMark/>
          </w:tcPr>
          <w:p w14:paraId="7396CC28"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B23133D" w14:textId="77777777" w:rsidR="00B5484D" w:rsidRPr="00271933" w:rsidRDefault="00B5484D" w:rsidP="00B5484D">
            <w:pPr>
              <w:suppressAutoHyphens w:val="0"/>
              <w:jc w:val="center"/>
              <w:rPr>
                <w:color w:val="000000"/>
                <w:lang w:eastAsia="ru-RU"/>
              </w:rPr>
            </w:pPr>
            <w:r w:rsidRPr="00271933">
              <w:rPr>
                <w:color w:val="000000"/>
                <w:lang w:eastAsia="ru-RU"/>
              </w:rPr>
              <w:t>68 200</w:t>
            </w:r>
          </w:p>
        </w:tc>
      </w:tr>
      <w:tr w:rsidR="00B5484D" w:rsidRPr="00B5484D" w14:paraId="031E435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E6D95C" w14:textId="77777777" w:rsidR="00B5484D" w:rsidRPr="00B5484D" w:rsidRDefault="00B5484D" w:rsidP="00B5484D">
            <w:pPr>
              <w:suppressAutoHyphens w:val="0"/>
              <w:jc w:val="center"/>
              <w:rPr>
                <w:color w:val="000000"/>
                <w:lang w:eastAsia="ru-RU"/>
              </w:rPr>
            </w:pPr>
            <w:r w:rsidRPr="00B5484D">
              <w:rPr>
                <w:color w:val="000000"/>
                <w:lang w:eastAsia="ru-RU"/>
              </w:rPr>
              <w:t>36.</w:t>
            </w:r>
          </w:p>
        </w:tc>
        <w:tc>
          <w:tcPr>
            <w:tcW w:w="2640" w:type="dxa"/>
            <w:tcBorders>
              <w:top w:val="nil"/>
              <w:left w:val="nil"/>
              <w:bottom w:val="single" w:sz="4" w:space="0" w:color="auto"/>
              <w:right w:val="single" w:sz="4" w:space="0" w:color="auto"/>
            </w:tcBorders>
            <w:shd w:val="clear" w:color="auto" w:fill="auto"/>
            <w:vAlign w:val="center"/>
            <w:hideMark/>
          </w:tcPr>
          <w:p w14:paraId="282D96C2" w14:textId="77777777" w:rsidR="00B5484D" w:rsidRPr="00B5484D" w:rsidRDefault="00B5484D" w:rsidP="00B5484D">
            <w:pPr>
              <w:suppressAutoHyphens w:val="0"/>
              <w:jc w:val="center"/>
              <w:rPr>
                <w:color w:val="000000"/>
                <w:lang w:eastAsia="ru-RU"/>
              </w:rPr>
            </w:pPr>
            <w:r w:rsidRPr="00B5484D">
              <w:rPr>
                <w:color w:val="000000"/>
                <w:lang w:eastAsia="ru-RU"/>
              </w:rPr>
              <w:t>Владимирская</w:t>
            </w:r>
          </w:p>
        </w:tc>
        <w:tc>
          <w:tcPr>
            <w:tcW w:w="3520" w:type="dxa"/>
            <w:tcBorders>
              <w:top w:val="nil"/>
              <w:left w:val="nil"/>
              <w:bottom w:val="single" w:sz="4" w:space="0" w:color="auto"/>
              <w:right w:val="single" w:sz="4" w:space="0" w:color="auto"/>
            </w:tcBorders>
            <w:shd w:val="clear" w:color="auto" w:fill="auto"/>
            <w:vAlign w:val="center"/>
            <w:hideMark/>
          </w:tcPr>
          <w:p w14:paraId="77FD5F8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E4689B8" w14:textId="77777777" w:rsidR="00B5484D" w:rsidRPr="00271933" w:rsidRDefault="00B5484D" w:rsidP="00B5484D">
            <w:pPr>
              <w:suppressAutoHyphens w:val="0"/>
              <w:jc w:val="center"/>
              <w:rPr>
                <w:color w:val="000000"/>
                <w:lang w:eastAsia="ru-RU"/>
              </w:rPr>
            </w:pPr>
            <w:r w:rsidRPr="00271933">
              <w:rPr>
                <w:color w:val="000000"/>
                <w:lang w:eastAsia="ru-RU"/>
              </w:rPr>
              <w:t>58 300</w:t>
            </w:r>
          </w:p>
        </w:tc>
      </w:tr>
      <w:tr w:rsidR="00B5484D" w:rsidRPr="00B5484D" w14:paraId="1D75225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0B39BA" w14:textId="77777777" w:rsidR="00B5484D" w:rsidRPr="00B5484D" w:rsidRDefault="00B5484D" w:rsidP="00B5484D">
            <w:pPr>
              <w:suppressAutoHyphens w:val="0"/>
              <w:jc w:val="center"/>
              <w:rPr>
                <w:color w:val="000000"/>
                <w:lang w:eastAsia="ru-RU"/>
              </w:rPr>
            </w:pPr>
            <w:r w:rsidRPr="00B5484D">
              <w:rPr>
                <w:color w:val="000000"/>
                <w:lang w:eastAsia="ru-RU"/>
              </w:rPr>
              <w:t>37.</w:t>
            </w:r>
          </w:p>
        </w:tc>
        <w:tc>
          <w:tcPr>
            <w:tcW w:w="2640" w:type="dxa"/>
            <w:tcBorders>
              <w:top w:val="nil"/>
              <w:left w:val="nil"/>
              <w:bottom w:val="single" w:sz="4" w:space="0" w:color="auto"/>
              <w:right w:val="single" w:sz="4" w:space="0" w:color="auto"/>
            </w:tcBorders>
            <w:shd w:val="clear" w:color="auto" w:fill="auto"/>
            <w:vAlign w:val="center"/>
            <w:hideMark/>
          </w:tcPr>
          <w:p w14:paraId="38B2607A" w14:textId="77777777" w:rsidR="00B5484D" w:rsidRPr="00B5484D" w:rsidRDefault="00B5484D" w:rsidP="00B5484D">
            <w:pPr>
              <w:suppressAutoHyphens w:val="0"/>
              <w:jc w:val="center"/>
              <w:rPr>
                <w:color w:val="000000"/>
                <w:lang w:eastAsia="ru-RU"/>
              </w:rPr>
            </w:pPr>
            <w:r w:rsidRPr="00B5484D">
              <w:rPr>
                <w:color w:val="000000"/>
                <w:lang w:eastAsia="ru-RU"/>
              </w:rPr>
              <w:t>Волгоградская</w:t>
            </w:r>
          </w:p>
        </w:tc>
        <w:tc>
          <w:tcPr>
            <w:tcW w:w="3520" w:type="dxa"/>
            <w:tcBorders>
              <w:top w:val="nil"/>
              <w:left w:val="nil"/>
              <w:bottom w:val="single" w:sz="4" w:space="0" w:color="auto"/>
              <w:right w:val="single" w:sz="4" w:space="0" w:color="auto"/>
            </w:tcBorders>
            <w:shd w:val="clear" w:color="auto" w:fill="auto"/>
            <w:vAlign w:val="center"/>
            <w:hideMark/>
          </w:tcPr>
          <w:p w14:paraId="2E2BF2E0"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7114AF2" w14:textId="77777777" w:rsidR="00B5484D" w:rsidRPr="00271933" w:rsidRDefault="00B5484D" w:rsidP="00B5484D">
            <w:pPr>
              <w:suppressAutoHyphens w:val="0"/>
              <w:jc w:val="center"/>
              <w:rPr>
                <w:color w:val="000000"/>
                <w:lang w:eastAsia="ru-RU"/>
              </w:rPr>
            </w:pPr>
            <w:r w:rsidRPr="00271933">
              <w:rPr>
                <w:color w:val="000000"/>
                <w:lang w:eastAsia="ru-RU"/>
              </w:rPr>
              <w:t>60 500</w:t>
            </w:r>
          </w:p>
        </w:tc>
      </w:tr>
      <w:tr w:rsidR="00B5484D" w:rsidRPr="00B5484D" w14:paraId="0D3EF53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B4650A" w14:textId="77777777" w:rsidR="00B5484D" w:rsidRPr="00B5484D" w:rsidRDefault="00B5484D" w:rsidP="00B5484D">
            <w:pPr>
              <w:suppressAutoHyphens w:val="0"/>
              <w:jc w:val="center"/>
              <w:rPr>
                <w:color w:val="000000"/>
                <w:lang w:eastAsia="ru-RU"/>
              </w:rPr>
            </w:pPr>
            <w:r w:rsidRPr="00B5484D">
              <w:rPr>
                <w:color w:val="000000"/>
                <w:lang w:eastAsia="ru-RU"/>
              </w:rPr>
              <w:t>38.</w:t>
            </w:r>
          </w:p>
        </w:tc>
        <w:tc>
          <w:tcPr>
            <w:tcW w:w="2640" w:type="dxa"/>
            <w:tcBorders>
              <w:top w:val="nil"/>
              <w:left w:val="nil"/>
              <w:bottom w:val="single" w:sz="4" w:space="0" w:color="auto"/>
              <w:right w:val="single" w:sz="4" w:space="0" w:color="auto"/>
            </w:tcBorders>
            <w:shd w:val="clear" w:color="auto" w:fill="auto"/>
            <w:vAlign w:val="center"/>
            <w:hideMark/>
          </w:tcPr>
          <w:p w14:paraId="7094F1E5" w14:textId="77777777" w:rsidR="00B5484D" w:rsidRPr="00B5484D" w:rsidRDefault="00B5484D" w:rsidP="00B5484D">
            <w:pPr>
              <w:suppressAutoHyphens w:val="0"/>
              <w:jc w:val="center"/>
              <w:rPr>
                <w:color w:val="000000"/>
                <w:lang w:eastAsia="ru-RU"/>
              </w:rPr>
            </w:pPr>
            <w:r w:rsidRPr="00B5484D">
              <w:rPr>
                <w:color w:val="000000"/>
                <w:lang w:eastAsia="ru-RU"/>
              </w:rPr>
              <w:t>Вологодская</w:t>
            </w:r>
          </w:p>
        </w:tc>
        <w:tc>
          <w:tcPr>
            <w:tcW w:w="3520" w:type="dxa"/>
            <w:tcBorders>
              <w:top w:val="nil"/>
              <w:left w:val="nil"/>
              <w:bottom w:val="single" w:sz="4" w:space="0" w:color="auto"/>
              <w:right w:val="single" w:sz="4" w:space="0" w:color="auto"/>
            </w:tcBorders>
            <w:shd w:val="clear" w:color="auto" w:fill="auto"/>
            <w:vAlign w:val="center"/>
            <w:hideMark/>
          </w:tcPr>
          <w:p w14:paraId="1D10C00D"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6A46EE4" w14:textId="77777777" w:rsidR="00B5484D" w:rsidRPr="00271933" w:rsidRDefault="00B5484D" w:rsidP="00B5484D">
            <w:pPr>
              <w:suppressAutoHyphens w:val="0"/>
              <w:jc w:val="center"/>
              <w:rPr>
                <w:color w:val="000000"/>
                <w:lang w:eastAsia="ru-RU"/>
              </w:rPr>
            </w:pPr>
            <w:r w:rsidRPr="00271933">
              <w:rPr>
                <w:color w:val="000000"/>
                <w:lang w:eastAsia="ru-RU"/>
              </w:rPr>
              <w:t>59 400</w:t>
            </w:r>
          </w:p>
        </w:tc>
      </w:tr>
      <w:tr w:rsidR="00B5484D" w:rsidRPr="00B5484D" w14:paraId="06D0854C"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16D3C" w14:textId="77777777" w:rsidR="00B5484D" w:rsidRPr="00B5484D" w:rsidRDefault="00B5484D" w:rsidP="00B5484D">
            <w:pPr>
              <w:suppressAutoHyphens w:val="0"/>
              <w:jc w:val="center"/>
              <w:rPr>
                <w:color w:val="000000"/>
                <w:lang w:eastAsia="ru-RU"/>
              </w:rPr>
            </w:pPr>
            <w:r w:rsidRPr="00B5484D">
              <w:rPr>
                <w:color w:val="000000"/>
                <w:lang w:eastAsia="ru-RU"/>
              </w:rPr>
              <w:t>39.</w:t>
            </w:r>
          </w:p>
        </w:tc>
        <w:tc>
          <w:tcPr>
            <w:tcW w:w="2640" w:type="dxa"/>
            <w:tcBorders>
              <w:top w:val="nil"/>
              <w:left w:val="nil"/>
              <w:bottom w:val="single" w:sz="4" w:space="0" w:color="auto"/>
              <w:right w:val="single" w:sz="4" w:space="0" w:color="auto"/>
            </w:tcBorders>
            <w:shd w:val="clear" w:color="auto" w:fill="auto"/>
            <w:vAlign w:val="center"/>
            <w:hideMark/>
          </w:tcPr>
          <w:p w14:paraId="25D86A1E" w14:textId="77777777" w:rsidR="00B5484D" w:rsidRPr="00B5484D" w:rsidRDefault="00B5484D" w:rsidP="00B5484D">
            <w:pPr>
              <w:suppressAutoHyphens w:val="0"/>
              <w:jc w:val="center"/>
              <w:rPr>
                <w:color w:val="000000"/>
                <w:lang w:eastAsia="ru-RU"/>
              </w:rPr>
            </w:pPr>
            <w:r w:rsidRPr="00B5484D">
              <w:rPr>
                <w:color w:val="000000"/>
                <w:lang w:eastAsia="ru-RU"/>
              </w:rPr>
              <w:t>Воронежская</w:t>
            </w:r>
          </w:p>
        </w:tc>
        <w:tc>
          <w:tcPr>
            <w:tcW w:w="3520" w:type="dxa"/>
            <w:tcBorders>
              <w:top w:val="nil"/>
              <w:left w:val="nil"/>
              <w:bottom w:val="single" w:sz="4" w:space="0" w:color="auto"/>
              <w:right w:val="single" w:sz="4" w:space="0" w:color="auto"/>
            </w:tcBorders>
            <w:shd w:val="clear" w:color="auto" w:fill="auto"/>
            <w:vAlign w:val="center"/>
            <w:hideMark/>
          </w:tcPr>
          <w:p w14:paraId="7A6BDA2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69C575F" w14:textId="77777777" w:rsidR="00B5484D" w:rsidRPr="00271933" w:rsidRDefault="00B5484D" w:rsidP="00B5484D">
            <w:pPr>
              <w:suppressAutoHyphens w:val="0"/>
              <w:jc w:val="center"/>
              <w:rPr>
                <w:color w:val="000000"/>
                <w:lang w:eastAsia="ru-RU"/>
              </w:rPr>
            </w:pPr>
            <w:r w:rsidRPr="00271933">
              <w:rPr>
                <w:color w:val="000000"/>
                <w:lang w:eastAsia="ru-RU"/>
              </w:rPr>
              <w:t>61 600</w:t>
            </w:r>
          </w:p>
        </w:tc>
      </w:tr>
      <w:tr w:rsidR="00B5484D" w:rsidRPr="00B5484D" w14:paraId="09189057"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6676A" w14:textId="77777777" w:rsidR="00B5484D" w:rsidRPr="00B5484D" w:rsidRDefault="00B5484D" w:rsidP="00B5484D">
            <w:pPr>
              <w:suppressAutoHyphens w:val="0"/>
              <w:jc w:val="center"/>
              <w:rPr>
                <w:color w:val="000000"/>
                <w:lang w:eastAsia="ru-RU"/>
              </w:rPr>
            </w:pPr>
            <w:r w:rsidRPr="00B5484D">
              <w:rPr>
                <w:color w:val="000000"/>
                <w:lang w:eastAsia="ru-RU"/>
              </w:rPr>
              <w:t>40.</w:t>
            </w:r>
          </w:p>
        </w:tc>
        <w:tc>
          <w:tcPr>
            <w:tcW w:w="2640" w:type="dxa"/>
            <w:tcBorders>
              <w:top w:val="nil"/>
              <w:left w:val="nil"/>
              <w:bottom w:val="single" w:sz="4" w:space="0" w:color="auto"/>
              <w:right w:val="single" w:sz="4" w:space="0" w:color="auto"/>
            </w:tcBorders>
            <w:shd w:val="clear" w:color="auto" w:fill="auto"/>
            <w:vAlign w:val="center"/>
            <w:hideMark/>
          </w:tcPr>
          <w:p w14:paraId="0D0A06D5" w14:textId="77777777" w:rsidR="00B5484D" w:rsidRPr="00B5484D" w:rsidRDefault="00B5484D" w:rsidP="00B5484D">
            <w:pPr>
              <w:suppressAutoHyphens w:val="0"/>
              <w:jc w:val="center"/>
              <w:rPr>
                <w:color w:val="000000"/>
                <w:lang w:eastAsia="ru-RU"/>
              </w:rPr>
            </w:pPr>
            <w:r w:rsidRPr="00B5484D">
              <w:rPr>
                <w:color w:val="000000"/>
                <w:lang w:eastAsia="ru-RU"/>
              </w:rPr>
              <w:t>Ивановская</w:t>
            </w:r>
          </w:p>
        </w:tc>
        <w:tc>
          <w:tcPr>
            <w:tcW w:w="3520" w:type="dxa"/>
            <w:tcBorders>
              <w:top w:val="nil"/>
              <w:left w:val="nil"/>
              <w:bottom w:val="single" w:sz="4" w:space="0" w:color="auto"/>
              <w:right w:val="single" w:sz="4" w:space="0" w:color="auto"/>
            </w:tcBorders>
            <w:shd w:val="clear" w:color="auto" w:fill="auto"/>
            <w:vAlign w:val="center"/>
            <w:hideMark/>
          </w:tcPr>
          <w:p w14:paraId="54B4CB2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6E1A235" w14:textId="77777777" w:rsidR="00B5484D" w:rsidRPr="00271933" w:rsidRDefault="00B5484D" w:rsidP="00B5484D">
            <w:pPr>
              <w:suppressAutoHyphens w:val="0"/>
              <w:jc w:val="center"/>
              <w:rPr>
                <w:color w:val="000000"/>
                <w:lang w:eastAsia="ru-RU"/>
              </w:rPr>
            </w:pPr>
            <w:r w:rsidRPr="00271933">
              <w:rPr>
                <w:color w:val="000000"/>
                <w:lang w:eastAsia="ru-RU"/>
              </w:rPr>
              <w:t>56 100</w:t>
            </w:r>
          </w:p>
        </w:tc>
      </w:tr>
      <w:tr w:rsidR="00B5484D" w:rsidRPr="00B5484D" w14:paraId="5A16E70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661F38" w14:textId="77777777" w:rsidR="00B5484D" w:rsidRPr="00B5484D" w:rsidRDefault="00B5484D" w:rsidP="00B5484D">
            <w:pPr>
              <w:suppressAutoHyphens w:val="0"/>
              <w:jc w:val="center"/>
              <w:rPr>
                <w:color w:val="000000"/>
                <w:lang w:eastAsia="ru-RU"/>
              </w:rPr>
            </w:pPr>
            <w:r w:rsidRPr="00B5484D">
              <w:rPr>
                <w:color w:val="000000"/>
                <w:lang w:eastAsia="ru-RU"/>
              </w:rPr>
              <w:t>41.</w:t>
            </w:r>
          </w:p>
        </w:tc>
        <w:tc>
          <w:tcPr>
            <w:tcW w:w="2640" w:type="dxa"/>
            <w:tcBorders>
              <w:top w:val="nil"/>
              <w:left w:val="nil"/>
              <w:bottom w:val="single" w:sz="4" w:space="0" w:color="auto"/>
              <w:right w:val="single" w:sz="4" w:space="0" w:color="auto"/>
            </w:tcBorders>
            <w:shd w:val="clear" w:color="auto" w:fill="auto"/>
            <w:vAlign w:val="center"/>
            <w:hideMark/>
          </w:tcPr>
          <w:p w14:paraId="7EC85100" w14:textId="77777777" w:rsidR="00B5484D" w:rsidRPr="00B5484D" w:rsidRDefault="00B5484D" w:rsidP="00B5484D">
            <w:pPr>
              <w:suppressAutoHyphens w:val="0"/>
              <w:jc w:val="center"/>
              <w:rPr>
                <w:color w:val="000000"/>
                <w:lang w:eastAsia="ru-RU"/>
              </w:rPr>
            </w:pPr>
            <w:r w:rsidRPr="00B5484D">
              <w:rPr>
                <w:color w:val="000000"/>
                <w:lang w:eastAsia="ru-RU"/>
              </w:rPr>
              <w:t>Иркутская</w:t>
            </w:r>
          </w:p>
        </w:tc>
        <w:tc>
          <w:tcPr>
            <w:tcW w:w="3520" w:type="dxa"/>
            <w:tcBorders>
              <w:top w:val="nil"/>
              <w:left w:val="nil"/>
              <w:bottom w:val="single" w:sz="4" w:space="0" w:color="auto"/>
              <w:right w:val="single" w:sz="4" w:space="0" w:color="auto"/>
            </w:tcBorders>
            <w:shd w:val="clear" w:color="auto" w:fill="auto"/>
            <w:vAlign w:val="center"/>
            <w:hideMark/>
          </w:tcPr>
          <w:p w14:paraId="65D86CE7"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AD6B628" w14:textId="77777777" w:rsidR="00B5484D" w:rsidRPr="00271933" w:rsidRDefault="00B5484D" w:rsidP="00B5484D">
            <w:pPr>
              <w:suppressAutoHyphens w:val="0"/>
              <w:jc w:val="center"/>
              <w:rPr>
                <w:color w:val="000000"/>
                <w:lang w:eastAsia="ru-RU"/>
              </w:rPr>
            </w:pPr>
            <w:r w:rsidRPr="00271933">
              <w:rPr>
                <w:color w:val="000000"/>
                <w:lang w:eastAsia="ru-RU"/>
              </w:rPr>
              <w:t>78 100</w:t>
            </w:r>
          </w:p>
        </w:tc>
      </w:tr>
      <w:tr w:rsidR="00B5484D" w:rsidRPr="00B5484D" w14:paraId="3B3A3B2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A926B2" w14:textId="77777777" w:rsidR="00B5484D" w:rsidRPr="00B5484D" w:rsidRDefault="00B5484D" w:rsidP="00B5484D">
            <w:pPr>
              <w:suppressAutoHyphens w:val="0"/>
              <w:jc w:val="center"/>
              <w:rPr>
                <w:color w:val="000000"/>
                <w:lang w:eastAsia="ru-RU"/>
              </w:rPr>
            </w:pPr>
            <w:r w:rsidRPr="00B5484D">
              <w:rPr>
                <w:color w:val="000000"/>
                <w:lang w:eastAsia="ru-RU"/>
              </w:rPr>
              <w:t>42.</w:t>
            </w:r>
          </w:p>
        </w:tc>
        <w:tc>
          <w:tcPr>
            <w:tcW w:w="2640" w:type="dxa"/>
            <w:tcBorders>
              <w:top w:val="nil"/>
              <w:left w:val="nil"/>
              <w:bottom w:val="single" w:sz="4" w:space="0" w:color="auto"/>
              <w:right w:val="single" w:sz="4" w:space="0" w:color="auto"/>
            </w:tcBorders>
            <w:shd w:val="clear" w:color="auto" w:fill="auto"/>
            <w:vAlign w:val="center"/>
            <w:hideMark/>
          </w:tcPr>
          <w:p w14:paraId="633E54E0" w14:textId="77777777" w:rsidR="00B5484D" w:rsidRPr="00B5484D" w:rsidRDefault="00B5484D" w:rsidP="00B5484D">
            <w:pPr>
              <w:suppressAutoHyphens w:val="0"/>
              <w:jc w:val="center"/>
              <w:rPr>
                <w:color w:val="000000"/>
                <w:lang w:eastAsia="ru-RU"/>
              </w:rPr>
            </w:pPr>
            <w:r w:rsidRPr="00B5484D">
              <w:rPr>
                <w:color w:val="000000"/>
                <w:lang w:eastAsia="ru-RU"/>
              </w:rPr>
              <w:t>Калининградская</w:t>
            </w:r>
          </w:p>
        </w:tc>
        <w:tc>
          <w:tcPr>
            <w:tcW w:w="3520" w:type="dxa"/>
            <w:tcBorders>
              <w:top w:val="nil"/>
              <w:left w:val="nil"/>
              <w:bottom w:val="single" w:sz="4" w:space="0" w:color="auto"/>
              <w:right w:val="single" w:sz="4" w:space="0" w:color="auto"/>
            </w:tcBorders>
            <w:shd w:val="clear" w:color="auto" w:fill="auto"/>
            <w:vAlign w:val="center"/>
            <w:hideMark/>
          </w:tcPr>
          <w:p w14:paraId="694B09E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EC7349C" w14:textId="77777777" w:rsidR="00B5484D" w:rsidRPr="00271933" w:rsidRDefault="00B5484D" w:rsidP="00B5484D">
            <w:pPr>
              <w:suppressAutoHyphens w:val="0"/>
              <w:jc w:val="center"/>
              <w:rPr>
                <w:color w:val="000000"/>
                <w:lang w:eastAsia="ru-RU"/>
              </w:rPr>
            </w:pPr>
            <w:r w:rsidRPr="00271933">
              <w:rPr>
                <w:color w:val="000000"/>
                <w:lang w:eastAsia="ru-RU"/>
              </w:rPr>
              <w:t>86 900</w:t>
            </w:r>
          </w:p>
        </w:tc>
      </w:tr>
      <w:tr w:rsidR="00B5484D" w:rsidRPr="00B5484D" w14:paraId="6FD515E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FB67EF" w14:textId="77777777" w:rsidR="00B5484D" w:rsidRPr="00B5484D" w:rsidRDefault="00B5484D" w:rsidP="00B5484D">
            <w:pPr>
              <w:suppressAutoHyphens w:val="0"/>
              <w:jc w:val="center"/>
              <w:rPr>
                <w:color w:val="000000"/>
                <w:lang w:eastAsia="ru-RU"/>
              </w:rPr>
            </w:pPr>
            <w:r w:rsidRPr="00B5484D">
              <w:rPr>
                <w:color w:val="000000"/>
                <w:lang w:eastAsia="ru-RU"/>
              </w:rPr>
              <w:t>43.</w:t>
            </w:r>
          </w:p>
        </w:tc>
        <w:tc>
          <w:tcPr>
            <w:tcW w:w="2640" w:type="dxa"/>
            <w:tcBorders>
              <w:top w:val="nil"/>
              <w:left w:val="nil"/>
              <w:bottom w:val="single" w:sz="4" w:space="0" w:color="auto"/>
              <w:right w:val="single" w:sz="4" w:space="0" w:color="auto"/>
            </w:tcBorders>
            <w:shd w:val="clear" w:color="auto" w:fill="auto"/>
            <w:vAlign w:val="center"/>
            <w:hideMark/>
          </w:tcPr>
          <w:p w14:paraId="1ECF1AD6" w14:textId="77777777" w:rsidR="00B5484D" w:rsidRPr="00B5484D" w:rsidRDefault="00B5484D" w:rsidP="00B5484D">
            <w:pPr>
              <w:suppressAutoHyphens w:val="0"/>
              <w:jc w:val="center"/>
              <w:rPr>
                <w:color w:val="000000"/>
                <w:lang w:eastAsia="ru-RU"/>
              </w:rPr>
            </w:pPr>
            <w:r w:rsidRPr="00B5484D">
              <w:rPr>
                <w:color w:val="000000"/>
                <w:lang w:eastAsia="ru-RU"/>
              </w:rPr>
              <w:t>Калужская</w:t>
            </w:r>
          </w:p>
        </w:tc>
        <w:tc>
          <w:tcPr>
            <w:tcW w:w="3520" w:type="dxa"/>
            <w:tcBorders>
              <w:top w:val="nil"/>
              <w:left w:val="nil"/>
              <w:bottom w:val="single" w:sz="4" w:space="0" w:color="auto"/>
              <w:right w:val="single" w:sz="4" w:space="0" w:color="auto"/>
            </w:tcBorders>
            <w:shd w:val="clear" w:color="auto" w:fill="auto"/>
            <w:vAlign w:val="center"/>
            <w:hideMark/>
          </w:tcPr>
          <w:p w14:paraId="0A45438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E3B9BCF" w14:textId="77777777" w:rsidR="00B5484D" w:rsidRPr="00271933" w:rsidRDefault="00B5484D" w:rsidP="00B5484D">
            <w:pPr>
              <w:suppressAutoHyphens w:val="0"/>
              <w:jc w:val="center"/>
              <w:rPr>
                <w:color w:val="000000"/>
                <w:lang w:eastAsia="ru-RU"/>
              </w:rPr>
            </w:pPr>
            <w:r w:rsidRPr="00271933">
              <w:rPr>
                <w:color w:val="000000"/>
                <w:lang w:eastAsia="ru-RU"/>
              </w:rPr>
              <w:t>66 000</w:t>
            </w:r>
          </w:p>
        </w:tc>
      </w:tr>
      <w:tr w:rsidR="00B5484D" w:rsidRPr="00B5484D" w14:paraId="37B2C46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B670F2" w14:textId="77777777" w:rsidR="00B5484D" w:rsidRPr="00B5484D" w:rsidRDefault="00B5484D" w:rsidP="00B5484D">
            <w:pPr>
              <w:suppressAutoHyphens w:val="0"/>
              <w:jc w:val="center"/>
              <w:rPr>
                <w:color w:val="000000"/>
                <w:lang w:eastAsia="ru-RU"/>
              </w:rPr>
            </w:pPr>
            <w:r w:rsidRPr="00B5484D">
              <w:rPr>
                <w:color w:val="000000"/>
                <w:lang w:eastAsia="ru-RU"/>
              </w:rPr>
              <w:t>44.</w:t>
            </w:r>
          </w:p>
        </w:tc>
        <w:tc>
          <w:tcPr>
            <w:tcW w:w="2640" w:type="dxa"/>
            <w:tcBorders>
              <w:top w:val="nil"/>
              <w:left w:val="nil"/>
              <w:bottom w:val="single" w:sz="4" w:space="0" w:color="auto"/>
              <w:right w:val="single" w:sz="4" w:space="0" w:color="auto"/>
            </w:tcBorders>
            <w:shd w:val="clear" w:color="auto" w:fill="auto"/>
            <w:vAlign w:val="center"/>
            <w:hideMark/>
          </w:tcPr>
          <w:p w14:paraId="5E17E3EE" w14:textId="77777777" w:rsidR="00B5484D" w:rsidRPr="00B5484D" w:rsidRDefault="00B5484D" w:rsidP="00B5484D">
            <w:pPr>
              <w:suppressAutoHyphens w:val="0"/>
              <w:jc w:val="center"/>
              <w:rPr>
                <w:color w:val="000000"/>
                <w:lang w:eastAsia="ru-RU"/>
              </w:rPr>
            </w:pPr>
            <w:r w:rsidRPr="00B5484D">
              <w:rPr>
                <w:color w:val="000000"/>
                <w:lang w:eastAsia="ru-RU"/>
              </w:rPr>
              <w:t>Кемеровская</w:t>
            </w:r>
          </w:p>
        </w:tc>
        <w:tc>
          <w:tcPr>
            <w:tcW w:w="3520" w:type="dxa"/>
            <w:tcBorders>
              <w:top w:val="nil"/>
              <w:left w:val="nil"/>
              <w:bottom w:val="single" w:sz="4" w:space="0" w:color="auto"/>
              <w:right w:val="single" w:sz="4" w:space="0" w:color="auto"/>
            </w:tcBorders>
            <w:shd w:val="clear" w:color="auto" w:fill="auto"/>
            <w:vAlign w:val="center"/>
            <w:hideMark/>
          </w:tcPr>
          <w:p w14:paraId="5590108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2D6060C" w14:textId="77777777" w:rsidR="00B5484D" w:rsidRPr="00271933" w:rsidRDefault="00B5484D" w:rsidP="00B5484D">
            <w:pPr>
              <w:suppressAutoHyphens w:val="0"/>
              <w:jc w:val="center"/>
              <w:rPr>
                <w:color w:val="000000"/>
                <w:lang w:eastAsia="ru-RU"/>
              </w:rPr>
            </w:pPr>
            <w:r w:rsidRPr="00271933">
              <w:rPr>
                <w:color w:val="000000"/>
                <w:lang w:eastAsia="ru-RU"/>
              </w:rPr>
              <w:t>46 200</w:t>
            </w:r>
          </w:p>
        </w:tc>
      </w:tr>
      <w:tr w:rsidR="00B5484D" w:rsidRPr="00B5484D" w14:paraId="4320B6F6"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24F57C" w14:textId="77777777" w:rsidR="00B5484D" w:rsidRPr="00B5484D" w:rsidRDefault="00B5484D" w:rsidP="00B5484D">
            <w:pPr>
              <w:suppressAutoHyphens w:val="0"/>
              <w:jc w:val="center"/>
              <w:rPr>
                <w:color w:val="000000"/>
                <w:lang w:eastAsia="ru-RU"/>
              </w:rPr>
            </w:pPr>
            <w:r w:rsidRPr="00B5484D">
              <w:rPr>
                <w:color w:val="000000"/>
                <w:lang w:eastAsia="ru-RU"/>
              </w:rPr>
              <w:t>45.</w:t>
            </w:r>
          </w:p>
        </w:tc>
        <w:tc>
          <w:tcPr>
            <w:tcW w:w="2640" w:type="dxa"/>
            <w:tcBorders>
              <w:top w:val="nil"/>
              <w:left w:val="nil"/>
              <w:bottom w:val="single" w:sz="4" w:space="0" w:color="auto"/>
              <w:right w:val="single" w:sz="4" w:space="0" w:color="auto"/>
            </w:tcBorders>
            <w:shd w:val="clear" w:color="auto" w:fill="auto"/>
            <w:vAlign w:val="center"/>
            <w:hideMark/>
          </w:tcPr>
          <w:p w14:paraId="04EA88FE" w14:textId="77777777" w:rsidR="00B5484D" w:rsidRPr="00B5484D" w:rsidRDefault="00B5484D" w:rsidP="00B5484D">
            <w:pPr>
              <w:suppressAutoHyphens w:val="0"/>
              <w:jc w:val="center"/>
              <w:rPr>
                <w:color w:val="000000"/>
                <w:lang w:eastAsia="ru-RU"/>
              </w:rPr>
            </w:pPr>
            <w:r w:rsidRPr="00B5484D">
              <w:rPr>
                <w:color w:val="000000"/>
                <w:lang w:eastAsia="ru-RU"/>
              </w:rPr>
              <w:t>Кировская</w:t>
            </w:r>
          </w:p>
        </w:tc>
        <w:tc>
          <w:tcPr>
            <w:tcW w:w="3520" w:type="dxa"/>
            <w:tcBorders>
              <w:top w:val="nil"/>
              <w:left w:val="nil"/>
              <w:bottom w:val="single" w:sz="4" w:space="0" w:color="auto"/>
              <w:right w:val="single" w:sz="4" w:space="0" w:color="auto"/>
            </w:tcBorders>
            <w:shd w:val="clear" w:color="auto" w:fill="auto"/>
            <w:vAlign w:val="center"/>
            <w:hideMark/>
          </w:tcPr>
          <w:p w14:paraId="34961DD0"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E028E79" w14:textId="77777777" w:rsidR="00B5484D" w:rsidRPr="00271933" w:rsidRDefault="00B5484D" w:rsidP="00B5484D">
            <w:pPr>
              <w:suppressAutoHyphens w:val="0"/>
              <w:jc w:val="center"/>
              <w:rPr>
                <w:color w:val="000000"/>
                <w:lang w:eastAsia="ru-RU"/>
              </w:rPr>
            </w:pPr>
            <w:r w:rsidRPr="00271933">
              <w:rPr>
                <w:color w:val="000000"/>
                <w:lang w:eastAsia="ru-RU"/>
              </w:rPr>
              <w:t>42 900</w:t>
            </w:r>
          </w:p>
        </w:tc>
      </w:tr>
      <w:tr w:rsidR="00B5484D" w:rsidRPr="00B5484D" w14:paraId="1EFF4ED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17D0B6" w14:textId="77777777" w:rsidR="00B5484D" w:rsidRPr="00B5484D" w:rsidRDefault="00B5484D" w:rsidP="00B5484D">
            <w:pPr>
              <w:suppressAutoHyphens w:val="0"/>
              <w:jc w:val="center"/>
              <w:rPr>
                <w:color w:val="000000"/>
                <w:lang w:eastAsia="ru-RU"/>
              </w:rPr>
            </w:pPr>
            <w:r w:rsidRPr="00B5484D">
              <w:rPr>
                <w:color w:val="000000"/>
                <w:lang w:eastAsia="ru-RU"/>
              </w:rPr>
              <w:t>46.</w:t>
            </w:r>
          </w:p>
        </w:tc>
        <w:tc>
          <w:tcPr>
            <w:tcW w:w="2640" w:type="dxa"/>
            <w:tcBorders>
              <w:top w:val="nil"/>
              <w:left w:val="nil"/>
              <w:bottom w:val="single" w:sz="4" w:space="0" w:color="auto"/>
              <w:right w:val="single" w:sz="4" w:space="0" w:color="auto"/>
            </w:tcBorders>
            <w:shd w:val="clear" w:color="auto" w:fill="auto"/>
            <w:vAlign w:val="center"/>
            <w:hideMark/>
          </w:tcPr>
          <w:p w14:paraId="01AEABB0" w14:textId="77777777" w:rsidR="00B5484D" w:rsidRPr="00B5484D" w:rsidRDefault="00B5484D" w:rsidP="00B5484D">
            <w:pPr>
              <w:suppressAutoHyphens w:val="0"/>
              <w:jc w:val="center"/>
              <w:rPr>
                <w:color w:val="000000"/>
                <w:lang w:eastAsia="ru-RU"/>
              </w:rPr>
            </w:pPr>
            <w:r w:rsidRPr="00B5484D">
              <w:rPr>
                <w:color w:val="000000"/>
                <w:lang w:eastAsia="ru-RU"/>
              </w:rPr>
              <w:t>Костромская</w:t>
            </w:r>
          </w:p>
        </w:tc>
        <w:tc>
          <w:tcPr>
            <w:tcW w:w="3520" w:type="dxa"/>
            <w:tcBorders>
              <w:top w:val="nil"/>
              <w:left w:val="nil"/>
              <w:bottom w:val="single" w:sz="4" w:space="0" w:color="auto"/>
              <w:right w:val="single" w:sz="4" w:space="0" w:color="auto"/>
            </w:tcBorders>
            <w:shd w:val="clear" w:color="auto" w:fill="auto"/>
            <w:vAlign w:val="center"/>
            <w:hideMark/>
          </w:tcPr>
          <w:p w14:paraId="24FD430D"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3020179" w14:textId="77777777" w:rsidR="00B5484D" w:rsidRPr="00271933" w:rsidRDefault="00B5484D" w:rsidP="00B5484D">
            <w:pPr>
              <w:suppressAutoHyphens w:val="0"/>
              <w:jc w:val="center"/>
              <w:rPr>
                <w:color w:val="000000"/>
                <w:lang w:eastAsia="ru-RU"/>
              </w:rPr>
            </w:pPr>
            <w:r w:rsidRPr="00271933">
              <w:rPr>
                <w:color w:val="000000"/>
                <w:lang w:eastAsia="ru-RU"/>
              </w:rPr>
              <w:t>56 100</w:t>
            </w:r>
          </w:p>
        </w:tc>
      </w:tr>
      <w:tr w:rsidR="00B5484D" w:rsidRPr="00B5484D" w14:paraId="1E7E3776"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800CFB" w14:textId="77777777" w:rsidR="00B5484D" w:rsidRPr="00B5484D" w:rsidRDefault="00B5484D" w:rsidP="00B5484D">
            <w:pPr>
              <w:suppressAutoHyphens w:val="0"/>
              <w:jc w:val="center"/>
              <w:rPr>
                <w:color w:val="000000"/>
                <w:lang w:eastAsia="ru-RU"/>
              </w:rPr>
            </w:pPr>
            <w:r w:rsidRPr="00B5484D">
              <w:rPr>
                <w:color w:val="000000"/>
                <w:lang w:eastAsia="ru-RU"/>
              </w:rPr>
              <w:t>47.</w:t>
            </w:r>
          </w:p>
        </w:tc>
        <w:tc>
          <w:tcPr>
            <w:tcW w:w="2640" w:type="dxa"/>
            <w:tcBorders>
              <w:top w:val="nil"/>
              <w:left w:val="nil"/>
              <w:bottom w:val="single" w:sz="4" w:space="0" w:color="auto"/>
              <w:right w:val="single" w:sz="4" w:space="0" w:color="auto"/>
            </w:tcBorders>
            <w:shd w:val="clear" w:color="auto" w:fill="auto"/>
            <w:vAlign w:val="center"/>
            <w:hideMark/>
          </w:tcPr>
          <w:p w14:paraId="227EDD97" w14:textId="77777777" w:rsidR="00B5484D" w:rsidRPr="00B5484D" w:rsidRDefault="00B5484D" w:rsidP="00B5484D">
            <w:pPr>
              <w:suppressAutoHyphens w:val="0"/>
              <w:jc w:val="center"/>
              <w:rPr>
                <w:color w:val="000000"/>
                <w:lang w:eastAsia="ru-RU"/>
              </w:rPr>
            </w:pPr>
            <w:r w:rsidRPr="00B5484D">
              <w:rPr>
                <w:color w:val="000000"/>
                <w:lang w:eastAsia="ru-RU"/>
              </w:rPr>
              <w:t>Курганская</w:t>
            </w:r>
          </w:p>
        </w:tc>
        <w:tc>
          <w:tcPr>
            <w:tcW w:w="3520" w:type="dxa"/>
            <w:tcBorders>
              <w:top w:val="nil"/>
              <w:left w:val="nil"/>
              <w:bottom w:val="single" w:sz="4" w:space="0" w:color="auto"/>
              <w:right w:val="single" w:sz="4" w:space="0" w:color="auto"/>
            </w:tcBorders>
            <w:shd w:val="clear" w:color="auto" w:fill="auto"/>
            <w:vAlign w:val="center"/>
            <w:hideMark/>
          </w:tcPr>
          <w:p w14:paraId="7807AC9D"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975FD2B" w14:textId="77777777" w:rsidR="00B5484D" w:rsidRPr="00271933" w:rsidRDefault="00B5484D" w:rsidP="00B5484D">
            <w:pPr>
              <w:suppressAutoHyphens w:val="0"/>
              <w:jc w:val="center"/>
              <w:rPr>
                <w:color w:val="000000"/>
                <w:lang w:eastAsia="ru-RU"/>
              </w:rPr>
            </w:pPr>
            <w:r w:rsidRPr="00271933">
              <w:rPr>
                <w:color w:val="000000"/>
                <w:lang w:eastAsia="ru-RU"/>
              </w:rPr>
              <w:t>23 100</w:t>
            </w:r>
          </w:p>
        </w:tc>
      </w:tr>
      <w:tr w:rsidR="00B5484D" w:rsidRPr="00B5484D" w14:paraId="232E0C66"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225F5D" w14:textId="77777777" w:rsidR="00B5484D" w:rsidRPr="00B5484D" w:rsidRDefault="00B5484D" w:rsidP="00B5484D">
            <w:pPr>
              <w:suppressAutoHyphens w:val="0"/>
              <w:jc w:val="center"/>
              <w:rPr>
                <w:color w:val="000000"/>
                <w:lang w:eastAsia="ru-RU"/>
              </w:rPr>
            </w:pPr>
            <w:r w:rsidRPr="00B5484D">
              <w:rPr>
                <w:color w:val="000000"/>
                <w:lang w:eastAsia="ru-RU"/>
              </w:rPr>
              <w:t>48.</w:t>
            </w:r>
          </w:p>
        </w:tc>
        <w:tc>
          <w:tcPr>
            <w:tcW w:w="2640" w:type="dxa"/>
            <w:tcBorders>
              <w:top w:val="nil"/>
              <w:left w:val="nil"/>
              <w:bottom w:val="single" w:sz="4" w:space="0" w:color="auto"/>
              <w:right w:val="single" w:sz="4" w:space="0" w:color="auto"/>
            </w:tcBorders>
            <w:shd w:val="clear" w:color="auto" w:fill="auto"/>
            <w:vAlign w:val="center"/>
            <w:hideMark/>
          </w:tcPr>
          <w:p w14:paraId="20B16727" w14:textId="77777777" w:rsidR="00B5484D" w:rsidRPr="00B5484D" w:rsidRDefault="00B5484D" w:rsidP="00B5484D">
            <w:pPr>
              <w:suppressAutoHyphens w:val="0"/>
              <w:jc w:val="center"/>
              <w:rPr>
                <w:color w:val="000000"/>
                <w:lang w:eastAsia="ru-RU"/>
              </w:rPr>
            </w:pPr>
            <w:r w:rsidRPr="00B5484D">
              <w:rPr>
                <w:color w:val="000000"/>
                <w:lang w:eastAsia="ru-RU"/>
              </w:rPr>
              <w:t>Курская</w:t>
            </w:r>
          </w:p>
        </w:tc>
        <w:tc>
          <w:tcPr>
            <w:tcW w:w="3520" w:type="dxa"/>
            <w:tcBorders>
              <w:top w:val="nil"/>
              <w:left w:val="nil"/>
              <w:bottom w:val="single" w:sz="4" w:space="0" w:color="auto"/>
              <w:right w:val="single" w:sz="4" w:space="0" w:color="auto"/>
            </w:tcBorders>
            <w:shd w:val="clear" w:color="auto" w:fill="auto"/>
            <w:vAlign w:val="center"/>
            <w:hideMark/>
          </w:tcPr>
          <w:p w14:paraId="50CEFA17"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F5D23AA" w14:textId="77777777" w:rsidR="00B5484D" w:rsidRPr="00271933" w:rsidRDefault="00B5484D" w:rsidP="00B5484D">
            <w:pPr>
              <w:suppressAutoHyphens w:val="0"/>
              <w:jc w:val="center"/>
              <w:rPr>
                <w:color w:val="000000"/>
                <w:lang w:eastAsia="ru-RU"/>
              </w:rPr>
            </w:pPr>
            <w:r w:rsidRPr="00271933">
              <w:rPr>
                <w:color w:val="000000"/>
                <w:lang w:eastAsia="ru-RU"/>
              </w:rPr>
              <w:t>66 000</w:t>
            </w:r>
          </w:p>
        </w:tc>
      </w:tr>
      <w:tr w:rsidR="00B5484D" w:rsidRPr="00B5484D" w14:paraId="1558666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9E5E27" w14:textId="77777777" w:rsidR="00B5484D" w:rsidRPr="00B5484D" w:rsidRDefault="00B5484D" w:rsidP="00B5484D">
            <w:pPr>
              <w:suppressAutoHyphens w:val="0"/>
              <w:jc w:val="center"/>
              <w:rPr>
                <w:color w:val="000000"/>
                <w:lang w:eastAsia="ru-RU"/>
              </w:rPr>
            </w:pPr>
            <w:r w:rsidRPr="00B5484D">
              <w:rPr>
                <w:color w:val="000000"/>
                <w:lang w:eastAsia="ru-RU"/>
              </w:rPr>
              <w:t>49.</w:t>
            </w:r>
          </w:p>
        </w:tc>
        <w:tc>
          <w:tcPr>
            <w:tcW w:w="2640" w:type="dxa"/>
            <w:tcBorders>
              <w:top w:val="nil"/>
              <w:left w:val="nil"/>
              <w:bottom w:val="single" w:sz="4" w:space="0" w:color="auto"/>
              <w:right w:val="single" w:sz="4" w:space="0" w:color="auto"/>
            </w:tcBorders>
            <w:shd w:val="clear" w:color="auto" w:fill="auto"/>
            <w:vAlign w:val="center"/>
            <w:hideMark/>
          </w:tcPr>
          <w:p w14:paraId="2E8EC161" w14:textId="77777777" w:rsidR="00B5484D" w:rsidRPr="00B5484D" w:rsidRDefault="00B5484D" w:rsidP="00B5484D">
            <w:pPr>
              <w:suppressAutoHyphens w:val="0"/>
              <w:jc w:val="center"/>
              <w:rPr>
                <w:color w:val="000000"/>
                <w:lang w:eastAsia="ru-RU"/>
              </w:rPr>
            </w:pPr>
            <w:r w:rsidRPr="00B5484D">
              <w:rPr>
                <w:color w:val="000000"/>
                <w:lang w:eastAsia="ru-RU"/>
              </w:rPr>
              <w:t>Ленинградская</w:t>
            </w:r>
          </w:p>
        </w:tc>
        <w:tc>
          <w:tcPr>
            <w:tcW w:w="3520" w:type="dxa"/>
            <w:tcBorders>
              <w:top w:val="nil"/>
              <w:left w:val="nil"/>
              <w:bottom w:val="single" w:sz="4" w:space="0" w:color="auto"/>
              <w:right w:val="single" w:sz="4" w:space="0" w:color="auto"/>
            </w:tcBorders>
            <w:shd w:val="clear" w:color="auto" w:fill="auto"/>
            <w:vAlign w:val="center"/>
            <w:hideMark/>
          </w:tcPr>
          <w:p w14:paraId="359D7D7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5E2B576"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3F0BB94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5D650A" w14:textId="77777777" w:rsidR="00B5484D" w:rsidRPr="00B5484D" w:rsidRDefault="00B5484D" w:rsidP="00B5484D">
            <w:pPr>
              <w:suppressAutoHyphens w:val="0"/>
              <w:jc w:val="center"/>
              <w:rPr>
                <w:color w:val="000000"/>
                <w:lang w:eastAsia="ru-RU"/>
              </w:rPr>
            </w:pPr>
            <w:r w:rsidRPr="00B5484D">
              <w:rPr>
                <w:color w:val="000000"/>
                <w:lang w:eastAsia="ru-RU"/>
              </w:rPr>
              <w:t>50.</w:t>
            </w:r>
          </w:p>
        </w:tc>
        <w:tc>
          <w:tcPr>
            <w:tcW w:w="2640" w:type="dxa"/>
            <w:tcBorders>
              <w:top w:val="nil"/>
              <w:left w:val="nil"/>
              <w:bottom w:val="single" w:sz="4" w:space="0" w:color="auto"/>
              <w:right w:val="single" w:sz="4" w:space="0" w:color="auto"/>
            </w:tcBorders>
            <w:shd w:val="clear" w:color="auto" w:fill="auto"/>
            <w:vAlign w:val="center"/>
            <w:hideMark/>
          </w:tcPr>
          <w:p w14:paraId="48FA38DA" w14:textId="77777777" w:rsidR="00B5484D" w:rsidRPr="00B5484D" w:rsidRDefault="00B5484D" w:rsidP="00B5484D">
            <w:pPr>
              <w:suppressAutoHyphens w:val="0"/>
              <w:jc w:val="center"/>
              <w:rPr>
                <w:color w:val="000000"/>
                <w:lang w:eastAsia="ru-RU"/>
              </w:rPr>
            </w:pPr>
            <w:r w:rsidRPr="00B5484D">
              <w:rPr>
                <w:color w:val="000000"/>
                <w:lang w:eastAsia="ru-RU"/>
              </w:rPr>
              <w:t>Липецкая</w:t>
            </w:r>
          </w:p>
        </w:tc>
        <w:tc>
          <w:tcPr>
            <w:tcW w:w="3520" w:type="dxa"/>
            <w:tcBorders>
              <w:top w:val="nil"/>
              <w:left w:val="nil"/>
              <w:bottom w:val="single" w:sz="4" w:space="0" w:color="auto"/>
              <w:right w:val="single" w:sz="4" w:space="0" w:color="auto"/>
            </w:tcBorders>
            <w:shd w:val="clear" w:color="auto" w:fill="auto"/>
            <w:vAlign w:val="center"/>
            <w:hideMark/>
          </w:tcPr>
          <w:p w14:paraId="4263E5BA"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D70E4F1" w14:textId="77777777" w:rsidR="00B5484D" w:rsidRPr="00271933" w:rsidRDefault="00B5484D" w:rsidP="00B5484D">
            <w:pPr>
              <w:suppressAutoHyphens w:val="0"/>
              <w:jc w:val="center"/>
              <w:rPr>
                <w:color w:val="000000"/>
                <w:lang w:eastAsia="ru-RU"/>
              </w:rPr>
            </w:pPr>
            <w:r w:rsidRPr="00271933">
              <w:rPr>
                <w:color w:val="000000"/>
                <w:lang w:eastAsia="ru-RU"/>
              </w:rPr>
              <w:t>59 400</w:t>
            </w:r>
          </w:p>
        </w:tc>
      </w:tr>
      <w:tr w:rsidR="00B5484D" w:rsidRPr="00B5484D" w14:paraId="15F17FB0"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CEEC4C" w14:textId="77777777" w:rsidR="00B5484D" w:rsidRPr="00B5484D" w:rsidRDefault="00B5484D" w:rsidP="00B5484D">
            <w:pPr>
              <w:suppressAutoHyphens w:val="0"/>
              <w:jc w:val="center"/>
              <w:rPr>
                <w:color w:val="000000"/>
                <w:lang w:eastAsia="ru-RU"/>
              </w:rPr>
            </w:pPr>
            <w:r w:rsidRPr="00B5484D">
              <w:rPr>
                <w:color w:val="000000"/>
                <w:lang w:eastAsia="ru-RU"/>
              </w:rPr>
              <w:t>51.</w:t>
            </w:r>
          </w:p>
        </w:tc>
        <w:tc>
          <w:tcPr>
            <w:tcW w:w="2640" w:type="dxa"/>
            <w:tcBorders>
              <w:top w:val="nil"/>
              <w:left w:val="nil"/>
              <w:bottom w:val="single" w:sz="4" w:space="0" w:color="auto"/>
              <w:right w:val="single" w:sz="4" w:space="0" w:color="auto"/>
            </w:tcBorders>
            <w:shd w:val="clear" w:color="auto" w:fill="auto"/>
            <w:vAlign w:val="center"/>
            <w:hideMark/>
          </w:tcPr>
          <w:p w14:paraId="004BF8DA" w14:textId="77777777" w:rsidR="00B5484D" w:rsidRPr="00B5484D" w:rsidRDefault="00B5484D" w:rsidP="00B5484D">
            <w:pPr>
              <w:suppressAutoHyphens w:val="0"/>
              <w:jc w:val="center"/>
              <w:rPr>
                <w:color w:val="000000"/>
                <w:lang w:eastAsia="ru-RU"/>
              </w:rPr>
            </w:pPr>
            <w:r w:rsidRPr="00B5484D">
              <w:rPr>
                <w:color w:val="000000"/>
                <w:lang w:eastAsia="ru-RU"/>
              </w:rPr>
              <w:t>Магаданская</w:t>
            </w:r>
          </w:p>
        </w:tc>
        <w:tc>
          <w:tcPr>
            <w:tcW w:w="3520" w:type="dxa"/>
            <w:tcBorders>
              <w:top w:val="nil"/>
              <w:left w:val="nil"/>
              <w:bottom w:val="single" w:sz="4" w:space="0" w:color="auto"/>
              <w:right w:val="single" w:sz="4" w:space="0" w:color="auto"/>
            </w:tcBorders>
            <w:shd w:val="clear" w:color="auto" w:fill="auto"/>
            <w:vAlign w:val="center"/>
            <w:hideMark/>
          </w:tcPr>
          <w:p w14:paraId="7D96837B"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23F000C" w14:textId="77777777" w:rsidR="00B5484D" w:rsidRPr="00271933" w:rsidRDefault="00B5484D" w:rsidP="00B5484D">
            <w:pPr>
              <w:suppressAutoHyphens w:val="0"/>
              <w:jc w:val="center"/>
              <w:rPr>
                <w:color w:val="000000"/>
                <w:lang w:eastAsia="ru-RU"/>
              </w:rPr>
            </w:pPr>
            <w:r w:rsidRPr="00271933">
              <w:rPr>
                <w:color w:val="000000"/>
                <w:lang w:eastAsia="ru-RU"/>
              </w:rPr>
              <w:t>167 200</w:t>
            </w:r>
          </w:p>
        </w:tc>
      </w:tr>
      <w:tr w:rsidR="00B5484D" w:rsidRPr="00B5484D" w14:paraId="1EBE5A3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BC46AC" w14:textId="77777777" w:rsidR="00B5484D" w:rsidRPr="00B5484D" w:rsidRDefault="00B5484D" w:rsidP="00B5484D">
            <w:pPr>
              <w:suppressAutoHyphens w:val="0"/>
              <w:jc w:val="center"/>
              <w:rPr>
                <w:color w:val="000000"/>
                <w:lang w:eastAsia="ru-RU"/>
              </w:rPr>
            </w:pPr>
            <w:r w:rsidRPr="00B5484D">
              <w:rPr>
                <w:color w:val="000000"/>
                <w:lang w:eastAsia="ru-RU"/>
              </w:rPr>
              <w:t>52.</w:t>
            </w:r>
          </w:p>
        </w:tc>
        <w:tc>
          <w:tcPr>
            <w:tcW w:w="2640" w:type="dxa"/>
            <w:tcBorders>
              <w:top w:val="nil"/>
              <w:left w:val="nil"/>
              <w:bottom w:val="single" w:sz="4" w:space="0" w:color="auto"/>
              <w:right w:val="single" w:sz="4" w:space="0" w:color="auto"/>
            </w:tcBorders>
            <w:shd w:val="clear" w:color="auto" w:fill="auto"/>
            <w:vAlign w:val="center"/>
            <w:hideMark/>
          </w:tcPr>
          <w:p w14:paraId="0DF0161F" w14:textId="77777777" w:rsidR="00B5484D" w:rsidRPr="00B5484D" w:rsidRDefault="00B5484D" w:rsidP="00B5484D">
            <w:pPr>
              <w:suppressAutoHyphens w:val="0"/>
              <w:jc w:val="center"/>
              <w:rPr>
                <w:color w:val="000000"/>
                <w:lang w:eastAsia="ru-RU"/>
              </w:rPr>
            </w:pPr>
            <w:r w:rsidRPr="00B5484D">
              <w:rPr>
                <w:color w:val="000000"/>
                <w:lang w:eastAsia="ru-RU"/>
              </w:rPr>
              <w:t>Московская</w:t>
            </w:r>
          </w:p>
        </w:tc>
        <w:tc>
          <w:tcPr>
            <w:tcW w:w="3520" w:type="dxa"/>
            <w:tcBorders>
              <w:top w:val="nil"/>
              <w:left w:val="nil"/>
              <w:bottom w:val="single" w:sz="4" w:space="0" w:color="auto"/>
              <w:right w:val="single" w:sz="4" w:space="0" w:color="auto"/>
            </w:tcBorders>
            <w:shd w:val="clear" w:color="auto" w:fill="auto"/>
            <w:vAlign w:val="center"/>
            <w:hideMark/>
          </w:tcPr>
          <w:p w14:paraId="4E8D4A7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D6DF78B" w14:textId="77777777" w:rsidR="00B5484D" w:rsidRPr="00271933" w:rsidRDefault="00B5484D" w:rsidP="00B5484D">
            <w:pPr>
              <w:suppressAutoHyphens w:val="0"/>
              <w:jc w:val="center"/>
              <w:rPr>
                <w:color w:val="000000"/>
                <w:lang w:eastAsia="ru-RU"/>
              </w:rPr>
            </w:pPr>
            <w:r w:rsidRPr="00271933">
              <w:rPr>
                <w:color w:val="000000"/>
                <w:lang w:eastAsia="ru-RU"/>
              </w:rPr>
              <w:t>61 600</w:t>
            </w:r>
          </w:p>
        </w:tc>
      </w:tr>
      <w:tr w:rsidR="00B5484D" w:rsidRPr="00B5484D" w14:paraId="76C1D69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7340B" w14:textId="77777777" w:rsidR="00B5484D" w:rsidRPr="00B5484D" w:rsidRDefault="00B5484D" w:rsidP="00B5484D">
            <w:pPr>
              <w:suppressAutoHyphens w:val="0"/>
              <w:jc w:val="center"/>
              <w:rPr>
                <w:color w:val="000000"/>
                <w:lang w:eastAsia="ru-RU"/>
              </w:rPr>
            </w:pPr>
            <w:r w:rsidRPr="00B5484D">
              <w:rPr>
                <w:color w:val="000000"/>
                <w:lang w:eastAsia="ru-RU"/>
              </w:rPr>
              <w:lastRenderedPageBreak/>
              <w:t>53.</w:t>
            </w:r>
          </w:p>
        </w:tc>
        <w:tc>
          <w:tcPr>
            <w:tcW w:w="2640" w:type="dxa"/>
            <w:tcBorders>
              <w:top w:val="nil"/>
              <w:left w:val="nil"/>
              <w:bottom w:val="single" w:sz="4" w:space="0" w:color="auto"/>
              <w:right w:val="single" w:sz="4" w:space="0" w:color="auto"/>
            </w:tcBorders>
            <w:shd w:val="clear" w:color="auto" w:fill="auto"/>
            <w:vAlign w:val="center"/>
            <w:hideMark/>
          </w:tcPr>
          <w:p w14:paraId="4EB4317C" w14:textId="77777777" w:rsidR="00B5484D" w:rsidRPr="00B5484D" w:rsidRDefault="00B5484D" w:rsidP="00B5484D">
            <w:pPr>
              <w:suppressAutoHyphens w:val="0"/>
              <w:jc w:val="center"/>
              <w:rPr>
                <w:color w:val="000000"/>
                <w:lang w:eastAsia="ru-RU"/>
              </w:rPr>
            </w:pPr>
            <w:r w:rsidRPr="00B5484D">
              <w:rPr>
                <w:color w:val="000000"/>
                <w:lang w:eastAsia="ru-RU"/>
              </w:rPr>
              <w:t>Мурманская</w:t>
            </w:r>
          </w:p>
        </w:tc>
        <w:tc>
          <w:tcPr>
            <w:tcW w:w="3520" w:type="dxa"/>
            <w:tcBorders>
              <w:top w:val="nil"/>
              <w:left w:val="nil"/>
              <w:bottom w:val="single" w:sz="4" w:space="0" w:color="auto"/>
              <w:right w:val="single" w:sz="4" w:space="0" w:color="auto"/>
            </w:tcBorders>
            <w:shd w:val="clear" w:color="auto" w:fill="auto"/>
            <w:vAlign w:val="center"/>
            <w:hideMark/>
          </w:tcPr>
          <w:p w14:paraId="71DB315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0FFF760" w14:textId="77777777" w:rsidR="00B5484D" w:rsidRPr="00271933" w:rsidRDefault="00B5484D" w:rsidP="00B5484D">
            <w:pPr>
              <w:suppressAutoHyphens w:val="0"/>
              <w:jc w:val="center"/>
              <w:rPr>
                <w:color w:val="000000"/>
                <w:lang w:eastAsia="ru-RU"/>
              </w:rPr>
            </w:pPr>
            <w:r w:rsidRPr="00271933">
              <w:rPr>
                <w:color w:val="000000"/>
                <w:lang w:eastAsia="ru-RU"/>
              </w:rPr>
              <w:t>88 862</w:t>
            </w:r>
          </w:p>
        </w:tc>
      </w:tr>
      <w:tr w:rsidR="00B5484D" w:rsidRPr="00B5484D" w14:paraId="11936801"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527252" w14:textId="77777777" w:rsidR="00B5484D" w:rsidRPr="00B5484D" w:rsidRDefault="00B5484D" w:rsidP="00B5484D">
            <w:pPr>
              <w:suppressAutoHyphens w:val="0"/>
              <w:jc w:val="center"/>
              <w:rPr>
                <w:color w:val="000000"/>
                <w:lang w:eastAsia="ru-RU"/>
              </w:rPr>
            </w:pPr>
            <w:r w:rsidRPr="00B5484D">
              <w:rPr>
                <w:color w:val="000000"/>
                <w:lang w:eastAsia="ru-RU"/>
              </w:rPr>
              <w:t>54.</w:t>
            </w:r>
          </w:p>
        </w:tc>
        <w:tc>
          <w:tcPr>
            <w:tcW w:w="2640" w:type="dxa"/>
            <w:tcBorders>
              <w:top w:val="nil"/>
              <w:left w:val="nil"/>
              <w:bottom w:val="single" w:sz="4" w:space="0" w:color="auto"/>
              <w:right w:val="single" w:sz="4" w:space="0" w:color="auto"/>
            </w:tcBorders>
            <w:shd w:val="clear" w:color="auto" w:fill="auto"/>
            <w:vAlign w:val="center"/>
            <w:hideMark/>
          </w:tcPr>
          <w:p w14:paraId="46F85E6C" w14:textId="77777777" w:rsidR="00B5484D" w:rsidRPr="00B5484D" w:rsidRDefault="00B5484D" w:rsidP="00B5484D">
            <w:pPr>
              <w:suppressAutoHyphens w:val="0"/>
              <w:jc w:val="center"/>
              <w:rPr>
                <w:color w:val="000000"/>
                <w:lang w:eastAsia="ru-RU"/>
              </w:rPr>
            </w:pPr>
            <w:r w:rsidRPr="00B5484D">
              <w:rPr>
                <w:color w:val="000000"/>
                <w:lang w:eastAsia="ru-RU"/>
              </w:rPr>
              <w:t>Нижегородская</w:t>
            </w:r>
          </w:p>
        </w:tc>
        <w:tc>
          <w:tcPr>
            <w:tcW w:w="3520" w:type="dxa"/>
            <w:tcBorders>
              <w:top w:val="nil"/>
              <w:left w:val="nil"/>
              <w:bottom w:val="single" w:sz="4" w:space="0" w:color="auto"/>
              <w:right w:val="single" w:sz="4" w:space="0" w:color="auto"/>
            </w:tcBorders>
            <w:shd w:val="clear" w:color="auto" w:fill="auto"/>
            <w:vAlign w:val="center"/>
            <w:hideMark/>
          </w:tcPr>
          <w:p w14:paraId="414B3CA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E62062A" w14:textId="77777777" w:rsidR="00B5484D" w:rsidRPr="00271933" w:rsidRDefault="00B5484D" w:rsidP="00B5484D">
            <w:pPr>
              <w:suppressAutoHyphens w:val="0"/>
              <w:jc w:val="center"/>
              <w:rPr>
                <w:color w:val="000000"/>
                <w:lang w:eastAsia="ru-RU"/>
              </w:rPr>
            </w:pPr>
            <w:r w:rsidRPr="00271933">
              <w:rPr>
                <w:color w:val="000000"/>
                <w:lang w:eastAsia="ru-RU"/>
              </w:rPr>
              <w:t>53 900</w:t>
            </w:r>
          </w:p>
        </w:tc>
      </w:tr>
      <w:tr w:rsidR="00B5484D" w:rsidRPr="00B5484D" w14:paraId="1C78D8C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09B3D2" w14:textId="77777777" w:rsidR="00B5484D" w:rsidRPr="00B5484D" w:rsidRDefault="00B5484D" w:rsidP="00B5484D">
            <w:pPr>
              <w:suppressAutoHyphens w:val="0"/>
              <w:jc w:val="center"/>
              <w:rPr>
                <w:color w:val="000000"/>
                <w:lang w:eastAsia="ru-RU"/>
              </w:rPr>
            </w:pPr>
            <w:r w:rsidRPr="00B5484D">
              <w:rPr>
                <w:color w:val="000000"/>
                <w:lang w:eastAsia="ru-RU"/>
              </w:rPr>
              <w:t>55.</w:t>
            </w:r>
          </w:p>
        </w:tc>
        <w:tc>
          <w:tcPr>
            <w:tcW w:w="2640" w:type="dxa"/>
            <w:tcBorders>
              <w:top w:val="nil"/>
              <w:left w:val="nil"/>
              <w:bottom w:val="single" w:sz="4" w:space="0" w:color="auto"/>
              <w:right w:val="single" w:sz="4" w:space="0" w:color="auto"/>
            </w:tcBorders>
            <w:shd w:val="clear" w:color="auto" w:fill="auto"/>
            <w:vAlign w:val="center"/>
            <w:hideMark/>
          </w:tcPr>
          <w:p w14:paraId="124467BE" w14:textId="77777777" w:rsidR="00B5484D" w:rsidRPr="00B5484D" w:rsidRDefault="00B5484D" w:rsidP="00B5484D">
            <w:pPr>
              <w:suppressAutoHyphens w:val="0"/>
              <w:jc w:val="center"/>
              <w:rPr>
                <w:color w:val="000000"/>
                <w:lang w:eastAsia="ru-RU"/>
              </w:rPr>
            </w:pPr>
            <w:r w:rsidRPr="00B5484D">
              <w:rPr>
                <w:color w:val="000000"/>
                <w:lang w:eastAsia="ru-RU"/>
              </w:rPr>
              <w:t>Новгородская</w:t>
            </w:r>
          </w:p>
        </w:tc>
        <w:tc>
          <w:tcPr>
            <w:tcW w:w="3520" w:type="dxa"/>
            <w:tcBorders>
              <w:top w:val="nil"/>
              <w:left w:val="nil"/>
              <w:bottom w:val="single" w:sz="4" w:space="0" w:color="auto"/>
              <w:right w:val="single" w:sz="4" w:space="0" w:color="auto"/>
            </w:tcBorders>
            <w:shd w:val="clear" w:color="auto" w:fill="auto"/>
            <w:vAlign w:val="center"/>
            <w:hideMark/>
          </w:tcPr>
          <w:p w14:paraId="654C9F7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78D8D77" w14:textId="77777777" w:rsidR="00B5484D" w:rsidRPr="00271933" w:rsidRDefault="00B5484D" w:rsidP="00B5484D">
            <w:pPr>
              <w:suppressAutoHyphens w:val="0"/>
              <w:jc w:val="center"/>
              <w:rPr>
                <w:color w:val="000000"/>
                <w:lang w:eastAsia="ru-RU"/>
              </w:rPr>
            </w:pPr>
            <w:r w:rsidRPr="00271933">
              <w:rPr>
                <w:color w:val="000000"/>
                <w:lang w:eastAsia="ru-RU"/>
              </w:rPr>
              <w:t>68 200</w:t>
            </w:r>
          </w:p>
        </w:tc>
      </w:tr>
      <w:tr w:rsidR="00B5484D" w:rsidRPr="00B5484D" w14:paraId="2076B4C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216697" w14:textId="77777777" w:rsidR="00B5484D" w:rsidRPr="00B5484D" w:rsidRDefault="00B5484D" w:rsidP="00B5484D">
            <w:pPr>
              <w:suppressAutoHyphens w:val="0"/>
              <w:jc w:val="center"/>
              <w:rPr>
                <w:color w:val="000000"/>
                <w:lang w:eastAsia="ru-RU"/>
              </w:rPr>
            </w:pPr>
            <w:r w:rsidRPr="00B5484D">
              <w:rPr>
                <w:color w:val="000000"/>
                <w:lang w:eastAsia="ru-RU"/>
              </w:rPr>
              <w:t>56.</w:t>
            </w:r>
          </w:p>
        </w:tc>
        <w:tc>
          <w:tcPr>
            <w:tcW w:w="2640" w:type="dxa"/>
            <w:tcBorders>
              <w:top w:val="nil"/>
              <w:left w:val="nil"/>
              <w:bottom w:val="single" w:sz="4" w:space="0" w:color="auto"/>
              <w:right w:val="single" w:sz="4" w:space="0" w:color="auto"/>
            </w:tcBorders>
            <w:shd w:val="clear" w:color="auto" w:fill="auto"/>
            <w:vAlign w:val="center"/>
            <w:hideMark/>
          </w:tcPr>
          <w:p w14:paraId="1369AB50" w14:textId="77777777" w:rsidR="00B5484D" w:rsidRPr="00B5484D" w:rsidRDefault="00B5484D" w:rsidP="00B5484D">
            <w:pPr>
              <w:suppressAutoHyphens w:val="0"/>
              <w:jc w:val="center"/>
              <w:rPr>
                <w:color w:val="000000"/>
                <w:lang w:eastAsia="ru-RU"/>
              </w:rPr>
            </w:pPr>
            <w:r w:rsidRPr="00B5484D">
              <w:rPr>
                <w:color w:val="000000"/>
                <w:lang w:eastAsia="ru-RU"/>
              </w:rPr>
              <w:t>Новосибирская</w:t>
            </w:r>
          </w:p>
        </w:tc>
        <w:tc>
          <w:tcPr>
            <w:tcW w:w="3520" w:type="dxa"/>
            <w:tcBorders>
              <w:top w:val="nil"/>
              <w:left w:val="nil"/>
              <w:bottom w:val="single" w:sz="4" w:space="0" w:color="auto"/>
              <w:right w:val="single" w:sz="4" w:space="0" w:color="auto"/>
            </w:tcBorders>
            <w:shd w:val="clear" w:color="auto" w:fill="auto"/>
            <w:vAlign w:val="center"/>
            <w:hideMark/>
          </w:tcPr>
          <w:p w14:paraId="57DDEA9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77D641D" w14:textId="77777777" w:rsidR="00B5484D" w:rsidRPr="00271933" w:rsidRDefault="00B5484D" w:rsidP="00B5484D">
            <w:pPr>
              <w:suppressAutoHyphens w:val="0"/>
              <w:jc w:val="center"/>
              <w:rPr>
                <w:color w:val="000000"/>
                <w:lang w:eastAsia="ru-RU"/>
              </w:rPr>
            </w:pPr>
            <w:r w:rsidRPr="00271933">
              <w:rPr>
                <w:color w:val="000000"/>
                <w:lang w:eastAsia="ru-RU"/>
              </w:rPr>
              <w:t>41 800</w:t>
            </w:r>
          </w:p>
        </w:tc>
      </w:tr>
      <w:tr w:rsidR="00B5484D" w:rsidRPr="00B5484D" w14:paraId="478A51B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0132A6" w14:textId="77777777" w:rsidR="00B5484D" w:rsidRPr="00B5484D" w:rsidRDefault="00B5484D" w:rsidP="00B5484D">
            <w:pPr>
              <w:suppressAutoHyphens w:val="0"/>
              <w:jc w:val="center"/>
              <w:rPr>
                <w:color w:val="000000"/>
                <w:lang w:eastAsia="ru-RU"/>
              </w:rPr>
            </w:pPr>
            <w:r w:rsidRPr="00B5484D">
              <w:rPr>
                <w:color w:val="000000"/>
                <w:lang w:eastAsia="ru-RU"/>
              </w:rPr>
              <w:t>57.</w:t>
            </w:r>
          </w:p>
        </w:tc>
        <w:tc>
          <w:tcPr>
            <w:tcW w:w="2640" w:type="dxa"/>
            <w:tcBorders>
              <w:top w:val="nil"/>
              <w:left w:val="nil"/>
              <w:bottom w:val="single" w:sz="4" w:space="0" w:color="auto"/>
              <w:right w:val="single" w:sz="4" w:space="0" w:color="auto"/>
            </w:tcBorders>
            <w:shd w:val="clear" w:color="auto" w:fill="auto"/>
            <w:vAlign w:val="center"/>
            <w:hideMark/>
          </w:tcPr>
          <w:p w14:paraId="1A00B850" w14:textId="77777777" w:rsidR="00B5484D" w:rsidRPr="00B5484D" w:rsidRDefault="00B5484D" w:rsidP="00B5484D">
            <w:pPr>
              <w:suppressAutoHyphens w:val="0"/>
              <w:jc w:val="center"/>
              <w:rPr>
                <w:color w:val="000000"/>
                <w:lang w:eastAsia="ru-RU"/>
              </w:rPr>
            </w:pPr>
            <w:r w:rsidRPr="00B5484D">
              <w:rPr>
                <w:color w:val="000000"/>
                <w:lang w:eastAsia="ru-RU"/>
              </w:rPr>
              <w:t>Омская</w:t>
            </w:r>
          </w:p>
        </w:tc>
        <w:tc>
          <w:tcPr>
            <w:tcW w:w="3520" w:type="dxa"/>
            <w:tcBorders>
              <w:top w:val="nil"/>
              <w:left w:val="nil"/>
              <w:bottom w:val="single" w:sz="4" w:space="0" w:color="auto"/>
              <w:right w:val="single" w:sz="4" w:space="0" w:color="auto"/>
            </w:tcBorders>
            <w:shd w:val="clear" w:color="auto" w:fill="auto"/>
            <w:vAlign w:val="center"/>
            <w:hideMark/>
          </w:tcPr>
          <w:p w14:paraId="28AB9CC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AAA04E3" w14:textId="77777777" w:rsidR="00B5484D" w:rsidRPr="00271933" w:rsidRDefault="00B5484D" w:rsidP="00B5484D">
            <w:pPr>
              <w:suppressAutoHyphens w:val="0"/>
              <w:jc w:val="center"/>
              <w:rPr>
                <w:color w:val="000000"/>
                <w:lang w:eastAsia="ru-RU"/>
              </w:rPr>
            </w:pPr>
            <w:r w:rsidRPr="00271933">
              <w:rPr>
                <w:color w:val="000000"/>
                <w:lang w:eastAsia="ru-RU"/>
              </w:rPr>
              <w:t>28 600</w:t>
            </w:r>
          </w:p>
        </w:tc>
      </w:tr>
      <w:tr w:rsidR="00B5484D" w:rsidRPr="00B5484D" w14:paraId="28AD57F7"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6D4D0B" w14:textId="77777777" w:rsidR="00B5484D" w:rsidRPr="00B5484D" w:rsidRDefault="00B5484D" w:rsidP="00B5484D">
            <w:pPr>
              <w:suppressAutoHyphens w:val="0"/>
              <w:jc w:val="center"/>
              <w:rPr>
                <w:color w:val="000000"/>
                <w:lang w:eastAsia="ru-RU"/>
              </w:rPr>
            </w:pPr>
            <w:r w:rsidRPr="00B5484D">
              <w:rPr>
                <w:color w:val="000000"/>
                <w:lang w:eastAsia="ru-RU"/>
              </w:rPr>
              <w:t>58.</w:t>
            </w:r>
          </w:p>
        </w:tc>
        <w:tc>
          <w:tcPr>
            <w:tcW w:w="2640" w:type="dxa"/>
            <w:tcBorders>
              <w:top w:val="nil"/>
              <w:left w:val="nil"/>
              <w:bottom w:val="single" w:sz="4" w:space="0" w:color="auto"/>
              <w:right w:val="single" w:sz="4" w:space="0" w:color="auto"/>
            </w:tcBorders>
            <w:shd w:val="clear" w:color="auto" w:fill="auto"/>
            <w:vAlign w:val="center"/>
            <w:hideMark/>
          </w:tcPr>
          <w:p w14:paraId="1C3172FE" w14:textId="77777777" w:rsidR="00B5484D" w:rsidRPr="00B5484D" w:rsidRDefault="00B5484D" w:rsidP="00B5484D">
            <w:pPr>
              <w:suppressAutoHyphens w:val="0"/>
              <w:jc w:val="center"/>
              <w:rPr>
                <w:color w:val="000000"/>
                <w:lang w:eastAsia="ru-RU"/>
              </w:rPr>
            </w:pPr>
            <w:r w:rsidRPr="00B5484D">
              <w:rPr>
                <w:color w:val="000000"/>
                <w:lang w:eastAsia="ru-RU"/>
              </w:rPr>
              <w:t>Оренбургская</w:t>
            </w:r>
          </w:p>
        </w:tc>
        <w:tc>
          <w:tcPr>
            <w:tcW w:w="3520" w:type="dxa"/>
            <w:tcBorders>
              <w:top w:val="nil"/>
              <w:left w:val="nil"/>
              <w:bottom w:val="single" w:sz="4" w:space="0" w:color="auto"/>
              <w:right w:val="single" w:sz="4" w:space="0" w:color="auto"/>
            </w:tcBorders>
            <w:shd w:val="clear" w:color="auto" w:fill="auto"/>
            <w:vAlign w:val="center"/>
            <w:hideMark/>
          </w:tcPr>
          <w:p w14:paraId="3015458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B18276D" w14:textId="77777777" w:rsidR="00B5484D" w:rsidRPr="00271933" w:rsidRDefault="00B5484D" w:rsidP="00B5484D">
            <w:pPr>
              <w:suppressAutoHyphens w:val="0"/>
              <w:jc w:val="center"/>
              <w:rPr>
                <w:color w:val="000000"/>
                <w:lang w:eastAsia="ru-RU"/>
              </w:rPr>
            </w:pPr>
            <w:r w:rsidRPr="00271933">
              <w:rPr>
                <w:color w:val="000000"/>
                <w:lang w:eastAsia="ru-RU"/>
              </w:rPr>
              <w:t>41 800</w:t>
            </w:r>
          </w:p>
        </w:tc>
      </w:tr>
      <w:tr w:rsidR="00B5484D" w:rsidRPr="00B5484D" w14:paraId="67344EED"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1470A1" w14:textId="77777777" w:rsidR="00B5484D" w:rsidRPr="00B5484D" w:rsidRDefault="00B5484D" w:rsidP="00B5484D">
            <w:pPr>
              <w:suppressAutoHyphens w:val="0"/>
              <w:jc w:val="center"/>
              <w:rPr>
                <w:color w:val="000000"/>
                <w:lang w:eastAsia="ru-RU"/>
              </w:rPr>
            </w:pPr>
            <w:r w:rsidRPr="00B5484D">
              <w:rPr>
                <w:color w:val="000000"/>
                <w:lang w:eastAsia="ru-RU"/>
              </w:rPr>
              <w:t>59.</w:t>
            </w:r>
          </w:p>
        </w:tc>
        <w:tc>
          <w:tcPr>
            <w:tcW w:w="2640" w:type="dxa"/>
            <w:tcBorders>
              <w:top w:val="nil"/>
              <w:left w:val="nil"/>
              <w:bottom w:val="single" w:sz="4" w:space="0" w:color="auto"/>
              <w:right w:val="single" w:sz="4" w:space="0" w:color="auto"/>
            </w:tcBorders>
            <w:shd w:val="clear" w:color="auto" w:fill="auto"/>
            <w:vAlign w:val="center"/>
            <w:hideMark/>
          </w:tcPr>
          <w:p w14:paraId="3431986C" w14:textId="77777777" w:rsidR="00B5484D" w:rsidRPr="00B5484D" w:rsidRDefault="00B5484D" w:rsidP="00B5484D">
            <w:pPr>
              <w:suppressAutoHyphens w:val="0"/>
              <w:jc w:val="center"/>
              <w:rPr>
                <w:color w:val="000000"/>
                <w:lang w:eastAsia="ru-RU"/>
              </w:rPr>
            </w:pPr>
            <w:r w:rsidRPr="00B5484D">
              <w:rPr>
                <w:color w:val="000000"/>
                <w:lang w:eastAsia="ru-RU"/>
              </w:rPr>
              <w:t>Орловская</w:t>
            </w:r>
          </w:p>
        </w:tc>
        <w:tc>
          <w:tcPr>
            <w:tcW w:w="3520" w:type="dxa"/>
            <w:tcBorders>
              <w:top w:val="nil"/>
              <w:left w:val="nil"/>
              <w:bottom w:val="single" w:sz="4" w:space="0" w:color="auto"/>
              <w:right w:val="single" w:sz="4" w:space="0" w:color="auto"/>
            </w:tcBorders>
            <w:shd w:val="clear" w:color="auto" w:fill="auto"/>
            <w:vAlign w:val="center"/>
            <w:hideMark/>
          </w:tcPr>
          <w:p w14:paraId="6DB12918"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08270F5" w14:textId="77777777" w:rsidR="00B5484D" w:rsidRPr="00271933" w:rsidRDefault="00B5484D" w:rsidP="00B5484D">
            <w:pPr>
              <w:suppressAutoHyphens w:val="0"/>
              <w:jc w:val="center"/>
              <w:rPr>
                <w:color w:val="000000"/>
                <w:lang w:eastAsia="ru-RU"/>
              </w:rPr>
            </w:pPr>
            <w:r w:rsidRPr="00271933">
              <w:rPr>
                <w:color w:val="000000"/>
                <w:lang w:eastAsia="ru-RU"/>
              </w:rPr>
              <w:t>66 000</w:t>
            </w:r>
          </w:p>
        </w:tc>
      </w:tr>
      <w:tr w:rsidR="00B5484D" w:rsidRPr="00B5484D" w14:paraId="5E43BF6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4D7D3" w14:textId="77777777" w:rsidR="00B5484D" w:rsidRPr="00B5484D" w:rsidRDefault="00B5484D" w:rsidP="00B5484D">
            <w:pPr>
              <w:suppressAutoHyphens w:val="0"/>
              <w:jc w:val="center"/>
              <w:rPr>
                <w:color w:val="000000"/>
                <w:lang w:eastAsia="ru-RU"/>
              </w:rPr>
            </w:pPr>
            <w:r w:rsidRPr="00B5484D">
              <w:rPr>
                <w:color w:val="000000"/>
                <w:lang w:eastAsia="ru-RU"/>
              </w:rPr>
              <w:t>60.</w:t>
            </w:r>
          </w:p>
        </w:tc>
        <w:tc>
          <w:tcPr>
            <w:tcW w:w="2640" w:type="dxa"/>
            <w:tcBorders>
              <w:top w:val="nil"/>
              <w:left w:val="nil"/>
              <w:bottom w:val="single" w:sz="4" w:space="0" w:color="auto"/>
              <w:right w:val="single" w:sz="4" w:space="0" w:color="auto"/>
            </w:tcBorders>
            <w:shd w:val="clear" w:color="auto" w:fill="auto"/>
            <w:vAlign w:val="center"/>
            <w:hideMark/>
          </w:tcPr>
          <w:p w14:paraId="0698B1EB" w14:textId="77777777" w:rsidR="00B5484D" w:rsidRPr="00B5484D" w:rsidRDefault="00B5484D" w:rsidP="00B5484D">
            <w:pPr>
              <w:suppressAutoHyphens w:val="0"/>
              <w:jc w:val="center"/>
              <w:rPr>
                <w:color w:val="000000"/>
                <w:lang w:eastAsia="ru-RU"/>
              </w:rPr>
            </w:pPr>
            <w:r w:rsidRPr="00B5484D">
              <w:rPr>
                <w:color w:val="000000"/>
                <w:lang w:eastAsia="ru-RU"/>
              </w:rPr>
              <w:t>Пензенская</w:t>
            </w:r>
          </w:p>
        </w:tc>
        <w:tc>
          <w:tcPr>
            <w:tcW w:w="3520" w:type="dxa"/>
            <w:tcBorders>
              <w:top w:val="nil"/>
              <w:left w:val="nil"/>
              <w:bottom w:val="single" w:sz="4" w:space="0" w:color="auto"/>
              <w:right w:val="single" w:sz="4" w:space="0" w:color="auto"/>
            </w:tcBorders>
            <w:shd w:val="clear" w:color="auto" w:fill="auto"/>
            <w:vAlign w:val="center"/>
            <w:hideMark/>
          </w:tcPr>
          <w:p w14:paraId="2AEE25F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D32506B" w14:textId="77777777" w:rsidR="00B5484D" w:rsidRPr="00271933" w:rsidRDefault="00B5484D" w:rsidP="00B5484D">
            <w:pPr>
              <w:suppressAutoHyphens w:val="0"/>
              <w:jc w:val="center"/>
              <w:rPr>
                <w:color w:val="000000"/>
                <w:lang w:eastAsia="ru-RU"/>
              </w:rPr>
            </w:pPr>
            <w:r w:rsidRPr="00271933">
              <w:rPr>
                <w:color w:val="000000"/>
                <w:lang w:eastAsia="ru-RU"/>
              </w:rPr>
              <w:t>51 700</w:t>
            </w:r>
          </w:p>
        </w:tc>
      </w:tr>
      <w:tr w:rsidR="00B5484D" w:rsidRPr="00B5484D" w14:paraId="7C94489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11FA60" w14:textId="77777777" w:rsidR="00B5484D" w:rsidRPr="00B5484D" w:rsidRDefault="00B5484D" w:rsidP="00B5484D">
            <w:pPr>
              <w:suppressAutoHyphens w:val="0"/>
              <w:jc w:val="center"/>
              <w:rPr>
                <w:color w:val="000000"/>
                <w:lang w:eastAsia="ru-RU"/>
              </w:rPr>
            </w:pPr>
            <w:r w:rsidRPr="00B5484D">
              <w:rPr>
                <w:color w:val="000000"/>
                <w:lang w:eastAsia="ru-RU"/>
              </w:rPr>
              <w:t>61.</w:t>
            </w:r>
          </w:p>
        </w:tc>
        <w:tc>
          <w:tcPr>
            <w:tcW w:w="2640" w:type="dxa"/>
            <w:tcBorders>
              <w:top w:val="nil"/>
              <w:left w:val="nil"/>
              <w:bottom w:val="single" w:sz="4" w:space="0" w:color="auto"/>
              <w:right w:val="single" w:sz="4" w:space="0" w:color="auto"/>
            </w:tcBorders>
            <w:shd w:val="clear" w:color="auto" w:fill="auto"/>
            <w:vAlign w:val="center"/>
            <w:hideMark/>
          </w:tcPr>
          <w:p w14:paraId="14BF24AC" w14:textId="77777777" w:rsidR="00B5484D" w:rsidRPr="00B5484D" w:rsidRDefault="00B5484D" w:rsidP="00B5484D">
            <w:pPr>
              <w:suppressAutoHyphens w:val="0"/>
              <w:jc w:val="center"/>
              <w:rPr>
                <w:color w:val="000000"/>
                <w:lang w:eastAsia="ru-RU"/>
              </w:rPr>
            </w:pPr>
            <w:r w:rsidRPr="00B5484D">
              <w:rPr>
                <w:color w:val="000000"/>
                <w:lang w:eastAsia="ru-RU"/>
              </w:rPr>
              <w:t>Псковская</w:t>
            </w:r>
          </w:p>
        </w:tc>
        <w:tc>
          <w:tcPr>
            <w:tcW w:w="3520" w:type="dxa"/>
            <w:tcBorders>
              <w:top w:val="nil"/>
              <w:left w:val="nil"/>
              <w:bottom w:val="single" w:sz="4" w:space="0" w:color="auto"/>
              <w:right w:val="single" w:sz="4" w:space="0" w:color="auto"/>
            </w:tcBorders>
            <w:shd w:val="clear" w:color="auto" w:fill="auto"/>
            <w:vAlign w:val="center"/>
            <w:hideMark/>
          </w:tcPr>
          <w:p w14:paraId="03EE8E44"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71D46785"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617C97D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1724A" w14:textId="77777777" w:rsidR="00B5484D" w:rsidRPr="00B5484D" w:rsidRDefault="00B5484D" w:rsidP="00B5484D">
            <w:pPr>
              <w:suppressAutoHyphens w:val="0"/>
              <w:jc w:val="center"/>
              <w:rPr>
                <w:color w:val="000000"/>
                <w:lang w:eastAsia="ru-RU"/>
              </w:rPr>
            </w:pPr>
            <w:r w:rsidRPr="00B5484D">
              <w:rPr>
                <w:color w:val="000000"/>
                <w:lang w:eastAsia="ru-RU"/>
              </w:rPr>
              <w:t>62.</w:t>
            </w:r>
          </w:p>
        </w:tc>
        <w:tc>
          <w:tcPr>
            <w:tcW w:w="2640" w:type="dxa"/>
            <w:tcBorders>
              <w:top w:val="nil"/>
              <w:left w:val="nil"/>
              <w:bottom w:val="single" w:sz="4" w:space="0" w:color="auto"/>
              <w:right w:val="single" w:sz="4" w:space="0" w:color="auto"/>
            </w:tcBorders>
            <w:shd w:val="clear" w:color="auto" w:fill="auto"/>
            <w:vAlign w:val="center"/>
            <w:hideMark/>
          </w:tcPr>
          <w:p w14:paraId="357A6BF5" w14:textId="77777777" w:rsidR="00B5484D" w:rsidRPr="00B5484D" w:rsidRDefault="00B5484D" w:rsidP="00B5484D">
            <w:pPr>
              <w:suppressAutoHyphens w:val="0"/>
              <w:jc w:val="center"/>
              <w:rPr>
                <w:color w:val="000000"/>
                <w:lang w:eastAsia="ru-RU"/>
              </w:rPr>
            </w:pPr>
            <w:r w:rsidRPr="00B5484D">
              <w:rPr>
                <w:color w:val="000000"/>
                <w:lang w:eastAsia="ru-RU"/>
              </w:rPr>
              <w:t>Ростовская</w:t>
            </w:r>
          </w:p>
        </w:tc>
        <w:tc>
          <w:tcPr>
            <w:tcW w:w="3520" w:type="dxa"/>
            <w:tcBorders>
              <w:top w:val="nil"/>
              <w:left w:val="nil"/>
              <w:bottom w:val="single" w:sz="4" w:space="0" w:color="auto"/>
              <w:right w:val="single" w:sz="4" w:space="0" w:color="auto"/>
            </w:tcBorders>
            <w:shd w:val="clear" w:color="auto" w:fill="auto"/>
            <w:vAlign w:val="center"/>
            <w:hideMark/>
          </w:tcPr>
          <w:p w14:paraId="348C5F23"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82A7FFC" w14:textId="77777777" w:rsidR="00B5484D" w:rsidRPr="00271933" w:rsidRDefault="00B5484D" w:rsidP="00B5484D">
            <w:pPr>
              <w:suppressAutoHyphens w:val="0"/>
              <w:jc w:val="center"/>
              <w:rPr>
                <w:color w:val="000000"/>
                <w:lang w:eastAsia="ru-RU"/>
              </w:rPr>
            </w:pPr>
            <w:r w:rsidRPr="00271933">
              <w:rPr>
                <w:color w:val="000000"/>
                <w:lang w:eastAsia="ru-RU"/>
              </w:rPr>
              <w:t>70 400</w:t>
            </w:r>
          </w:p>
        </w:tc>
      </w:tr>
      <w:tr w:rsidR="00B5484D" w:rsidRPr="00B5484D" w14:paraId="2151606D"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DA4D9B" w14:textId="77777777" w:rsidR="00B5484D" w:rsidRPr="00B5484D" w:rsidRDefault="00B5484D" w:rsidP="00B5484D">
            <w:pPr>
              <w:suppressAutoHyphens w:val="0"/>
              <w:jc w:val="center"/>
              <w:rPr>
                <w:color w:val="000000"/>
                <w:lang w:eastAsia="ru-RU"/>
              </w:rPr>
            </w:pPr>
            <w:r w:rsidRPr="00B5484D">
              <w:rPr>
                <w:color w:val="000000"/>
                <w:lang w:eastAsia="ru-RU"/>
              </w:rPr>
              <w:t>63.</w:t>
            </w:r>
          </w:p>
        </w:tc>
        <w:tc>
          <w:tcPr>
            <w:tcW w:w="2640" w:type="dxa"/>
            <w:tcBorders>
              <w:top w:val="nil"/>
              <w:left w:val="nil"/>
              <w:bottom w:val="single" w:sz="4" w:space="0" w:color="auto"/>
              <w:right w:val="single" w:sz="4" w:space="0" w:color="auto"/>
            </w:tcBorders>
            <w:shd w:val="clear" w:color="auto" w:fill="auto"/>
            <w:vAlign w:val="center"/>
            <w:hideMark/>
          </w:tcPr>
          <w:p w14:paraId="68DFEAC1" w14:textId="77777777" w:rsidR="00B5484D" w:rsidRPr="00B5484D" w:rsidRDefault="00B5484D" w:rsidP="00B5484D">
            <w:pPr>
              <w:suppressAutoHyphens w:val="0"/>
              <w:jc w:val="center"/>
              <w:rPr>
                <w:color w:val="000000"/>
                <w:lang w:eastAsia="ru-RU"/>
              </w:rPr>
            </w:pPr>
            <w:r w:rsidRPr="00B5484D">
              <w:rPr>
                <w:color w:val="000000"/>
                <w:lang w:eastAsia="ru-RU"/>
              </w:rPr>
              <w:t>Рязанская</w:t>
            </w:r>
          </w:p>
        </w:tc>
        <w:tc>
          <w:tcPr>
            <w:tcW w:w="3520" w:type="dxa"/>
            <w:tcBorders>
              <w:top w:val="nil"/>
              <w:left w:val="nil"/>
              <w:bottom w:val="single" w:sz="4" w:space="0" w:color="auto"/>
              <w:right w:val="single" w:sz="4" w:space="0" w:color="auto"/>
            </w:tcBorders>
            <w:shd w:val="clear" w:color="auto" w:fill="auto"/>
            <w:vAlign w:val="center"/>
            <w:hideMark/>
          </w:tcPr>
          <w:p w14:paraId="713DD7D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C8E11E5" w14:textId="77777777" w:rsidR="00B5484D" w:rsidRPr="00271933" w:rsidRDefault="00B5484D" w:rsidP="00B5484D">
            <w:pPr>
              <w:suppressAutoHyphens w:val="0"/>
              <w:jc w:val="center"/>
              <w:rPr>
                <w:color w:val="000000"/>
                <w:lang w:eastAsia="ru-RU"/>
              </w:rPr>
            </w:pPr>
            <w:r w:rsidRPr="00271933">
              <w:rPr>
                <w:color w:val="000000"/>
                <w:lang w:eastAsia="ru-RU"/>
              </w:rPr>
              <w:t>60 500</w:t>
            </w:r>
          </w:p>
        </w:tc>
      </w:tr>
      <w:tr w:rsidR="00B5484D" w:rsidRPr="00B5484D" w14:paraId="031E714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ECEE2B" w14:textId="77777777" w:rsidR="00B5484D" w:rsidRPr="00B5484D" w:rsidRDefault="00B5484D" w:rsidP="00B5484D">
            <w:pPr>
              <w:suppressAutoHyphens w:val="0"/>
              <w:jc w:val="center"/>
              <w:rPr>
                <w:color w:val="000000"/>
                <w:lang w:eastAsia="ru-RU"/>
              </w:rPr>
            </w:pPr>
            <w:r w:rsidRPr="00B5484D">
              <w:rPr>
                <w:color w:val="000000"/>
                <w:lang w:eastAsia="ru-RU"/>
              </w:rPr>
              <w:t>64.</w:t>
            </w:r>
          </w:p>
        </w:tc>
        <w:tc>
          <w:tcPr>
            <w:tcW w:w="2640" w:type="dxa"/>
            <w:tcBorders>
              <w:top w:val="nil"/>
              <w:left w:val="nil"/>
              <w:bottom w:val="single" w:sz="4" w:space="0" w:color="auto"/>
              <w:right w:val="single" w:sz="4" w:space="0" w:color="auto"/>
            </w:tcBorders>
            <w:shd w:val="clear" w:color="auto" w:fill="auto"/>
            <w:vAlign w:val="center"/>
            <w:hideMark/>
          </w:tcPr>
          <w:p w14:paraId="2179C6C8" w14:textId="77777777" w:rsidR="00B5484D" w:rsidRPr="00B5484D" w:rsidRDefault="00B5484D" w:rsidP="00B5484D">
            <w:pPr>
              <w:suppressAutoHyphens w:val="0"/>
              <w:jc w:val="center"/>
              <w:rPr>
                <w:color w:val="000000"/>
                <w:lang w:eastAsia="ru-RU"/>
              </w:rPr>
            </w:pPr>
            <w:r w:rsidRPr="00B5484D">
              <w:rPr>
                <w:color w:val="000000"/>
                <w:lang w:eastAsia="ru-RU"/>
              </w:rPr>
              <w:t>Самарская</w:t>
            </w:r>
          </w:p>
        </w:tc>
        <w:tc>
          <w:tcPr>
            <w:tcW w:w="3520" w:type="dxa"/>
            <w:tcBorders>
              <w:top w:val="nil"/>
              <w:left w:val="nil"/>
              <w:bottom w:val="single" w:sz="4" w:space="0" w:color="auto"/>
              <w:right w:val="single" w:sz="4" w:space="0" w:color="auto"/>
            </w:tcBorders>
            <w:shd w:val="clear" w:color="auto" w:fill="auto"/>
            <w:vAlign w:val="center"/>
            <w:hideMark/>
          </w:tcPr>
          <w:p w14:paraId="57CBB45B"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CD2EEC3" w14:textId="77777777" w:rsidR="00B5484D" w:rsidRPr="00271933" w:rsidRDefault="00B5484D" w:rsidP="00B5484D">
            <w:pPr>
              <w:suppressAutoHyphens w:val="0"/>
              <w:jc w:val="center"/>
              <w:rPr>
                <w:color w:val="000000"/>
                <w:lang w:eastAsia="ru-RU"/>
              </w:rPr>
            </w:pPr>
            <w:r w:rsidRPr="00271933">
              <w:rPr>
                <w:color w:val="000000"/>
                <w:lang w:eastAsia="ru-RU"/>
              </w:rPr>
              <w:t>44 000</w:t>
            </w:r>
          </w:p>
        </w:tc>
      </w:tr>
      <w:tr w:rsidR="00B5484D" w:rsidRPr="00B5484D" w14:paraId="4313B7B7"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D753C" w14:textId="77777777" w:rsidR="00B5484D" w:rsidRPr="00B5484D" w:rsidRDefault="00B5484D" w:rsidP="00B5484D">
            <w:pPr>
              <w:suppressAutoHyphens w:val="0"/>
              <w:jc w:val="center"/>
              <w:rPr>
                <w:color w:val="000000"/>
                <w:lang w:eastAsia="ru-RU"/>
              </w:rPr>
            </w:pPr>
            <w:r w:rsidRPr="00B5484D">
              <w:rPr>
                <w:color w:val="000000"/>
                <w:lang w:eastAsia="ru-RU"/>
              </w:rPr>
              <w:t>65.</w:t>
            </w:r>
          </w:p>
        </w:tc>
        <w:tc>
          <w:tcPr>
            <w:tcW w:w="2640" w:type="dxa"/>
            <w:tcBorders>
              <w:top w:val="nil"/>
              <w:left w:val="nil"/>
              <w:bottom w:val="single" w:sz="4" w:space="0" w:color="auto"/>
              <w:right w:val="single" w:sz="4" w:space="0" w:color="auto"/>
            </w:tcBorders>
            <w:shd w:val="clear" w:color="auto" w:fill="auto"/>
            <w:vAlign w:val="center"/>
            <w:hideMark/>
          </w:tcPr>
          <w:p w14:paraId="4DB7459B" w14:textId="77777777" w:rsidR="00B5484D" w:rsidRPr="00B5484D" w:rsidRDefault="00B5484D" w:rsidP="00B5484D">
            <w:pPr>
              <w:suppressAutoHyphens w:val="0"/>
              <w:jc w:val="center"/>
              <w:rPr>
                <w:color w:val="000000"/>
                <w:lang w:eastAsia="ru-RU"/>
              </w:rPr>
            </w:pPr>
            <w:r w:rsidRPr="00B5484D">
              <w:rPr>
                <w:color w:val="000000"/>
                <w:lang w:eastAsia="ru-RU"/>
              </w:rPr>
              <w:t>Саратовская</w:t>
            </w:r>
          </w:p>
        </w:tc>
        <w:tc>
          <w:tcPr>
            <w:tcW w:w="3520" w:type="dxa"/>
            <w:tcBorders>
              <w:top w:val="nil"/>
              <w:left w:val="nil"/>
              <w:bottom w:val="single" w:sz="4" w:space="0" w:color="auto"/>
              <w:right w:val="single" w:sz="4" w:space="0" w:color="auto"/>
            </w:tcBorders>
            <w:shd w:val="clear" w:color="auto" w:fill="auto"/>
            <w:vAlign w:val="center"/>
            <w:hideMark/>
          </w:tcPr>
          <w:p w14:paraId="0AF62EBE"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16BE3ED" w14:textId="77777777" w:rsidR="00B5484D" w:rsidRPr="00271933" w:rsidRDefault="00B5484D" w:rsidP="00B5484D">
            <w:pPr>
              <w:suppressAutoHyphens w:val="0"/>
              <w:jc w:val="center"/>
              <w:rPr>
                <w:color w:val="000000"/>
                <w:lang w:eastAsia="ru-RU"/>
              </w:rPr>
            </w:pPr>
            <w:r w:rsidRPr="00271933">
              <w:rPr>
                <w:color w:val="000000"/>
                <w:lang w:eastAsia="ru-RU"/>
              </w:rPr>
              <w:t>52 800</w:t>
            </w:r>
          </w:p>
        </w:tc>
      </w:tr>
      <w:tr w:rsidR="00B5484D" w:rsidRPr="00B5484D" w14:paraId="666E69A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7BBF4B" w14:textId="77777777" w:rsidR="00B5484D" w:rsidRPr="00B5484D" w:rsidRDefault="00B5484D" w:rsidP="00B5484D">
            <w:pPr>
              <w:suppressAutoHyphens w:val="0"/>
              <w:jc w:val="center"/>
              <w:rPr>
                <w:color w:val="000000"/>
                <w:lang w:eastAsia="ru-RU"/>
              </w:rPr>
            </w:pPr>
            <w:r w:rsidRPr="00B5484D">
              <w:rPr>
                <w:color w:val="000000"/>
                <w:lang w:eastAsia="ru-RU"/>
              </w:rPr>
              <w:t>66.</w:t>
            </w:r>
          </w:p>
        </w:tc>
        <w:tc>
          <w:tcPr>
            <w:tcW w:w="2640" w:type="dxa"/>
            <w:tcBorders>
              <w:top w:val="nil"/>
              <w:left w:val="nil"/>
              <w:bottom w:val="single" w:sz="4" w:space="0" w:color="auto"/>
              <w:right w:val="single" w:sz="4" w:space="0" w:color="auto"/>
            </w:tcBorders>
            <w:shd w:val="clear" w:color="auto" w:fill="auto"/>
            <w:vAlign w:val="center"/>
            <w:hideMark/>
          </w:tcPr>
          <w:p w14:paraId="34669BF4" w14:textId="77777777" w:rsidR="00B5484D" w:rsidRPr="00B5484D" w:rsidRDefault="00B5484D" w:rsidP="00B5484D">
            <w:pPr>
              <w:suppressAutoHyphens w:val="0"/>
              <w:jc w:val="center"/>
              <w:rPr>
                <w:color w:val="000000"/>
                <w:lang w:eastAsia="ru-RU"/>
              </w:rPr>
            </w:pPr>
            <w:r w:rsidRPr="00B5484D">
              <w:rPr>
                <w:color w:val="000000"/>
                <w:lang w:eastAsia="ru-RU"/>
              </w:rPr>
              <w:t>Сахалинская</w:t>
            </w:r>
          </w:p>
        </w:tc>
        <w:tc>
          <w:tcPr>
            <w:tcW w:w="3520" w:type="dxa"/>
            <w:tcBorders>
              <w:top w:val="nil"/>
              <w:left w:val="nil"/>
              <w:bottom w:val="single" w:sz="4" w:space="0" w:color="auto"/>
              <w:right w:val="single" w:sz="4" w:space="0" w:color="auto"/>
            </w:tcBorders>
            <w:shd w:val="clear" w:color="auto" w:fill="auto"/>
            <w:vAlign w:val="center"/>
            <w:hideMark/>
          </w:tcPr>
          <w:p w14:paraId="5F79B53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B299CBA" w14:textId="77777777" w:rsidR="00B5484D" w:rsidRPr="00271933" w:rsidRDefault="00B5484D" w:rsidP="00B5484D">
            <w:pPr>
              <w:suppressAutoHyphens w:val="0"/>
              <w:jc w:val="center"/>
              <w:rPr>
                <w:color w:val="000000"/>
                <w:lang w:eastAsia="ru-RU"/>
              </w:rPr>
            </w:pPr>
            <w:r w:rsidRPr="00271933">
              <w:rPr>
                <w:color w:val="000000"/>
                <w:lang w:eastAsia="ru-RU"/>
              </w:rPr>
              <w:t>129 800</w:t>
            </w:r>
          </w:p>
        </w:tc>
      </w:tr>
      <w:tr w:rsidR="00B5484D" w:rsidRPr="00B5484D" w14:paraId="792BD8E0"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91772" w14:textId="77777777" w:rsidR="00B5484D" w:rsidRPr="00B5484D" w:rsidRDefault="00B5484D" w:rsidP="00B5484D">
            <w:pPr>
              <w:suppressAutoHyphens w:val="0"/>
              <w:jc w:val="center"/>
              <w:rPr>
                <w:color w:val="000000"/>
                <w:lang w:eastAsia="ru-RU"/>
              </w:rPr>
            </w:pPr>
            <w:r w:rsidRPr="00B5484D">
              <w:rPr>
                <w:color w:val="000000"/>
                <w:lang w:eastAsia="ru-RU"/>
              </w:rPr>
              <w:t>67.</w:t>
            </w:r>
          </w:p>
        </w:tc>
        <w:tc>
          <w:tcPr>
            <w:tcW w:w="2640" w:type="dxa"/>
            <w:tcBorders>
              <w:top w:val="nil"/>
              <w:left w:val="nil"/>
              <w:bottom w:val="single" w:sz="4" w:space="0" w:color="auto"/>
              <w:right w:val="single" w:sz="4" w:space="0" w:color="auto"/>
            </w:tcBorders>
            <w:shd w:val="clear" w:color="auto" w:fill="auto"/>
            <w:vAlign w:val="center"/>
            <w:hideMark/>
          </w:tcPr>
          <w:p w14:paraId="07654516" w14:textId="77777777" w:rsidR="00B5484D" w:rsidRPr="00B5484D" w:rsidRDefault="00B5484D" w:rsidP="00B5484D">
            <w:pPr>
              <w:suppressAutoHyphens w:val="0"/>
              <w:jc w:val="center"/>
              <w:rPr>
                <w:color w:val="000000"/>
                <w:lang w:eastAsia="ru-RU"/>
              </w:rPr>
            </w:pPr>
            <w:r w:rsidRPr="00B5484D">
              <w:rPr>
                <w:color w:val="000000"/>
                <w:lang w:eastAsia="ru-RU"/>
              </w:rPr>
              <w:t>Свердловская</w:t>
            </w:r>
          </w:p>
        </w:tc>
        <w:tc>
          <w:tcPr>
            <w:tcW w:w="3520" w:type="dxa"/>
            <w:tcBorders>
              <w:top w:val="nil"/>
              <w:left w:val="nil"/>
              <w:bottom w:val="single" w:sz="4" w:space="0" w:color="auto"/>
              <w:right w:val="single" w:sz="4" w:space="0" w:color="auto"/>
            </w:tcBorders>
            <w:shd w:val="clear" w:color="auto" w:fill="auto"/>
            <w:vAlign w:val="center"/>
            <w:hideMark/>
          </w:tcPr>
          <w:p w14:paraId="53181A3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EB24C74" w14:textId="77777777" w:rsidR="00B5484D" w:rsidRPr="00271933" w:rsidRDefault="00B5484D" w:rsidP="00B5484D">
            <w:pPr>
              <w:suppressAutoHyphens w:val="0"/>
              <w:jc w:val="center"/>
              <w:rPr>
                <w:color w:val="000000"/>
                <w:lang w:eastAsia="ru-RU"/>
              </w:rPr>
            </w:pPr>
            <w:r w:rsidRPr="00271933">
              <w:rPr>
                <w:color w:val="000000"/>
                <w:lang w:eastAsia="ru-RU"/>
              </w:rPr>
              <w:t>25 300</w:t>
            </w:r>
          </w:p>
        </w:tc>
      </w:tr>
      <w:tr w:rsidR="00B5484D" w:rsidRPr="00B5484D" w14:paraId="308CFFA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C084E" w14:textId="77777777" w:rsidR="00B5484D" w:rsidRPr="00B5484D" w:rsidRDefault="00B5484D" w:rsidP="00B5484D">
            <w:pPr>
              <w:suppressAutoHyphens w:val="0"/>
              <w:jc w:val="center"/>
              <w:rPr>
                <w:color w:val="000000"/>
                <w:lang w:eastAsia="ru-RU"/>
              </w:rPr>
            </w:pPr>
            <w:r w:rsidRPr="00B5484D">
              <w:rPr>
                <w:color w:val="000000"/>
                <w:lang w:eastAsia="ru-RU"/>
              </w:rPr>
              <w:t>68.</w:t>
            </w:r>
          </w:p>
        </w:tc>
        <w:tc>
          <w:tcPr>
            <w:tcW w:w="2640" w:type="dxa"/>
            <w:tcBorders>
              <w:top w:val="nil"/>
              <w:left w:val="nil"/>
              <w:bottom w:val="single" w:sz="4" w:space="0" w:color="auto"/>
              <w:right w:val="single" w:sz="4" w:space="0" w:color="auto"/>
            </w:tcBorders>
            <w:shd w:val="clear" w:color="auto" w:fill="auto"/>
            <w:vAlign w:val="center"/>
            <w:hideMark/>
          </w:tcPr>
          <w:p w14:paraId="0E4766CA" w14:textId="77777777" w:rsidR="00B5484D" w:rsidRPr="00B5484D" w:rsidRDefault="00B5484D" w:rsidP="00B5484D">
            <w:pPr>
              <w:suppressAutoHyphens w:val="0"/>
              <w:jc w:val="center"/>
              <w:rPr>
                <w:color w:val="000000"/>
                <w:lang w:eastAsia="ru-RU"/>
              </w:rPr>
            </w:pPr>
            <w:r w:rsidRPr="00B5484D">
              <w:rPr>
                <w:color w:val="000000"/>
                <w:lang w:eastAsia="ru-RU"/>
              </w:rPr>
              <w:t>Смоленская</w:t>
            </w:r>
          </w:p>
        </w:tc>
        <w:tc>
          <w:tcPr>
            <w:tcW w:w="3520" w:type="dxa"/>
            <w:tcBorders>
              <w:top w:val="nil"/>
              <w:left w:val="nil"/>
              <w:bottom w:val="single" w:sz="4" w:space="0" w:color="auto"/>
              <w:right w:val="single" w:sz="4" w:space="0" w:color="auto"/>
            </w:tcBorders>
            <w:shd w:val="clear" w:color="auto" w:fill="auto"/>
            <w:vAlign w:val="center"/>
            <w:hideMark/>
          </w:tcPr>
          <w:p w14:paraId="643F0DAD"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1FC8BD3" w14:textId="77777777" w:rsidR="00B5484D" w:rsidRPr="00271933" w:rsidRDefault="00B5484D" w:rsidP="00B5484D">
            <w:pPr>
              <w:suppressAutoHyphens w:val="0"/>
              <w:jc w:val="center"/>
              <w:rPr>
                <w:color w:val="000000"/>
                <w:lang w:eastAsia="ru-RU"/>
              </w:rPr>
            </w:pPr>
            <w:r w:rsidRPr="00271933">
              <w:rPr>
                <w:color w:val="000000"/>
                <w:lang w:eastAsia="ru-RU"/>
              </w:rPr>
              <w:t>70 400</w:t>
            </w:r>
          </w:p>
        </w:tc>
      </w:tr>
      <w:tr w:rsidR="00B5484D" w:rsidRPr="00B5484D" w14:paraId="5ECC197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8C05A" w14:textId="77777777" w:rsidR="00B5484D" w:rsidRPr="00B5484D" w:rsidRDefault="00B5484D" w:rsidP="00B5484D">
            <w:pPr>
              <w:suppressAutoHyphens w:val="0"/>
              <w:jc w:val="center"/>
              <w:rPr>
                <w:color w:val="000000"/>
                <w:lang w:eastAsia="ru-RU"/>
              </w:rPr>
            </w:pPr>
            <w:r w:rsidRPr="00B5484D">
              <w:rPr>
                <w:color w:val="000000"/>
                <w:lang w:eastAsia="ru-RU"/>
              </w:rPr>
              <w:t>69.</w:t>
            </w:r>
          </w:p>
        </w:tc>
        <w:tc>
          <w:tcPr>
            <w:tcW w:w="2640" w:type="dxa"/>
            <w:tcBorders>
              <w:top w:val="nil"/>
              <w:left w:val="nil"/>
              <w:bottom w:val="single" w:sz="4" w:space="0" w:color="auto"/>
              <w:right w:val="single" w:sz="4" w:space="0" w:color="auto"/>
            </w:tcBorders>
            <w:shd w:val="clear" w:color="auto" w:fill="auto"/>
            <w:vAlign w:val="center"/>
            <w:hideMark/>
          </w:tcPr>
          <w:p w14:paraId="1837FAE3" w14:textId="77777777" w:rsidR="00B5484D" w:rsidRPr="00B5484D" w:rsidRDefault="00B5484D" w:rsidP="00B5484D">
            <w:pPr>
              <w:suppressAutoHyphens w:val="0"/>
              <w:jc w:val="center"/>
              <w:rPr>
                <w:color w:val="000000"/>
                <w:lang w:eastAsia="ru-RU"/>
              </w:rPr>
            </w:pPr>
            <w:r w:rsidRPr="00B5484D">
              <w:rPr>
                <w:color w:val="000000"/>
                <w:lang w:eastAsia="ru-RU"/>
              </w:rPr>
              <w:t>Тамбовская</w:t>
            </w:r>
          </w:p>
        </w:tc>
        <w:tc>
          <w:tcPr>
            <w:tcW w:w="3520" w:type="dxa"/>
            <w:tcBorders>
              <w:top w:val="nil"/>
              <w:left w:val="nil"/>
              <w:bottom w:val="single" w:sz="4" w:space="0" w:color="auto"/>
              <w:right w:val="single" w:sz="4" w:space="0" w:color="auto"/>
            </w:tcBorders>
            <w:shd w:val="clear" w:color="auto" w:fill="auto"/>
            <w:vAlign w:val="center"/>
            <w:hideMark/>
          </w:tcPr>
          <w:p w14:paraId="36A0A72A"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4C39C1C9" w14:textId="77777777" w:rsidR="00B5484D" w:rsidRPr="00271933" w:rsidRDefault="00B5484D" w:rsidP="00B5484D">
            <w:pPr>
              <w:suppressAutoHyphens w:val="0"/>
              <w:jc w:val="center"/>
              <w:rPr>
                <w:color w:val="000000"/>
                <w:lang w:eastAsia="ru-RU"/>
              </w:rPr>
            </w:pPr>
            <w:r w:rsidRPr="00271933">
              <w:rPr>
                <w:color w:val="000000"/>
                <w:lang w:eastAsia="ru-RU"/>
              </w:rPr>
              <w:t>57 200</w:t>
            </w:r>
          </w:p>
        </w:tc>
      </w:tr>
      <w:tr w:rsidR="00B5484D" w:rsidRPr="00B5484D" w14:paraId="4B0E4D2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F96463" w14:textId="77777777" w:rsidR="00B5484D" w:rsidRPr="00B5484D" w:rsidRDefault="00B5484D" w:rsidP="00B5484D">
            <w:pPr>
              <w:suppressAutoHyphens w:val="0"/>
              <w:jc w:val="center"/>
              <w:rPr>
                <w:color w:val="000000"/>
                <w:lang w:eastAsia="ru-RU"/>
              </w:rPr>
            </w:pPr>
            <w:r w:rsidRPr="00B5484D">
              <w:rPr>
                <w:color w:val="000000"/>
                <w:lang w:eastAsia="ru-RU"/>
              </w:rPr>
              <w:t>70.</w:t>
            </w:r>
          </w:p>
        </w:tc>
        <w:tc>
          <w:tcPr>
            <w:tcW w:w="2640" w:type="dxa"/>
            <w:tcBorders>
              <w:top w:val="nil"/>
              <w:left w:val="nil"/>
              <w:bottom w:val="single" w:sz="4" w:space="0" w:color="auto"/>
              <w:right w:val="single" w:sz="4" w:space="0" w:color="auto"/>
            </w:tcBorders>
            <w:shd w:val="clear" w:color="auto" w:fill="auto"/>
            <w:vAlign w:val="center"/>
            <w:hideMark/>
          </w:tcPr>
          <w:p w14:paraId="388CFD5C" w14:textId="77777777" w:rsidR="00B5484D" w:rsidRPr="00B5484D" w:rsidRDefault="00B5484D" w:rsidP="00B5484D">
            <w:pPr>
              <w:suppressAutoHyphens w:val="0"/>
              <w:jc w:val="center"/>
              <w:rPr>
                <w:color w:val="000000"/>
                <w:lang w:eastAsia="ru-RU"/>
              </w:rPr>
            </w:pPr>
            <w:r w:rsidRPr="00B5484D">
              <w:rPr>
                <w:color w:val="000000"/>
                <w:lang w:eastAsia="ru-RU"/>
              </w:rPr>
              <w:t>Тверская</w:t>
            </w:r>
          </w:p>
        </w:tc>
        <w:tc>
          <w:tcPr>
            <w:tcW w:w="3520" w:type="dxa"/>
            <w:tcBorders>
              <w:top w:val="nil"/>
              <w:left w:val="nil"/>
              <w:bottom w:val="single" w:sz="4" w:space="0" w:color="auto"/>
              <w:right w:val="single" w:sz="4" w:space="0" w:color="auto"/>
            </w:tcBorders>
            <w:shd w:val="clear" w:color="auto" w:fill="auto"/>
            <w:vAlign w:val="center"/>
            <w:hideMark/>
          </w:tcPr>
          <w:p w14:paraId="13E092A2"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9660D05" w14:textId="77777777" w:rsidR="00B5484D" w:rsidRPr="00271933" w:rsidRDefault="00B5484D" w:rsidP="00B5484D">
            <w:pPr>
              <w:suppressAutoHyphens w:val="0"/>
              <w:jc w:val="center"/>
              <w:rPr>
                <w:color w:val="000000"/>
                <w:lang w:eastAsia="ru-RU"/>
              </w:rPr>
            </w:pPr>
            <w:r w:rsidRPr="00271933">
              <w:rPr>
                <w:color w:val="000000"/>
                <w:lang w:eastAsia="ru-RU"/>
              </w:rPr>
              <w:t>62 700</w:t>
            </w:r>
          </w:p>
        </w:tc>
      </w:tr>
      <w:tr w:rsidR="00B5484D" w:rsidRPr="00B5484D" w14:paraId="0F58C65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B3F224" w14:textId="77777777" w:rsidR="00B5484D" w:rsidRPr="00B5484D" w:rsidRDefault="00B5484D" w:rsidP="00B5484D">
            <w:pPr>
              <w:suppressAutoHyphens w:val="0"/>
              <w:jc w:val="center"/>
              <w:rPr>
                <w:color w:val="000000"/>
                <w:lang w:eastAsia="ru-RU"/>
              </w:rPr>
            </w:pPr>
            <w:r w:rsidRPr="00B5484D">
              <w:rPr>
                <w:color w:val="000000"/>
                <w:lang w:eastAsia="ru-RU"/>
              </w:rPr>
              <w:t>71.</w:t>
            </w:r>
          </w:p>
        </w:tc>
        <w:tc>
          <w:tcPr>
            <w:tcW w:w="2640" w:type="dxa"/>
            <w:tcBorders>
              <w:top w:val="nil"/>
              <w:left w:val="nil"/>
              <w:bottom w:val="single" w:sz="4" w:space="0" w:color="auto"/>
              <w:right w:val="single" w:sz="4" w:space="0" w:color="auto"/>
            </w:tcBorders>
            <w:shd w:val="clear" w:color="auto" w:fill="auto"/>
            <w:vAlign w:val="center"/>
            <w:hideMark/>
          </w:tcPr>
          <w:p w14:paraId="585D48C3" w14:textId="77777777" w:rsidR="00B5484D" w:rsidRPr="00B5484D" w:rsidRDefault="00B5484D" w:rsidP="00B5484D">
            <w:pPr>
              <w:suppressAutoHyphens w:val="0"/>
              <w:jc w:val="center"/>
              <w:rPr>
                <w:color w:val="000000"/>
                <w:lang w:eastAsia="ru-RU"/>
              </w:rPr>
            </w:pPr>
            <w:r w:rsidRPr="00B5484D">
              <w:rPr>
                <w:color w:val="000000"/>
                <w:lang w:eastAsia="ru-RU"/>
              </w:rPr>
              <w:t>Томская</w:t>
            </w:r>
          </w:p>
        </w:tc>
        <w:tc>
          <w:tcPr>
            <w:tcW w:w="3520" w:type="dxa"/>
            <w:tcBorders>
              <w:top w:val="nil"/>
              <w:left w:val="nil"/>
              <w:bottom w:val="single" w:sz="4" w:space="0" w:color="auto"/>
              <w:right w:val="single" w:sz="4" w:space="0" w:color="auto"/>
            </w:tcBorders>
            <w:shd w:val="clear" w:color="auto" w:fill="auto"/>
            <w:vAlign w:val="center"/>
            <w:hideMark/>
          </w:tcPr>
          <w:p w14:paraId="0DBD3A15"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F69F7EB" w14:textId="77777777" w:rsidR="00B5484D" w:rsidRPr="00271933" w:rsidRDefault="00B5484D" w:rsidP="00B5484D">
            <w:pPr>
              <w:suppressAutoHyphens w:val="0"/>
              <w:jc w:val="center"/>
              <w:rPr>
                <w:color w:val="000000"/>
                <w:lang w:eastAsia="ru-RU"/>
              </w:rPr>
            </w:pPr>
            <w:r w:rsidRPr="00271933">
              <w:rPr>
                <w:color w:val="000000"/>
                <w:lang w:eastAsia="ru-RU"/>
              </w:rPr>
              <w:t>47 300</w:t>
            </w:r>
          </w:p>
        </w:tc>
      </w:tr>
      <w:tr w:rsidR="00B5484D" w:rsidRPr="00B5484D" w14:paraId="3C14484C"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BECF60" w14:textId="77777777" w:rsidR="00B5484D" w:rsidRPr="00B5484D" w:rsidRDefault="00B5484D" w:rsidP="00B5484D">
            <w:pPr>
              <w:suppressAutoHyphens w:val="0"/>
              <w:jc w:val="center"/>
              <w:rPr>
                <w:color w:val="000000"/>
                <w:lang w:eastAsia="ru-RU"/>
              </w:rPr>
            </w:pPr>
            <w:r w:rsidRPr="00B5484D">
              <w:rPr>
                <w:color w:val="000000"/>
                <w:lang w:eastAsia="ru-RU"/>
              </w:rPr>
              <w:t>72.</w:t>
            </w:r>
          </w:p>
        </w:tc>
        <w:tc>
          <w:tcPr>
            <w:tcW w:w="2640" w:type="dxa"/>
            <w:tcBorders>
              <w:top w:val="nil"/>
              <w:left w:val="nil"/>
              <w:bottom w:val="single" w:sz="4" w:space="0" w:color="auto"/>
              <w:right w:val="single" w:sz="4" w:space="0" w:color="auto"/>
            </w:tcBorders>
            <w:shd w:val="clear" w:color="auto" w:fill="auto"/>
            <w:vAlign w:val="center"/>
            <w:hideMark/>
          </w:tcPr>
          <w:p w14:paraId="42267DCD" w14:textId="77777777" w:rsidR="00B5484D" w:rsidRPr="00B5484D" w:rsidRDefault="00B5484D" w:rsidP="00B5484D">
            <w:pPr>
              <w:suppressAutoHyphens w:val="0"/>
              <w:jc w:val="center"/>
              <w:rPr>
                <w:color w:val="000000"/>
                <w:lang w:eastAsia="ru-RU"/>
              </w:rPr>
            </w:pPr>
            <w:r w:rsidRPr="00B5484D">
              <w:rPr>
                <w:color w:val="000000"/>
                <w:lang w:eastAsia="ru-RU"/>
              </w:rPr>
              <w:t>Тульская</w:t>
            </w:r>
          </w:p>
        </w:tc>
        <w:tc>
          <w:tcPr>
            <w:tcW w:w="3520" w:type="dxa"/>
            <w:tcBorders>
              <w:top w:val="nil"/>
              <w:left w:val="nil"/>
              <w:bottom w:val="single" w:sz="4" w:space="0" w:color="auto"/>
              <w:right w:val="single" w:sz="4" w:space="0" w:color="auto"/>
            </w:tcBorders>
            <w:shd w:val="clear" w:color="auto" w:fill="auto"/>
            <w:vAlign w:val="center"/>
            <w:hideMark/>
          </w:tcPr>
          <w:p w14:paraId="59B4F8D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0EBB2201" w14:textId="77777777" w:rsidR="00B5484D" w:rsidRPr="00271933" w:rsidRDefault="00B5484D" w:rsidP="00B5484D">
            <w:pPr>
              <w:suppressAutoHyphens w:val="0"/>
              <w:jc w:val="center"/>
              <w:rPr>
                <w:color w:val="000000"/>
                <w:lang w:eastAsia="ru-RU"/>
              </w:rPr>
            </w:pPr>
            <w:r w:rsidRPr="00271933">
              <w:rPr>
                <w:color w:val="000000"/>
                <w:lang w:eastAsia="ru-RU"/>
              </w:rPr>
              <w:t>63 800</w:t>
            </w:r>
          </w:p>
        </w:tc>
      </w:tr>
      <w:tr w:rsidR="00B5484D" w:rsidRPr="00B5484D" w14:paraId="36DE044A"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264D78" w14:textId="77777777" w:rsidR="00B5484D" w:rsidRPr="00B5484D" w:rsidRDefault="00B5484D" w:rsidP="00B5484D">
            <w:pPr>
              <w:suppressAutoHyphens w:val="0"/>
              <w:jc w:val="center"/>
              <w:rPr>
                <w:color w:val="000000"/>
                <w:lang w:eastAsia="ru-RU"/>
              </w:rPr>
            </w:pPr>
            <w:r w:rsidRPr="00B5484D">
              <w:rPr>
                <w:color w:val="000000"/>
                <w:lang w:eastAsia="ru-RU"/>
              </w:rPr>
              <w:t>73.</w:t>
            </w:r>
          </w:p>
        </w:tc>
        <w:tc>
          <w:tcPr>
            <w:tcW w:w="2640" w:type="dxa"/>
            <w:tcBorders>
              <w:top w:val="nil"/>
              <w:left w:val="nil"/>
              <w:bottom w:val="single" w:sz="4" w:space="0" w:color="auto"/>
              <w:right w:val="single" w:sz="4" w:space="0" w:color="auto"/>
            </w:tcBorders>
            <w:shd w:val="clear" w:color="auto" w:fill="auto"/>
            <w:vAlign w:val="center"/>
            <w:hideMark/>
          </w:tcPr>
          <w:p w14:paraId="6576E7D5" w14:textId="77777777" w:rsidR="00B5484D" w:rsidRPr="00B5484D" w:rsidRDefault="00B5484D" w:rsidP="00B5484D">
            <w:pPr>
              <w:suppressAutoHyphens w:val="0"/>
              <w:jc w:val="center"/>
              <w:rPr>
                <w:color w:val="000000"/>
                <w:lang w:eastAsia="ru-RU"/>
              </w:rPr>
            </w:pPr>
            <w:r w:rsidRPr="00B5484D">
              <w:rPr>
                <w:color w:val="000000"/>
                <w:lang w:eastAsia="ru-RU"/>
              </w:rPr>
              <w:t>Тюменская</w:t>
            </w:r>
          </w:p>
        </w:tc>
        <w:tc>
          <w:tcPr>
            <w:tcW w:w="3520" w:type="dxa"/>
            <w:tcBorders>
              <w:top w:val="nil"/>
              <w:left w:val="nil"/>
              <w:bottom w:val="single" w:sz="4" w:space="0" w:color="auto"/>
              <w:right w:val="single" w:sz="4" w:space="0" w:color="auto"/>
            </w:tcBorders>
            <w:shd w:val="clear" w:color="auto" w:fill="auto"/>
            <w:vAlign w:val="center"/>
            <w:hideMark/>
          </w:tcPr>
          <w:p w14:paraId="1DA8BE4F"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D998DB3" w14:textId="77777777" w:rsidR="00B5484D" w:rsidRPr="00271933" w:rsidRDefault="00B5484D" w:rsidP="00B5484D">
            <w:pPr>
              <w:suppressAutoHyphens w:val="0"/>
              <w:jc w:val="center"/>
              <w:rPr>
                <w:color w:val="000000"/>
                <w:lang w:eastAsia="ru-RU"/>
              </w:rPr>
            </w:pPr>
            <w:r w:rsidRPr="00271933">
              <w:rPr>
                <w:color w:val="000000"/>
                <w:lang w:eastAsia="ru-RU"/>
              </w:rPr>
              <w:t>18 700</w:t>
            </w:r>
          </w:p>
        </w:tc>
      </w:tr>
      <w:tr w:rsidR="00B5484D" w:rsidRPr="00B5484D" w14:paraId="114E9EC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5752E3" w14:textId="77777777" w:rsidR="00B5484D" w:rsidRPr="00B5484D" w:rsidRDefault="00B5484D" w:rsidP="00B5484D">
            <w:pPr>
              <w:suppressAutoHyphens w:val="0"/>
              <w:jc w:val="center"/>
              <w:rPr>
                <w:color w:val="000000"/>
                <w:lang w:eastAsia="ru-RU"/>
              </w:rPr>
            </w:pPr>
            <w:r w:rsidRPr="00B5484D">
              <w:rPr>
                <w:color w:val="000000"/>
                <w:lang w:eastAsia="ru-RU"/>
              </w:rPr>
              <w:t>74.</w:t>
            </w:r>
          </w:p>
        </w:tc>
        <w:tc>
          <w:tcPr>
            <w:tcW w:w="2640" w:type="dxa"/>
            <w:tcBorders>
              <w:top w:val="nil"/>
              <w:left w:val="nil"/>
              <w:bottom w:val="single" w:sz="4" w:space="0" w:color="auto"/>
              <w:right w:val="single" w:sz="4" w:space="0" w:color="auto"/>
            </w:tcBorders>
            <w:shd w:val="clear" w:color="auto" w:fill="auto"/>
            <w:vAlign w:val="center"/>
            <w:hideMark/>
          </w:tcPr>
          <w:p w14:paraId="7713BDA8" w14:textId="77777777" w:rsidR="00B5484D" w:rsidRPr="00B5484D" w:rsidRDefault="00B5484D" w:rsidP="00B5484D">
            <w:pPr>
              <w:suppressAutoHyphens w:val="0"/>
              <w:jc w:val="center"/>
              <w:rPr>
                <w:color w:val="000000"/>
                <w:lang w:eastAsia="ru-RU"/>
              </w:rPr>
            </w:pPr>
            <w:r w:rsidRPr="00B5484D">
              <w:rPr>
                <w:color w:val="000000"/>
                <w:lang w:eastAsia="ru-RU"/>
              </w:rPr>
              <w:t>Ульяновская</w:t>
            </w:r>
          </w:p>
        </w:tc>
        <w:tc>
          <w:tcPr>
            <w:tcW w:w="3520" w:type="dxa"/>
            <w:tcBorders>
              <w:top w:val="nil"/>
              <w:left w:val="nil"/>
              <w:bottom w:val="single" w:sz="4" w:space="0" w:color="auto"/>
              <w:right w:val="single" w:sz="4" w:space="0" w:color="auto"/>
            </w:tcBorders>
            <w:shd w:val="clear" w:color="auto" w:fill="auto"/>
            <w:vAlign w:val="center"/>
            <w:hideMark/>
          </w:tcPr>
          <w:p w14:paraId="4B5FC52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41B2B08" w14:textId="77777777" w:rsidR="00B5484D" w:rsidRPr="00271933" w:rsidRDefault="00B5484D" w:rsidP="00B5484D">
            <w:pPr>
              <w:suppressAutoHyphens w:val="0"/>
              <w:jc w:val="center"/>
              <w:rPr>
                <w:color w:val="000000"/>
                <w:lang w:eastAsia="ru-RU"/>
              </w:rPr>
            </w:pPr>
            <w:r w:rsidRPr="00271933">
              <w:rPr>
                <w:color w:val="000000"/>
                <w:lang w:eastAsia="ru-RU"/>
              </w:rPr>
              <w:t>46 200</w:t>
            </w:r>
          </w:p>
        </w:tc>
      </w:tr>
      <w:tr w:rsidR="00B5484D" w:rsidRPr="00B5484D" w14:paraId="7708020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2E466F" w14:textId="77777777" w:rsidR="00B5484D" w:rsidRPr="00B5484D" w:rsidRDefault="00B5484D" w:rsidP="00B5484D">
            <w:pPr>
              <w:suppressAutoHyphens w:val="0"/>
              <w:jc w:val="center"/>
              <w:rPr>
                <w:color w:val="000000"/>
                <w:lang w:eastAsia="ru-RU"/>
              </w:rPr>
            </w:pPr>
            <w:r w:rsidRPr="00B5484D">
              <w:rPr>
                <w:color w:val="000000"/>
                <w:lang w:eastAsia="ru-RU"/>
              </w:rPr>
              <w:t>75.</w:t>
            </w:r>
          </w:p>
        </w:tc>
        <w:tc>
          <w:tcPr>
            <w:tcW w:w="2640" w:type="dxa"/>
            <w:tcBorders>
              <w:top w:val="nil"/>
              <w:left w:val="nil"/>
              <w:bottom w:val="single" w:sz="4" w:space="0" w:color="auto"/>
              <w:right w:val="single" w:sz="4" w:space="0" w:color="auto"/>
            </w:tcBorders>
            <w:shd w:val="clear" w:color="auto" w:fill="auto"/>
            <w:vAlign w:val="center"/>
            <w:hideMark/>
          </w:tcPr>
          <w:p w14:paraId="5A50D9C1" w14:textId="77777777" w:rsidR="00B5484D" w:rsidRPr="00B5484D" w:rsidRDefault="00B5484D" w:rsidP="00B5484D">
            <w:pPr>
              <w:suppressAutoHyphens w:val="0"/>
              <w:jc w:val="center"/>
              <w:rPr>
                <w:color w:val="000000"/>
                <w:lang w:eastAsia="ru-RU"/>
              </w:rPr>
            </w:pPr>
            <w:r w:rsidRPr="00B5484D">
              <w:rPr>
                <w:color w:val="000000"/>
                <w:lang w:eastAsia="ru-RU"/>
              </w:rPr>
              <w:t>Челябинская</w:t>
            </w:r>
          </w:p>
        </w:tc>
        <w:tc>
          <w:tcPr>
            <w:tcW w:w="3520" w:type="dxa"/>
            <w:tcBorders>
              <w:top w:val="nil"/>
              <w:left w:val="nil"/>
              <w:bottom w:val="single" w:sz="4" w:space="0" w:color="auto"/>
              <w:right w:val="single" w:sz="4" w:space="0" w:color="auto"/>
            </w:tcBorders>
            <w:shd w:val="clear" w:color="auto" w:fill="auto"/>
            <w:vAlign w:val="center"/>
            <w:hideMark/>
          </w:tcPr>
          <w:p w14:paraId="6ABE9B40"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D56D3CC" w14:textId="77777777" w:rsidR="00B5484D" w:rsidRPr="00271933" w:rsidRDefault="00B5484D" w:rsidP="00B5484D">
            <w:pPr>
              <w:suppressAutoHyphens w:val="0"/>
              <w:jc w:val="center"/>
              <w:rPr>
                <w:color w:val="000000"/>
                <w:lang w:eastAsia="ru-RU"/>
              </w:rPr>
            </w:pPr>
            <w:r w:rsidRPr="00271933">
              <w:rPr>
                <w:color w:val="000000"/>
                <w:lang w:eastAsia="ru-RU"/>
              </w:rPr>
              <w:t>27 500</w:t>
            </w:r>
          </w:p>
        </w:tc>
      </w:tr>
      <w:tr w:rsidR="00B5484D" w:rsidRPr="00B5484D" w14:paraId="27A2E31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2232E" w14:textId="77777777" w:rsidR="00B5484D" w:rsidRPr="00B5484D" w:rsidRDefault="00B5484D" w:rsidP="00B5484D">
            <w:pPr>
              <w:suppressAutoHyphens w:val="0"/>
              <w:jc w:val="center"/>
              <w:rPr>
                <w:color w:val="000000"/>
                <w:lang w:eastAsia="ru-RU"/>
              </w:rPr>
            </w:pPr>
            <w:r w:rsidRPr="00B5484D">
              <w:rPr>
                <w:color w:val="000000"/>
                <w:lang w:eastAsia="ru-RU"/>
              </w:rPr>
              <w:t>76.</w:t>
            </w:r>
          </w:p>
        </w:tc>
        <w:tc>
          <w:tcPr>
            <w:tcW w:w="2640" w:type="dxa"/>
            <w:tcBorders>
              <w:top w:val="nil"/>
              <w:left w:val="nil"/>
              <w:bottom w:val="single" w:sz="4" w:space="0" w:color="auto"/>
              <w:right w:val="single" w:sz="4" w:space="0" w:color="auto"/>
            </w:tcBorders>
            <w:shd w:val="clear" w:color="auto" w:fill="auto"/>
            <w:vAlign w:val="center"/>
            <w:hideMark/>
          </w:tcPr>
          <w:p w14:paraId="494C5960" w14:textId="77777777" w:rsidR="00B5484D" w:rsidRPr="00B5484D" w:rsidRDefault="00B5484D" w:rsidP="00B5484D">
            <w:pPr>
              <w:suppressAutoHyphens w:val="0"/>
              <w:jc w:val="center"/>
              <w:rPr>
                <w:color w:val="000000"/>
                <w:lang w:eastAsia="ru-RU"/>
              </w:rPr>
            </w:pPr>
            <w:r w:rsidRPr="00B5484D">
              <w:rPr>
                <w:color w:val="000000"/>
                <w:lang w:eastAsia="ru-RU"/>
              </w:rPr>
              <w:t>Ярославская</w:t>
            </w:r>
          </w:p>
        </w:tc>
        <w:tc>
          <w:tcPr>
            <w:tcW w:w="3520" w:type="dxa"/>
            <w:tcBorders>
              <w:top w:val="nil"/>
              <w:left w:val="nil"/>
              <w:bottom w:val="single" w:sz="4" w:space="0" w:color="auto"/>
              <w:right w:val="single" w:sz="4" w:space="0" w:color="auto"/>
            </w:tcBorders>
            <w:shd w:val="clear" w:color="auto" w:fill="auto"/>
            <w:vAlign w:val="center"/>
            <w:hideMark/>
          </w:tcPr>
          <w:p w14:paraId="110DA486"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536D6AB1" w14:textId="77777777" w:rsidR="00B5484D" w:rsidRPr="00271933" w:rsidRDefault="00B5484D" w:rsidP="00B5484D">
            <w:pPr>
              <w:suppressAutoHyphens w:val="0"/>
              <w:jc w:val="center"/>
              <w:rPr>
                <w:color w:val="000000"/>
                <w:lang w:eastAsia="ru-RU"/>
              </w:rPr>
            </w:pPr>
            <w:r w:rsidRPr="00271933">
              <w:rPr>
                <w:color w:val="000000"/>
                <w:lang w:eastAsia="ru-RU"/>
              </w:rPr>
              <w:t>57 200</w:t>
            </w:r>
          </w:p>
        </w:tc>
      </w:tr>
      <w:tr w:rsidR="00B5484D" w:rsidRPr="00B5484D" w14:paraId="32E3261E"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EFAF12" w14:textId="77777777" w:rsidR="00B5484D" w:rsidRPr="00B5484D" w:rsidRDefault="00B5484D" w:rsidP="00B5484D">
            <w:pPr>
              <w:suppressAutoHyphens w:val="0"/>
              <w:jc w:val="center"/>
              <w:rPr>
                <w:color w:val="000000"/>
                <w:lang w:eastAsia="ru-RU"/>
              </w:rPr>
            </w:pPr>
            <w:r w:rsidRPr="00B5484D">
              <w:rPr>
                <w:color w:val="000000"/>
                <w:lang w:eastAsia="ru-RU"/>
              </w:rPr>
              <w:t>77.</w:t>
            </w:r>
          </w:p>
        </w:tc>
        <w:tc>
          <w:tcPr>
            <w:tcW w:w="2640" w:type="dxa"/>
            <w:tcBorders>
              <w:top w:val="nil"/>
              <w:left w:val="nil"/>
              <w:bottom w:val="single" w:sz="4" w:space="0" w:color="auto"/>
              <w:right w:val="single" w:sz="4" w:space="0" w:color="auto"/>
            </w:tcBorders>
            <w:shd w:val="clear" w:color="auto" w:fill="auto"/>
            <w:vAlign w:val="center"/>
            <w:hideMark/>
          </w:tcPr>
          <w:p w14:paraId="3C1C0FB8" w14:textId="77777777" w:rsidR="00B5484D" w:rsidRPr="00B5484D" w:rsidRDefault="00B5484D" w:rsidP="00B5484D">
            <w:pPr>
              <w:suppressAutoHyphens w:val="0"/>
              <w:jc w:val="center"/>
              <w:rPr>
                <w:color w:val="000000"/>
                <w:lang w:eastAsia="ru-RU"/>
              </w:rPr>
            </w:pPr>
            <w:r w:rsidRPr="00B5484D">
              <w:rPr>
                <w:color w:val="000000"/>
                <w:lang w:eastAsia="ru-RU"/>
              </w:rPr>
              <w:t>Еврейская</w:t>
            </w:r>
          </w:p>
        </w:tc>
        <w:tc>
          <w:tcPr>
            <w:tcW w:w="3520" w:type="dxa"/>
            <w:tcBorders>
              <w:top w:val="nil"/>
              <w:left w:val="nil"/>
              <w:bottom w:val="single" w:sz="4" w:space="0" w:color="auto"/>
              <w:right w:val="single" w:sz="4" w:space="0" w:color="auto"/>
            </w:tcBorders>
            <w:shd w:val="clear" w:color="auto" w:fill="auto"/>
            <w:vAlign w:val="center"/>
            <w:hideMark/>
          </w:tcPr>
          <w:p w14:paraId="1B93D8F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11F659E3" w14:textId="77777777" w:rsidR="00B5484D" w:rsidRPr="00271933" w:rsidRDefault="00B5484D" w:rsidP="00B5484D">
            <w:pPr>
              <w:suppressAutoHyphens w:val="0"/>
              <w:jc w:val="center"/>
              <w:rPr>
                <w:color w:val="000000"/>
                <w:lang w:eastAsia="ru-RU"/>
              </w:rPr>
            </w:pPr>
            <w:r w:rsidRPr="00271933">
              <w:rPr>
                <w:color w:val="000000"/>
                <w:lang w:eastAsia="ru-RU"/>
              </w:rPr>
              <w:t>138 600</w:t>
            </w:r>
          </w:p>
        </w:tc>
      </w:tr>
      <w:tr w:rsidR="00B5484D" w:rsidRPr="00B5484D" w14:paraId="3A15BCAF"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3A1FC5" w14:textId="77777777" w:rsidR="00B5484D" w:rsidRPr="00B5484D" w:rsidRDefault="00B5484D" w:rsidP="00B5484D">
            <w:pPr>
              <w:suppressAutoHyphens w:val="0"/>
              <w:jc w:val="center"/>
              <w:rPr>
                <w:color w:val="000000"/>
                <w:lang w:eastAsia="ru-RU"/>
              </w:rPr>
            </w:pPr>
            <w:r w:rsidRPr="00B5484D">
              <w:rPr>
                <w:color w:val="000000"/>
                <w:lang w:eastAsia="ru-RU"/>
              </w:rPr>
              <w:t>78.</w:t>
            </w:r>
          </w:p>
        </w:tc>
        <w:tc>
          <w:tcPr>
            <w:tcW w:w="2640" w:type="dxa"/>
            <w:tcBorders>
              <w:top w:val="nil"/>
              <w:left w:val="nil"/>
              <w:bottom w:val="single" w:sz="4" w:space="0" w:color="auto"/>
              <w:right w:val="single" w:sz="4" w:space="0" w:color="auto"/>
            </w:tcBorders>
            <w:shd w:val="clear" w:color="auto" w:fill="auto"/>
            <w:vAlign w:val="center"/>
            <w:hideMark/>
          </w:tcPr>
          <w:p w14:paraId="03E19E5D" w14:textId="77777777" w:rsidR="00B5484D" w:rsidRPr="00B5484D" w:rsidRDefault="00B5484D" w:rsidP="00B5484D">
            <w:pPr>
              <w:suppressAutoHyphens w:val="0"/>
              <w:jc w:val="center"/>
              <w:rPr>
                <w:color w:val="000000"/>
                <w:lang w:eastAsia="ru-RU"/>
              </w:rPr>
            </w:pPr>
            <w:r w:rsidRPr="00B5484D">
              <w:rPr>
                <w:color w:val="000000"/>
                <w:lang w:eastAsia="ru-RU"/>
              </w:rPr>
              <w:t>Ненецкий</w:t>
            </w:r>
          </w:p>
        </w:tc>
        <w:tc>
          <w:tcPr>
            <w:tcW w:w="3520" w:type="dxa"/>
            <w:tcBorders>
              <w:top w:val="nil"/>
              <w:left w:val="nil"/>
              <w:bottom w:val="single" w:sz="4" w:space="0" w:color="auto"/>
              <w:right w:val="single" w:sz="4" w:space="0" w:color="auto"/>
            </w:tcBorders>
            <w:shd w:val="clear" w:color="auto" w:fill="auto"/>
            <w:vAlign w:val="center"/>
            <w:hideMark/>
          </w:tcPr>
          <w:p w14:paraId="0185087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67A1826F" w14:textId="77777777" w:rsidR="00B5484D" w:rsidRPr="00271933" w:rsidRDefault="00B5484D" w:rsidP="00B5484D">
            <w:pPr>
              <w:suppressAutoHyphens w:val="0"/>
              <w:jc w:val="center"/>
              <w:rPr>
                <w:color w:val="000000"/>
                <w:lang w:eastAsia="ru-RU"/>
              </w:rPr>
            </w:pPr>
            <w:r w:rsidRPr="00271933">
              <w:rPr>
                <w:color w:val="000000"/>
                <w:lang w:eastAsia="ru-RU"/>
              </w:rPr>
              <w:t>30 800</w:t>
            </w:r>
          </w:p>
        </w:tc>
      </w:tr>
      <w:tr w:rsidR="00B5484D" w:rsidRPr="00B5484D" w14:paraId="0EF05019"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F45B24" w14:textId="77777777" w:rsidR="00B5484D" w:rsidRPr="00B5484D" w:rsidRDefault="00B5484D" w:rsidP="00B5484D">
            <w:pPr>
              <w:suppressAutoHyphens w:val="0"/>
              <w:jc w:val="center"/>
              <w:rPr>
                <w:color w:val="000000"/>
                <w:lang w:eastAsia="ru-RU"/>
              </w:rPr>
            </w:pPr>
            <w:r w:rsidRPr="00B5484D">
              <w:rPr>
                <w:color w:val="000000"/>
                <w:lang w:eastAsia="ru-RU"/>
              </w:rPr>
              <w:t>79.</w:t>
            </w:r>
          </w:p>
        </w:tc>
        <w:tc>
          <w:tcPr>
            <w:tcW w:w="2640" w:type="dxa"/>
            <w:tcBorders>
              <w:top w:val="nil"/>
              <w:left w:val="nil"/>
              <w:bottom w:val="single" w:sz="4" w:space="0" w:color="auto"/>
              <w:right w:val="single" w:sz="4" w:space="0" w:color="auto"/>
            </w:tcBorders>
            <w:shd w:val="clear" w:color="auto" w:fill="auto"/>
            <w:vAlign w:val="center"/>
            <w:hideMark/>
          </w:tcPr>
          <w:p w14:paraId="2F595E8D" w14:textId="77777777" w:rsidR="00B5484D" w:rsidRPr="00B5484D" w:rsidRDefault="00B5484D" w:rsidP="00B5484D">
            <w:pPr>
              <w:suppressAutoHyphens w:val="0"/>
              <w:jc w:val="center"/>
              <w:rPr>
                <w:color w:val="000000"/>
                <w:lang w:eastAsia="ru-RU"/>
              </w:rPr>
            </w:pPr>
            <w:r w:rsidRPr="00B5484D">
              <w:rPr>
                <w:color w:val="000000"/>
                <w:lang w:eastAsia="ru-RU"/>
              </w:rPr>
              <w:t>Ханты-Мансийский</w:t>
            </w:r>
          </w:p>
        </w:tc>
        <w:tc>
          <w:tcPr>
            <w:tcW w:w="3520" w:type="dxa"/>
            <w:tcBorders>
              <w:top w:val="nil"/>
              <w:left w:val="nil"/>
              <w:bottom w:val="single" w:sz="4" w:space="0" w:color="auto"/>
              <w:right w:val="single" w:sz="4" w:space="0" w:color="auto"/>
            </w:tcBorders>
            <w:shd w:val="clear" w:color="auto" w:fill="auto"/>
            <w:noWrap/>
            <w:vAlign w:val="center"/>
            <w:hideMark/>
          </w:tcPr>
          <w:p w14:paraId="128D2569" w14:textId="77777777" w:rsidR="00B5484D" w:rsidRPr="00B5484D" w:rsidRDefault="00B5484D" w:rsidP="00B5484D">
            <w:pPr>
              <w:suppressAutoHyphens w:val="0"/>
              <w:jc w:val="center"/>
              <w:rPr>
                <w:color w:val="000000"/>
                <w:lang w:eastAsia="ru-RU"/>
              </w:rPr>
            </w:pPr>
            <w:r w:rsidRPr="00B5484D">
              <w:rPr>
                <w:color w:val="000000"/>
                <w:lang w:eastAsia="ru-RU"/>
              </w:rPr>
              <w:t>Ханты-Мансийск</w:t>
            </w:r>
          </w:p>
        </w:tc>
        <w:tc>
          <w:tcPr>
            <w:tcW w:w="2180" w:type="dxa"/>
            <w:tcBorders>
              <w:top w:val="nil"/>
              <w:left w:val="nil"/>
              <w:bottom w:val="single" w:sz="4" w:space="0" w:color="auto"/>
              <w:right w:val="single" w:sz="4" w:space="0" w:color="auto"/>
            </w:tcBorders>
            <w:shd w:val="clear" w:color="auto" w:fill="auto"/>
            <w:vAlign w:val="center"/>
            <w:hideMark/>
          </w:tcPr>
          <w:p w14:paraId="4BE0ECFC" w14:textId="77777777" w:rsidR="00B5484D" w:rsidRPr="00271933" w:rsidRDefault="00B5484D" w:rsidP="00B5484D">
            <w:pPr>
              <w:suppressAutoHyphens w:val="0"/>
              <w:jc w:val="center"/>
              <w:rPr>
                <w:color w:val="000000"/>
                <w:lang w:eastAsia="ru-RU"/>
              </w:rPr>
            </w:pPr>
            <w:r w:rsidRPr="00271933">
              <w:rPr>
                <w:color w:val="000000"/>
                <w:lang w:eastAsia="ru-RU"/>
              </w:rPr>
              <w:t>8 800</w:t>
            </w:r>
          </w:p>
        </w:tc>
      </w:tr>
      <w:tr w:rsidR="00B5484D" w:rsidRPr="00B5484D" w14:paraId="0645014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3D8CAD"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384A882A"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1E567965" w14:textId="77777777" w:rsidR="00B5484D" w:rsidRPr="00B5484D" w:rsidRDefault="00B5484D" w:rsidP="00B5484D">
            <w:pPr>
              <w:suppressAutoHyphens w:val="0"/>
              <w:jc w:val="center"/>
              <w:rPr>
                <w:color w:val="000000"/>
                <w:lang w:eastAsia="ru-RU"/>
              </w:rPr>
            </w:pPr>
            <w:r w:rsidRPr="00B5484D">
              <w:rPr>
                <w:color w:val="000000"/>
                <w:lang w:eastAsia="ru-RU"/>
              </w:rPr>
              <w:t>Сургут</w:t>
            </w:r>
          </w:p>
        </w:tc>
        <w:tc>
          <w:tcPr>
            <w:tcW w:w="2180" w:type="dxa"/>
            <w:tcBorders>
              <w:top w:val="nil"/>
              <w:left w:val="nil"/>
              <w:bottom w:val="single" w:sz="4" w:space="0" w:color="auto"/>
              <w:right w:val="single" w:sz="4" w:space="0" w:color="auto"/>
            </w:tcBorders>
            <w:shd w:val="clear" w:color="auto" w:fill="auto"/>
            <w:vAlign w:val="center"/>
            <w:hideMark/>
          </w:tcPr>
          <w:p w14:paraId="767BCBC3" w14:textId="77777777" w:rsidR="00B5484D" w:rsidRPr="00271933" w:rsidRDefault="00B5484D" w:rsidP="00B5484D">
            <w:pPr>
              <w:suppressAutoHyphens w:val="0"/>
              <w:jc w:val="center"/>
              <w:rPr>
                <w:color w:val="000000"/>
                <w:lang w:eastAsia="ru-RU"/>
              </w:rPr>
            </w:pPr>
            <w:r w:rsidRPr="00271933">
              <w:rPr>
                <w:color w:val="000000"/>
                <w:lang w:eastAsia="ru-RU"/>
              </w:rPr>
              <w:t>3 630</w:t>
            </w:r>
          </w:p>
        </w:tc>
      </w:tr>
      <w:tr w:rsidR="00B5484D" w:rsidRPr="00B5484D" w14:paraId="0A3E5F4B"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4E1FEA"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702B0CCD"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3E970889" w14:textId="77777777" w:rsidR="00B5484D" w:rsidRPr="00B5484D" w:rsidRDefault="00B5484D" w:rsidP="00B5484D">
            <w:pPr>
              <w:suppressAutoHyphens w:val="0"/>
              <w:jc w:val="center"/>
              <w:rPr>
                <w:color w:val="000000"/>
                <w:lang w:eastAsia="ru-RU"/>
              </w:rPr>
            </w:pPr>
            <w:r w:rsidRPr="00B5484D">
              <w:rPr>
                <w:color w:val="000000"/>
                <w:lang w:eastAsia="ru-RU"/>
              </w:rPr>
              <w:t>Нижневартовск</w:t>
            </w:r>
          </w:p>
        </w:tc>
        <w:tc>
          <w:tcPr>
            <w:tcW w:w="2180" w:type="dxa"/>
            <w:tcBorders>
              <w:top w:val="nil"/>
              <w:left w:val="nil"/>
              <w:bottom w:val="single" w:sz="4" w:space="0" w:color="auto"/>
              <w:right w:val="single" w:sz="4" w:space="0" w:color="auto"/>
            </w:tcBorders>
            <w:shd w:val="clear" w:color="auto" w:fill="auto"/>
            <w:vAlign w:val="center"/>
            <w:hideMark/>
          </w:tcPr>
          <w:p w14:paraId="432F578C" w14:textId="77777777" w:rsidR="00B5484D" w:rsidRPr="00271933" w:rsidRDefault="00B5484D" w:rsidP="00B5484D">
            <w:pPr>
              <w:suppressAutoHyphens w:val="0"/>
              <w:jc w:val="center"/>
              <w:rPr>
                <w:color w:val="000000"/>
                <w:lang w:eastAsia="ru-RU"/>
              </w:rPr>
            </w:pPr>
            <w:r w:rsidRPr="00271933">
              <w:rPr>
                <w:color w:val="000000"/>
                <w:lang w:eastAsia="ru-RU"/>
              </w:rPr>
              <w:t>3 300</w:t>
            </w:r>
          </w:p>
        </w:tc>
      </w:tr>
      <w:tr w:rsidR="00B5484D" w:rsidRPr="00B5484D" w14:paraId="2262752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A7406"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78A1D15C"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72E9A5B0" w14:textId="77777777" w:rsidR="00B5484D" w:rsidRPr="00B5484D" w:rsidRDefault="00B5484D" w:rsidP="00B5484D">
            <w:pPr>
              <w:suppressAutoHyphens w:val="0"/>
              <w:jc w:val="center"/>
              <w:rPr>
                <w:color w:val="000000"/>
                <w:lang w:eastAsia="ru-RU"/>
              </w:rPr>
            </w:pPr>
            <w:r w:rsidRPr="00B5484D">
              <w:rPr>
                <w:color w:val="000000"/>
                <w:lang w:eastAsia="ru-RU"/>
              </w:rPr>
              <w:t>Мегион</w:t>
            </w:r>
          </w:p>
        </w:tc>
        <w:tc>
          <w:tcPr>
            <w:tcW w:w="2180" w:type="dxa"/>
            <w:tcBorders>
              <w:top w:val="nil"/>
              <w:left w:val="nil"/>
              <w:bottom w:val="single" w:sz="4" w:space="0" w:color="auto"/>
              <w:right w:val="single" w:sz="4" w:space="0" w:color="auto"/>
            </w:tcBorders>
            <w:shd w:val="clear" w:color="auto" w:fill="auto"/>
            <w:vAlign w:val="center"/>
            <w:hideMark/>
          </w:tcPr>
          <w:p w14:paraId="0886471A" w14:textId="77777777" w:rsidR="00B5484D" w:rsidRPr="00271933" w:rsidRDefault="00B5484D" w:rsidP="00B5484D">
            <w:pPr>
              <w:suppressAutoHyphens w:val="0"/>
              <w:jc w:val="center"/>
              <w:rPr>
                <w:color w:val="000000"/>
                <w:lang w:eastAsia="ru-RU"/>
              </w:rPr>
            </w:pPr>
            <w:r w:rsidRPr="00271933">
              <w:rPr>
                <w:color w:val="000000"/>
                <w:lang w:eastAsia="ru-RU"/>
              </w:rPr>
              <w:t>1 760</w:t>
            </w:r>
          </w:p>
        </w:tc>
      </w:tr>
      <w:tr w:rsidR="00B5484D" w:rsidRPr="00B5484D" w14:paraId="561BE2F8"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3548AA"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35316006"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423D9DD9" w14:textId="77777777" w:rsidR="00B5484D" w:rsidRPr="00B5484D" w:rsidRDefault="00B5484D" w:rsidP="00B5484D">
            <w:pPr>
              <w:suppressAutoHyphens w:val="0"/>
              <w:jc w:val="center"/>
              <w:rPr>
                <w:color w:val="000000"/>
                <w:lang w:eastAsia="ru-RU"/>
              </w:rPr>
            </w:pPr>
            <w:r w:rsidRPr="00B5484D">
              <w:rPr>
                <w:color w:val="000000"/>
                <w:lang w:eastAsia="ru-RU"/>
              </w:rPr>
              <w:t>Когалым</w:t>
            </w:r>
          </w:p>
        </w:tc>
        <w:tc>
          <w:tcPr>
            <w:tcW w:w="2180" w:type="dxa"/>
            <w:tcBorders>
              <w:top w:val="nil"/>
              <w:left w:val="nil"/>
              <w:bottom w:val="single" w:sz="4" w:space="0" w:color="auto"/>
              <w:right w:val="single" w:sz="4" w:space="0" w:color="auto"/>
            </w:tcBorders>
            <w:shd w:val="clear" w:color="auto" w:fill="auto"/>
            <w:vAlign w:val="center"/>
            <w:hideMark/>
          </w:tcPr>
          <w:p w14:paraId="50DD553D" w14:textId="77777777" w:rsidR="00B5484D" w:rsidRPr="00271933" w:rsidRDefault="00B5484D" w:rsidP="00B5484D">
            <w:pPr>
              <w:suppressAutoHyphens w:val="0"/>
              <w:jc w:val="center"/>
              <w:rPr>
                <w:color w:val="000000"/>
                <w:lang w:eastAsia="ru-RU"/>
              </w:rPr>
            </w:pPr>
            <w:r w:rsidRPr="00271933">
              <w:rPr>
                <w:color w:val="000000"/>
                <w:lang w:eastAsia="ru-RU"/>
              </w:rPr>
              <w:t>2 420</w:t>
            </w:r>
          </w:p>
        </w:tc>
      </w:tr>
      <w:tr w:rsidR="00B5484D" w:rsidRPr="00B5484D" w14:paraId="1C19420C"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DF2DD2"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3AED9014"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46BD3159" w14:textId="77777777" w:rsidR="00B5484D" w:rsidRPr="00B5484D" w:rsidRDefault="00B5484D" w:rsidP="00B5484D">
            <w:pPr>
              <w:suppressAutoHyphens w:val="0"/>
              <w:jc w:val="center"/>
              <w:rPr>
                <w:color w:val="000000"/>
                <w:lang w:eastAsia="ru-RU"/>
              </w:rPr>
            </w:pPr>
            <w:r w:rsidRPr="00B5484D">
              <w:rPr>
                <w:color w:val="000000"/>
                <w:lang w:eastAsia="ru-RU"/>
              </w:rPr>
              <w:t>Лангепас</w:t>
            </w:r>
          </w:p>
        </w:tc>
        <w:tc>
          <w:tcPr>
            <w:tcW w:w="2180" w:type="dxa"/>
            <w:tcBorders>
              <w:top w:val="nil"/>
              <w:left w:val="nil"/>
              <w:bottom w:val="single" w:sz="4" w:space="0" w:color="auto"/>
              <w:right w:val="single" w:sz="4" w:space="0" w:color="auto"/>
            </w:tcBorders>
            <w:shd w:val="clear" w:color="auto" w:fill="auto"/>
            <w:vAlign w:val="center"/>
            <w:hideMark/>
          </w:tcPr>
          <w:p w14:paraId="631AF441" w14:textId="77777777" w:rsidR="00B5484D" w:rsidRPr="00271933" w:rsidRDefault="00B5484D" w:rsidP="00B5484D">
            <w:pPr>
              <w:suppressAutoHyphens w:val="0"/>
              <w:jc w:val="center"/>
              <w:rPr>
                <w:color w:val="000000"/>
                <w:lang w:eastAsia="ru-RU"/>
              </w:rPr>
            </w:pPr>
            <w:r w:rsidRPr="00271933">
              <w:rPr>
                <w:color w:val="000000"/>
                <w:lang w:eastAsia="ru-RU"/>
              </w:rPr>
              <w:t>1 430</w:t>
            </w:r>
          </w:p>
        </w:tc>
      </w:tr>
      <w:tr w:rsidR="00B5484D" w:rsidRPr="00B5484D" w14:paraId="28602F2A"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07976F"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0E494555"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2BF596B6" w14:textId="77777777" w:rsidR="00B5484D" w:rsidRPr="00B5484D" w:rsidRDefault="00B5484D" w:rsidP="00B5484D">
            <w:pPr>
              <w:suppressAutoHyphens w:val="0"/>
              <w:jc w:val="center"/>
              <w:rPr>
                <w:color w:val="000000"/>
                <w:lang w:eastAsia="ru-RU"/>
              </w:rPr>
            </w:pPr>
            <w:r w:rsidRPr="00B5484D">
              <w:rPr>
                <w:color w:val="000000"/>
                <w:lang w:eastAsia="ru-RU"/>
              </w:rPr>
              <w:t>Урай</w:t>
            </w:r>
          </w:p>
        </w:tc>
        <w:tc>
          <w:tcPr>
            <w:tcW w:w="2180" w:type="dxa"/>
            <w:tcBorders>
              <w:top w:val="nil"/>
              <w:left w:val="nil"/>
              <w:bottom w:val="single" w:sz="4" w:space="0" w:color="auto"/>
              <w:right w:val="single" w:sz="4" w:space="0" w:color="auto"/>
            </w:tcBorders>
            <w:shd w:val="clear" w:color="auto" w:fill="auto"/>
            <w:vAlign w:val="center"/>
            <w:hideMark/>
          </w:tcPr>
          <w:p w14:paraId="07A38CE0" w14:textId="77777777" w:rsidR="00B5484D" w:rsidRPr="00271933" w:rsidRDefault="00B5484D" w:rsidP="00B5484D">
            <w:pPr>
              <w:suppressAutoHyphens w:val="0"/>
              <w:jc w:val="center"/>
              <w:rPr>
                <w:color w:val="000000"/>
                <w:lang w:eastAsia="ru-RU"/>
              </w:rPr>
            </w:pPr>
            <w:r w:rsidRPr="00271933">
              <w:rPr>
                <w:color w:val="000000"/>
                <w:lang w:eastAsia="ru-RU"/>
              </w:rPr>
              <w:t>27 500</w:t>
            </w:r>
          </w:p>
        </w:tc>
      </w:tr>
      <w:tr w:rsidR="00B5484D" w:rsidRPr="00B5484D" w14:paraId="08F2621C"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E242B"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0CBE4B28"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7B560695" w14:textId="77777777" w:rsidR="00B5484D" w:rsidRPr="00B5484D" w:rsidRDefault="00B5484D" w:rsidP="00B5484D">
            <w:pPr>
              <w:suppressAutoHyphens w:val="0"/>
              <w:jc w:val="center"/>
              <w:rPr>
                <w:color w:val="000000"/>
                <w:lang w:eastAsia="ru-RU"/>
              </w:rPr>
            </w:pPr>
            <w:r w:rsidRPr="00B5484D">
              <w:rPr>
                <w:color w:val="000000"/>
                <w:lang w:eastAsia="ru-RU"/>
              </w:rPr>
              <w:t>Радужный</w:t>
            </w:r>
          </w:p>
        </w:tc>
        <w:tc>
          <w:tcPr>
            <w:tcW w:w="2180" w:type="dxa"/>
            <w:tcBorders>
              <w:top w:val="nil"/>
              <w:left w:val="nil"/>
              <w:bottom w:val="single" w:sz="4" w:space="0" w:color="auto"/>
              <w:right w:val="single" w:sz="4" w:space="0" w:color="auto"/>
            </w:tcBorders>
            <w:shd w:val="clear" w:color="auto" w:fill="auto"/>
            <w:vAlign w:val="center"/>
            <w:hideMark/>
          </w:tcPr>
          <w:p w14:paraId="2E478627" w14:textId="77777777" w:rsidR="00B5484D" w:rsidRPr="00271933" w:rsidRDefault="00B5484D" w:rsidP="00B5484D">
            <w:pPr>
              <w:suppressAutoHyphens w:val="0"/>
              <w:jc w:val="center"/>
              <w:rPr>
                <w:color w:val="000000"/>
                <w:lang w:eastAsia="ru-RU"/>
              </w:rPr>
            </w:pPr>
            <w:r w:rsidRPr="00271933">
              <w:rPr>
                <w:color w:val="000000"/>
                <w:lang w:eastAsia="ru-RU"/>
              </w:rPr>
              <w:t>5 720</w:t>
            </w:r>
          </w:p>
        </w:tc>
      </w:tr>
      <w:tr w:rsidR="00B5484D" w:rsidRPr="00B5484D" w14:paraId="52CBA050"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AA7AC7"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0834FD63"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73E97150" w14:textId="77777777" w:rsidR="00B5484D" w:rsidRPr="00B5484D" w:rsidRDefault="00B5484D" w:rsidP="00B5484D">
            <w:pPr>
              <w:suppressAutoHyphens w:val="0"/>
              <w:jc w:val="center"/>
              <w:rPr>
                <w:color w:val="000000"/>
                <w:lang w:eastAsia="ru-RU"/>
              </w:rPr>
            </w:pPr>
            <w:r w:rsidRPr="00B5484D">
              <w:rPr>
                <w:color w:val="000000"/>
                <w:lang w:eastAsia="ru-RU"/>
              </w:rPr>
              <w:t>Пыть-Ях</w:t>
            </w:r>
          </w:p>
        </w:tc>
        <w:tc>
          <w:tcPr>
            <w:tcW w:w="2180" w:type="dxa"/>
            <w:tcBorders>
              <w:top w:val="nil"/>
              <w:left w:val="nil"/>
              <w:bottom w:val="single" w:sz="4" w:space="0" w:color="auto"/>
              <w:right w:val="single" w:sz="4" w:space="0" w:color="auto"/>
            </w:tcBorders>
            <w:shd w:val="clear" w:color="auto" w:fill="auto"/>
            <w:vAlign w:val="center"/>
            <w:hideMark/>
          </w:tcPr>
          <w:p w14:paraId="5DAD0CA9" w14:textId="77777777" w:rsidR="00B5484D" w:rsidRPr="00271933" w:rsidRDefault="00B5484D" w:rsidP="00B5484D">
            <w:pPr>
              <w:suppressAutoHyphens w:val="0"/>
              <w:jc w:val="center"/>
              <w:rPr>
                <w:color w:val="000000"/>
                <w:lang w:eastAsia="ru-RU"/>
              </w:rPr>
            </w:pPr>
            <w:r w:rsidRPr="00271933">
              <w:rPr>
                <w:color w:val="000000"/>
                <w:lang w:eastAsia="ru-RU"/>
              </w:rPr>
              <w:t>5 280</w:t>
            </w:r>
          </w:p>
        </w:tc>
      </w:tr>
      <w:tr w:rsidR="00B5484D" w:rsidRPr="00B5484D" w14:paraId="1A6290BD"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D1ECA2"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586FFF4E"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5BA24839" w14:textId="77777777" w:rsidR="00B5484D" w:rsidRPr="00B5484D" w:rsidRDefault="00B5484D" w:rsidP="00B5484D">
            <w:pPr>
              <w:suppressAutoHyphens w:val="0"/>
              <w:jc w:val="center"/>
              <w:rPr>
                <w:color w:val="000000"/>
                <w:lang w:eastAsia="ru-RU"/>
              </w:rPr>
            </w:pPr>
            <w:r w:rsidRPr="00B5484D">
              <w:rPr>
                <w:color w:val="000000"/>
                <w:lang w:eastAsia="ru-RU"/>
              </w:rPr>
              <w:t>Нефтеюганск</w:t>
            </w:r>
          </w:p>
        </w:tc>
        <w:tc>
          <w:tcPr>
            <w:tcW w:w="2180" w:type="dxa"/>
            <w:tcBorders>
              <w:top w:val="nil"/>
              <w:left w:val="nil"/>
              <w:bottom w:val="single" w:sz="4" w:space="0" w:color="auto"/>
              <w:right w:val="single" w:sz="4" w:space="0" w:color="auto"/>
            </w:tcBorders>
            <w:shd w:val="clear" w:color="auto" w:fill="auto"/>
            <w:vAlign w:val="center"/>
            <w:hideMark/>
          </w:tcPr>
          <w:p w14:paraId="7BB99A54" w14:textId="77777777" w:rsidR="00B5484D" w:rsidRPr="00271933" w:rsidRDefault="00B5484D" w:rsidP="00B5484D">
            <w:pPr>
              <w:suppressAutoHyphens w:val="0"/>
              <w:jc w:val="center"/>
              <w:rPr>
                <w:color w:val="000000"/>
                <w:lang w:eastAsia="ru-RU"/>
              </w:rPr>
            </w:pPr>
            <w:r w:rsidRPr="00271933">
              <w:rPr>
                <w:color w:val="000000"/>
                <w:lang w:eastAsia="ru-RU"/>
              </w:rPr>
              <w:t>5 060</w:t>
            </w:r>
          </w:p>
        </w:tc>
      </w:tr>
      <w:tr w:rsidR="00B5484D" w:rsidRPr="00B5484D" w14:paraId="1C0E2CF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575ED4"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7CDDBF62"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620400AB" w14:textId="77777777" w:rsidR="00B5484D" w:rsidRPr="00B5484D" w:rsidRDefault="00B5484D" w:rsidP="00B5484D">
            <w:pPr>
              <w:suppressAutoHyphens w:val="0"/>
              <w:jc w:val="center"/>
              <w:rPr>
                <w:color w:val="000000"/>
                <w:lang w:eastAsia="ru-RU"/>
              </w:rPr>
            </w:pPr>
            <w:r w:rsidRPr="00B5484D">
              <w:rPr>
                <w:color w:val="000000"/>
                <w:lang w:eastAsia="ru-RU"/>
              </w:rPr>
              <w:t>Нягань</w:t>
            </w:r>
          </w:p>
        </w:tc>
        <w:tc>
          <w:tcPr>
            <w:tcW w:w="2180" w:type="dxa"/>
            <w:tcBorders>
              <w:top w:val="nil"/>
              <w:left w:val="nil"/>
              <w:bottom w:val="single" w:sz="4" w:space="0" w:color="auto"/>
              <w:right w:val="single" w:sz="4" w:space="0" w:color="auto"/>
            </w:tcBorders>
            <w:shd w:val="clear" w:color="auto" w:fill="auto"/>
            <w:vAlign w:val="center"/>
            <w:hideMark/>
          </w:tcPr>
          <w:p w14:paraId="4E9A99E1" w14:textId="77777777" w:rsidR="00B5484D" w:rsidRPr="00271933" w:rsidRDefault="00B5484D" w:rsidP="00B5484D">
            <w:pPr>
              <w:suppressAutoHyphens w:val="0"/>
              <w:jc w:val="center"/>
              <w:rPr>
                <w:color w:val="000000"/>
                <w:lang w:eastAsia="ru-RU"/>
              </w:rPr>
            </w:pPr>
            <w:r w:rsidRPr="00271933">
              <w:rPr>
                <w:color w:val="000000"/>
                <w:lang w:eastAsia="ru-RU"/>
              </w:rPr>
              <w:t>14 630</w:t>
            </w:r>
          </w:p>
        </w:tc>
      </w:tr>
      <w:tr w:rsidR="00B5484D" w:rsidRPr="00B5484D" w14:paraId="11569312"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DF2271"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640" w:type="dxa"/>
            <w:tcBorders>
              <w:top w:val="nil"/>
              <w:left w:val="nil"/>
              <w:bottom w:val="single" w:sz="4" w:space="0" w:color="auto"/>
              <w:right w:val="single" w:sz="4" w:space="0" w:color="auto"/>
            </w:tcBorders>
            <w:shd w:val="clear" w:color="auto" w:fill="auto"/>
            <w:vAlign w:val="center"/>
            <w:hideMark/>
          </w:tcPr>
          <w:p w14:paraId="193943C9"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3520" w:type="dxa"/>
            <w:tcBorders>
              <w:top w:val="nil"/>
              <w:left w:val="nil"/>
              <w:bottom w:val="single" w:sz="4" w:space="0" w:color="auto"/>
              <w:right w:val="single" w:sz="4" w:space="0" w:color="auto"/>
            </w:tcBorders>
            <w:shd w:val="clear" w:color="auto" w:fill="auto"/>
            <w:noWrap/>
            <w:vAlign w:val="center"/>
            <w:hideMark/>
          </w:tcPr>
          <w:p w14:paraId="44EA3DBA" w14:textId="77777777" w:rsidR="00B5484D" w:rsidRPr="00B5484D" w:rsidRDefault="00B5484D" w:rsidP="00B5484D">
            <w:pPr>
              <w:suppressAutoHyphens w:val="0"/>
              <w:jc w:val="center"/>
              <w:rPr>
                <w:color w:val="000000"/>
                <w:lang w:eastAsia="ru-RU"/>
              </w:rPr>
            </w:pPr>
            <w:r w:rsidRPr="00B5484D">
              <w:rPr>
                <w:color w:val="000000"/>
                <w:lang w:eastAsia="ru-RU"/>
              </w:rPr>
              <w:t>Югорск</w:t>
            </w:r>
          </w:p>
        </w:tc>
        <w:tc>
          <w:tcPr>
            <w:tcW w:w="2180" w:type="dxa"/>
            <w:tcBorders>
              <w:top w:val="nil"/>
              <w:left w:val="nil"/>
              <w:bottom w:val="single" w:sz="4" w:space="0" w:color="auto"/>
              <w:right w:val="single" w:sz="4" w:space="0" w:color="auto"/>
            </w:tcBorders>
            <w:shd w:val="clear" w:color="auto" w:fill="auto"/>
            <w:vAlign w:val="center"/>
            <w:hideMark/>
          </w:tcPr>
          <w:p w14:paraId="694EDBE3" w14:textId="77777777" w:rsidR="00B5484D" w:rsidRPr="00271933" w:rsidRDefault="00B5484D" w:rsidP="00B5484D">
            <w:pPr>
              <w:suppressAutoHyphens w:val="0"/>
              <w:jc w:val="center"/>
              <w:rPr>
                <w:color w:val="000000"/>
                <w:lang w:eastAsia="ru-RU"/>
              </w:rPr>
            </w:pPr>
            <w:r w:rsidRPr="00271933">
              <w:rPr>
                <w:color w:val="000000"/>
                <w:lang w:eastAsia="ru-RU"/>
              </w:rPr>
              <w:t>17 600</w:t>
            </w:r>
          </w:p>
        </w:tc>
      </w:tr>
      <w:tr w:rsidR="00B5484D" w:rsidRPr="00B5484D" w14:paraId="04FC272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54D9D4" w14:textId="77777777" w:rsidR="00B5484D" w:rsidRPr="00B5484D" w:rsidRDefault="00B5484D" w:rsidP="00B5484D">
            <w:pPr>
              <w:suppressAutoHyphens w:val="0"/>
              <w:jc w:val="center"/>
              <w:rPr>
                <w:color w:val="000000"/>
                <w:lang w:eastAsia="ru-RU"/>
              </w:rPr>
            </w:pPr>
            <w:r w:rsidRPr="00B5484D">
              <w:rPr>
                <w:color w:val="000000"/>
                <w:lang w:eastAsia="ru-RU"/>
              </w:rPr>
              <w:t>80.</w:t>
            </w:r>
          </w:p>
        </w:tc>
        <w:tc>
          <w:tcPr>
            <w:tcW w:w="2640" w:type="dxa"/>
            <w:tcBorders>
              <w:top w:val="nil"/>
              <w:left w:val="nil"/>
              <w:bottom w:val="single" w:sz="4" w:space="0" w:color="auto"/>
              <w:right w:val="single" w:sz="4" w:space="0" w:color="auto"/>
            </w:tcBorders>
            <w:shd w:val="clear" w:color="auto" w:fill="auto"/>
            <w:vAlign w:val="center"/>
            <w:hideMark/>
          </w:tcPr>
          <w:p w14:paraId="6F356E02" w14:textId="77777777" w:rsidR="00B5484D" w:rsidRPr="00B5484D" w:rsidRDefault="00B5484D" w:rsidP="00B5484D">
            <w:pPr>
              <w:suppressAutoHyphens w:val="0"/>
              <w:jc w:val="center"/>
              <w:rPr>
                <w:color w:val="000000"/>
                <w:lang w:eastAsia="ru-RU"/>
              </w:rPr>
            </w:pPr>
            <w:r w:rsidRPr="00B5484D">
              <w:rPr>
                <w:color w:val="000000"/>
                <w:lang w:eastAsia="ru-RU"/>
              </w:rPr>
              <w:t>Ямало-Ненецкий</w:t>
            </w:r>
          </w:p>
        </w:tc>
        <w:tc>
          <w:tcPr>
            <w:tcW w:w="3520" w:type="dxa"/>
            <w:tcBorders>
              <w:top w:val="nil"/>
              <w:left w:val="nil"/>
              <w:bottom w:val="single" w:sz="4" w:space="0" w:color="auto"/>
              <w:right w:val="single" w:sz="4" w:space="0" w:color="auto"/>
            </w:tcBorders>
            <w:shd w:val="clear" w:color="auto" w:fill="auto"/>
            <w:noWrap/>
            <w:vAlign w:val="center"/>
            <w:hideMark/>
          </w:tcPr>
          <w:p w14:paraId="6FCA3451"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3B45EF5A" w14:textId="77777777" w:rsidR="00B5484D" w:rsidRPr="00271933" w:rsidRDefault="00B5484D" w:rsidP="00B5484D">
            <w:pPr>
              <w:suppressAutoHyphens w:val="0"/>
              <w:jc w:val="center"/>
              <w:rPr>
                <w:color w:val="000000"/>
                <w:lang w:eastAsia="ru-RU"/>
              </w:rPr>
            </w:pPr>
            <w:r w:rsidRPr="00271933">
              <w:rPr>
                <w:color w:val="000000"/>
                <w:lang w:eastAsia="ru-RU"/>
              </w:rPr>
              <w:t>18 700</w:t>
            </w:r>
          </w:p>
        </w:tc>
      </w:tr>
      <w:tr w:rsidR="00B5484D" w:rsidRPr="00B5484D" w14:paraId="20A4A7D5"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764294" w14:textId="77777777" w:rsidR="00B5484D" w:rsidRPr="00B5484D" w:rsidRDefault="00B5484D" w:rsidP="00B5484D">
            <w:pPr>
              <w:suppressAutoHyphens w:val="0"/>
              <w:jc w:val="center"/>
              <w:rPr>
                <w:color w:val="000000"/>
                <w:lang w:eastAsia="ru-RU"/>
              </w:rPr>
            </w:pPr>
            <w:r w:rsidRPr="00B5484D">
              <w:rPr>
                <w:color w:val="000000"/>
                <w:lang w:eastAsia="ru-RU"/>
              </w:rPr>
              <w:t>81.</w:t>
            </w:r>
          </w:p>
        </w:tc>
        <w:tc>
          <w:tcPr>
            <w:tcW w:w="2640" w:type="dxa"/>
            <w:tcBorders>
              <w:top w:val="nil"/>
              <w:left w:val="nil"/>
              <w:bottom w:val="single" w:sz="4" w:space="0" w:color="auto"/>
              <w:right w:val="single" w:sz="4" w:space="0" w:color="auto"/>
            </w:tcBorders>
            <w:shd w:val="clear" w:color="auto" w:fill="auto"/>
            <w:vAlign w:val="center"/>
            <w:hideMark/>
          </w:tcPr>
          <w:p w14:paraId="4BE511F0" w14:textId="77777777" w:rsidR="00B5484D" w:rsidRPr="00B5484D" w:rsidRDefault="00B5484D" w:rsidP="00B5484D">
            <w:pPr>
              <w:suppressAutoHyphens w:val="0"/>
              <w:jc w:val="center"/>
              <w:rPr>
                <w:color w:val="000000"/>
                <w:lang w:eastAsia="ru-RU"/>
              </w:rPr>
            </w:pPr>
            <w:r w:rsidRPr="00B5484D">
              <w:rPr>
                <w:color w:val="000000"/>
                <w:lang w:eastAsia="ru-RU"/>
              </w:rPr>
              <w:t>Крым</w:t>
            </w:r>
          </w:p>
        </w:tc>
        <w:tc>
          <w:tcPr>
            <w:tcW w:w="3520" w:type="dxa"/>
            <w:tcBorders>
              <w:top w:val="nil"/>
              <w:left w:val="nil"/>
              <w:bottom w:val="single" w:sz="4" w:space="0" w:color="auto"/>
              <w:right w:val="single" w:sz="4" w:space="0" w:color="auto"/>
            </w:tcBorders>
            <w:shd w:val="clear" w:color="auto" w:fill="auto"/>
            <w:noWrap/>
            <w:vAlign w:val="center"/>
            <w:hideMark/>
          </w:tcPr>
          <w:p w14:paraId="2DEE0CCA"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06D6ABD"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756A3ED4"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C761AE" w14:textId="77777777" w:rsidR="00B5484D" w:rsidRPr="00B5484D" w:rsidRDefault="00B5484D" w:rsidP="00B5484D">
            <w:pPr>
              <w:suppressAutoHyphens w:val="0"/>
              <w:jc w:val="center"/>
              <w:rPr>
                <w:color w:val="000000"/>
                <w:lang w:eastAsia="ru-RU"/>
              </w:rPr>
            </w:pPr>
            <w:r w:rsidRPr="00B5484D">
              <w:rPr>
                <w:color w:val="000000"/>
                <w:lang w:eastAsia="ru-RU"/>
              </w:rPr>
              <w:t>82.</w:t>
            </w:r>
          </w:p>
        </w:tc>
        <w:tc>
          <w:tcPr>
            <w:tcW w:w="2640" w:type="dxa"/>
            <w:tcBorders>
              <w:top w:val="nil"/>
              <w:left w:val="nil"/>
              <w:bottom w:val="single" w:sz="4" w:space="0" w:color="auto"/>
              <w:right w:val="single" w:sz="4" w:space="0" w:color="auto"/>
            </w:tcBorders>
            <w:shd w:val="clear" w:color="auto" w:fill="auto"/>
            <w:vAlign w:val="center"/>
            <w:hideMark/>
          </w:tcPr>
          <w:p w14:paraId="66FB3F1A" w14:textId="77777777" w:rsidR="00B5484D" w:rsidRPr="00B5484D" w:rsidRDefault="00B5484D" w:rsidP="00B5484D">
            <w:pPr>
              <w:suppressAutoHyphens w:val="0"/>
              <w:jc w:val="center"/>
              <w:rPr>
                <w:color w:val="000000"/>
                <w:lang w:eastAsia="ru-RU"/>
              </w:rPr>
            </w:pPr>
            <w:r w:rsidRPr="00B5484D">
              <w:rPr>
                <w:color w:val="000000"/>
                <w:lang w:eastAsia="ru-RU"/>
              </w:rPr>
              <w:t>Севастополь</w:t>
            </w:r>
          </w:p>
        </w:tc>
        <w:tc>
          <w:tcPr>
            <w:tcW w:w="3520" w:type="dxa"/>
            <w:tcBorders>
              <w:top w:val="nil"/>
              <w:left w:val="nil"/>
              <w:bottom w:val="single" w:sz="4" w:space="0" w:color="auto"/>
              <w:right w:val="single" w:sz="4" w:space="0" w:color="auto"/>
            </w:tcBorders>
            <w:shd w:val="clear" w:color="auto" w:fill="auto"/>
            <w:noWrap/>
            <w:vAlign w:val="center"/>
            <w:hideMark/>
          </w:tcPr>
          <w:p w14:paraId="4FB0C20E"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180" w:type="dxa"/>
            <w:tcBorders>
              <w:top w:val="nil"/>
              <w:left w:val="nil"/>
              <w:bottom w:val="single" w:sz="4" w:space="0" w:color="auto"/>
              <w:right w:val="single" w:sz="4" w:space="0" w:color="auto"/>
            </w:tcBorders>
            <w:shd w:val="clear" w:color="auto" w:fill="auto"/>
            <w:vAlign w:val="center"/>
            <w:hideMark/>
          </w:tcPr>
          <w:p w14:paraId="4B11655B"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0CF8774B"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F94501" w14:textId="77777777" w:rsidR="00B5484D" w:rsidRPr="00B5484D" w:rsidRDefault="00B5484D" w:rsidP="00B5484D">
            <w:pPr>
              <w:suppressAutoHyphens w:val="0"/>
              <w:jc w:val="center"/>
              <w:rPr>
                <w:color w:val="000000"/>
                <w:lang w:eastAsia="ru-RU"/>
              </w:rPr>
            </w:pPr>
            <w:r w:rsidRPr="00B5484D">
              <w:rPr>
                <w:color w:val="000000"/>
                <w:lang w:eastAsia="ru-RU"/>
              </w:rPr>
              <w:t>83.</w:t>
            </w:r>
          </w:p>
        </w:tc>
        <w:tc>
          <w:tcPr>
            <w:tcW w:w="2640" w:type="dxa"/>
            <w:tcBorders>
              <w:top w:val="nil"/>
              <w:left w:val="nil"/>
              <w:bottom w:val="single" w:sz="4" w:space="0" w:color="auto"/>
              <w:right w:val="single" w:sz="4" w:space="0" w:color="auto"/>
            </w:tcBorders>
            <w:shd w:val="clear" w:color="auto" w:fill="auto"/>
            <w:vAlign w:val="center"/>
            <w:hideMark/>
          </w:tcPr>
          <w:p w14:paraId="00D8DFC1" w14:textId="77777777" w:rsidR="00B5484D" w:rsidRPr="00B5484D" w:rsidRDefault="00B5484D" w:rsidP="00B5484D">
            <w:pPr>
              <w:suppressAutoHyphens w:val="0"/>
              <w:jc w:val="center"/>
              <w:rPr>
                <w:color w:val="000000"/>
                <w:lang w:eastAsia="ru-RU"/>
              </w:rPr>
            </w:pPr>
            <w:r w:rsidRPr="00B5484D">
              <w:rPr>
                <w:color w:val="000000"/>
                <w:lang w:eastAsia="ru-RU"/>
              </w:rPr>
              <w:t>Москва</w:t>
            </w:r>
          </w:p>
        </w:tc>
        <w:tc>
          <w:tcPr>
            <w:tcW w:w="3520" w:type="dxa"/>
            <w:tcBorders>
              <w:top w:val="nil"/>
              <w:left w:val="nil"/>
              <w:bottom w:val="single" w:sz="4" w:space="0" w:color="auto"/>
              <w:right w:val="single" w:sz="4" w:space="0" w:color="auto"/>
            </w:tcBorders>
            <w:shd w:val="clear" w:color="auto" w:fill="auto"/>
            <w:noWrap/>
            <w:vAlign w:val="center"/>
            <w:hideMark/>
          </w:tcPr>
          <w:p w14:paraId="1B0C9EEC"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180" w:type="dxa"/>
            <w:tcBorders>
              <w:top w:val="nil"/>
              <w:left w:val="nil"/>
              <w:bottom w:val="single" w:sz="4" w:space="0" w:color="auto"/>
              <w:right w:val="single" w:sz="4" w:space="0" w:color="auto"/>
            </w:tcBorders>
            <w:shd w:val="clear" w:color="auto" w:fill="auto"/>
            <w:vAlign w:val="center"/>
            <w:hideMark/>
          </w:tcPr>
          <w:p w14:paraId="4E3972DD" w14:textId="77777777" w:rsidR="00B5484D" w:rsidRPr="00271933" w:rsidRDefault="00B5484D" w:rsidP="00B5484D">
            <w:pPr>
              <w:suppressAutoHyphens w:val="0"/>
              <w:jc w:val="center"/>
              <w:rPr>
                <w:color w:val="000000"/>
                <w:lang w:eastAsia="ru-RU"/>
              </w:rPr>
            </w:pPr>
            <w:r w:rsidRPr="00271933">
              <w:rPr>
                <w:color w:val="000000"/>
                <w:lang w:eastAsia="ru-RU"/>
              </w:rPr>
              <w:t>61 600</w:t>
            </w:r>
          </w:p>
        </w:tc>
      </w:tr>
      <w:tr w:rsidR="00B5484D" w:rsidRPr="00B5484D" w14:paraId="7AA6B603"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2BA" w14:textId="77777777" w:rsidR="00B5484D" w:rsidRPr="00B5484D" w:rsidRDefault="00B5484D" w:rsidP="00B5484D">
            <w:pPr>
              <w:suppressAutoHyphens w:val="0"/>
              <w:jc w:val="center"/>
              <w:rPr>
                <w:color w:val="000000"/>
                <w:lang w:eastAsia="ru-RU"/>
              </w:rPr>
            </w:pPr>
            <w:r w:rsidRPr="00B5484D">
              <w:rPr>
                <w:color w:val="000000"/>
                <w:lang w:eastAsia="ru-RU"/>
              </w:rPr>
              <w:t>84.</w:t>
            </w:r>
          </w:p>
        </w:tc>
        <w:tc>
          <w:tcPr>
            <w:tcW w:w="2640" w:type="dxa"/>
            <w:tcBorders>
              <w:top w:val="nil"/>
              <w:left w:val="nil"/>
              <w:bottom w:val="single" w:sz="4" w:space="0" w:color="auto"/>
              <w:right w:val="single" w:sz="4" w:space="0" w:color="auto"/>
            </w:tcBorders>
            <w:shd w:val="clear" w:color="auto" w:fill="auto"/>
            <w:vAlign w:val="center"/>
            <w:hideMark/>
          </w:tcPr>
          <w:p w14:paraId="6BDDA22C" w14:textId="77777777" w:rsidR="00B5484D" w:rsidRPr="00B5484D" w:rsidRDefault="00B5484D" w:rsidP="00B5484D">
            <w:pPr>
              <w:suppressAutoHyphens w:val="0"/>
              <w:jc w:val="center"/>
              <w:rPr>
                <w:color w:val="000000"/>
                <w:lang w:eastAsia="ru-RU"/>
              </w:rPr>
            </w:pPr>
            <w:r w:rsidRPr="00B5484D">
              <w:rPr>
                <w:color w:val="000000"/>
                <w:lang w:eastAsia="ru-RU"/>
              </w:rPr>
              <w:t>Санкт-Петербург</w:t>
            </w:r>
          </w:p>
        </w:tc>
        <w:tc>
          <w:tcPr>
            <w:tcW w:w="3520" w:type="dxa"/>
            <w:tcBorders>
              <w:top w:val="nil"/>
              <w:left w:val="nil"/>
              <w:bottom w:val="single" w:sz="4" w:space="0" w:color="auto"/>
              <w:right w:val="single" w:sz="4" w:space="0" w:color="auto"/>
            </w:tcBorders>
            <w:shd w:val="clear" w:color="auto" w:fill="auto"/>
            <w:noWrap/>
            <w:vAlign w:val="center"/>
            <w:hideMark/>
          </w:tcPr>
          <w:p w14:paraId="30A37290" w14:textId="77777777" w:rsidR="00B5484D" w:rsidRPr="00B5484D" w:rsidRDefault="00B5484D" w:rsidP="00B5484D">
            <w:pPr>
              <w:suppressAutoHyphens w:val="0"/>
              <w:jc w:val="center"/>
              <w:rPr>
                <w:color w:val="000000"/>
                <w:lang w:eastAsia="ru-RU"/>
              </w:rPr>
            </w:pPr>
            <w:r w:rsidRPr="00B5484D">
              <w:rPr>
                <w:color w:val="000000"/>
                <w:lang w:eastAsia="ru-RU"/>
              </w:rPr>
              <w:t> </w:t>
            </w:r>
          </w:p>
        </w:tc>
        <w:tc>
          <w:tcPr>
            <w:tcW w:w="2180" w:type="dxa"/>
            <w:tcBorders>
              <w:top w:val="nil"/>
              <w:left w:val="nil"/>
              <w:bottom w:val="single" w:sz="4" w:space="0" w:color="auto"/>
              <w:right w:val="single" w:sz="4" w:space="0" w:color="auto"/>
            </w:tcBorders>
            <w:shd w:val="clear" w:color="auto" w:fill="auto"/>
            <w:vAlign w:val="center"/>
            <w:hideMark/>
          </w:tcPr>
          <w:p w14:paraId="096ECC77" w14:textId="77777777" w:rsidR="00B5484D" w:rsidRPr="00271933" w:rsidRDefault="00B5484D" w:rsidP="00B5484D">
            <w:pPr>
              <w:suppressAutoHyphens w:val="0"/>
              <w:jc w:val="center"/>
              <w:rPr>
                <w:color w:val="000000"/>
                <w:lang w:eastAsia="ru-RU"/>
              </w:rPr>
            </w:pPr>
            <w:r w:rsidRPr="00271933">
              <w:rPr>
                <w:color w:val="000000"/>
                <w:lang w:eastAsia="ru-RU"/>
              </w:rPr>
              <w:t>72 600</w:t>
            </w:r>
          </w:p>
        </w:tc>
      </w:tr>
      <w:tr w:rsidR="00B5484D" w:rsidRPr="00B5484D" w14:paraId="0A300C2A" w14:textId="77777777" w:rsidTr="00B5484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A1878D" w14:textId="77777777" w:rsidR="00B5484D" w:rsidRPr="00B5484D" w:rsidRDefault="00B5484D" w:rsidP="00B5484D">
            <w:pPr>
              <w:suppressAutoHyphens w:val="0"/>
              <w:jc w:val="center"/>
              <w:rPr>
                <w:color w:val="000000"/>
                <w:lang w:eastAsia="ru-RU"/>
              </w:rPr>
            </w:pPr>
            <w:r w:rsidRPr="00B5484D">
              <w:rPr>
                <w:color w:val="000000"/>
                <w:lang w:eastAsia="ru-RU"/>
              </w:rPr>
              <w:t>85.</w:t>
            </w:r>
          </w:p>
        </w:tc>
        <w:tc>
          <w:tcPr>
            <w:tcW w:w="2640" w:type="dxa"/>
            <w:tcBorders>
              <w:top w:val="nil"/>
              <w:left w:val="nil"/>
              <w:bottom w:val="single" w:sz="4" w:space="0" w:color="auto"/>
              <w:right w:val="single" w:sz="4" w:space="0" w:color="auto"/>
            </w:tcBorders>
            <w:shd w:val="clear" w:color="auto" w:fill="auto"/>
            <w:vAlign w:val="center"/>
            <w:hideMark/>
          </w:tcPr>
          <w:p w14:paraId="17DA0CCF" w14:textId="77777777" w:rsidR="00B5484D" w:rsidRPr="00B5484D" w:rsidRDefault="00B5484D" w:rsidP="00B5484D">
            <w:pPr>
              <w:suppressAutoHyphens w:val="0"/>
              <w:jc w:val="center"/>
              <w:rPr>
                <w:color w:val="000000"/>
                <w:lang w:eastAsia="ru-RU"/>
              </w:rPr>
            </w:pPr>
            <w:r w:rsidRPr="00B5484D">
              <w:rPr>
                <w:color w:val="000000"/>
                <w:lang w:eastAsia="ru-RU"/>
              </w:rPr>
              <w:t>Чукотский</w:t>
            </w:r>
          </w:p>
        </w:tc>
        <w:tc>
          <w:tcPr>
            <w:tcW w:w="3520" w:type="dxa"/>
            <w:tcBorders>
              <w:top w:val="nil"/>
              <w:left w:val="nil"/>
              <w:bottom w:val="single" w:sz="4" w:space="0" w:color="auto"/>
              <w:right w:val="single" w:sz="4" w:space="0" w:color="auto"/>
            </w:tcBorders>
            <w:shd w:val="clear" w:color="auto" w:fill="auto"/>
            <w:noWrap/>
            <w:vAlign w:val="center"/>
            <w:hideMark/>
          </w:tcPr>
          <w:p w14:paraId="232A19D9" w14:textId="77777777" w:rsidR="00B5484D" w:rsidRPr="00B5484D" w:rsidRDefault="00B5484D" w:rsidP="00B5484D">
            <w:pPr>
              <w:suppressAutoHyphens w:val="0"/>
              <w:jc w:val="center"/>
              <w:rPr>
                <w:color w:val="000000"/>
                <w:lang w:eastAsia="ru-RU"/>
              </w:rPr>
            </w:pPr>
            <w:r w:rsidRPr="00B5484D">
              <w:rPr>
                <w:color w:val="000000"/>
                <w:lang w:eastAsia="ru-RU"/>
              </w:rPr>
              <w:t>любой в пределах субъекта</w:t>
            </w:r>
          </w:p>
        </w:tc>
        <w:tc>
          <w:tcPr>
            <w:tcW w:w="2180" w:type="dxa"/>
            <w:tcBorders>
              <w:top w:val="nil"/>
              <w:left w:val="nil"/>
              <w:bottom w:val="single" w:sz="4" w:space="0" w:color="auto"/>
              <w:right w:val="single" w:sz="4" w:space="0" w:color="auto"/>
            </w:tcBorders>
            <w:shd w:val="clear" w:color="auto" w:fill="auto"/>
            <w:vAlign w:val="center"/>
            <w:hideMark/>
          </w:tcPr>
          <w:p w14:paraId="212E5999" w14:textId="77777777" w:rsidR="00B5484D" w:rsidRPr="00271933" w:rsidRDefault="00B5484D" w:rsidP="00B5484D">
            <w:pPr>
              <w:suppressAutoHyphens w:val="0"/>
              <w:jc w:val="center"/>
              <w:rPr>
                <w:color w:val="000000"/>
                <w:lang w:eastAsia="ru-RU"/>
              </w:rPr>
            </w:pPr>
            <w:r w:rsidRPr="00271933">
              <w:rPr>
                <w:color w:val="000000"/>
                <w:lang w:eastAsia="ru-RU"/>
              </w:rPr>
              <w:t>143 000</w:t>
            </w:r>
          </w:p>
        </w:tc>
      </w:tr>
    </w:tbl>
    <w:p w14:paraId="4FD8DDCA" w14:textId="77777777" w:rsidR="0011493C" w:rsidRPr="00BC28A6" w:rsidRDefault="0011493C" w:rsidP="00BC28A6">
      <w:pPr>
        <w:suppressAutoHyphens w:val="0"/>
        <w:autoSpaceDE w:val="0"/>
        <w:autoSpaceDN w:val="0"/>
        <w:adjustRightInd w:val="0"/>
        <w:spacing w:before="240"/>
        <w:ind w:firstLine="540"/>
        <w:jc w:val="both"/>
        <w:rPr>
          <w:lang w:eastAsia="ru-RU"/>
        </w:rPr>
      </w:pPr>
    </w:p>
    <w:p w14:paraId="0EC5CD5B" w14:textId="6D74A207" w:rsidR="00B64E3C" w:rsidRPr="003521EF" w:rsidRDefault="00B64E3C" w:rsidP="00B64E3C">
      <w:pPr>
        <w:pStyle w:val="ConsPlusNonformat"/>
        <w:tabs>
          <w:tab w:val="left" w:pos="5954"/>
          <w:tab w:val="left" w:pos="6237"/>
        </w:tabs>
        <w:ind w:left="5953" w:right="-2"/>
        <w:jc w:val="both"/>
        <w:rPr>
          <w:rFonts w:ascii="Times New Roman" w:hAnsi="Times New Roman" w:cs="Times New Roman"/>
          <w:sz w:val="24"/>
          <w:szCs w:val="24"/>
        </w:rPr>
      </w:pPr>
      <w:r w:rsidRPr="003521E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14:paraId="5563CFFC" w14:textId="77777777" w:rsidR="00B64E3C" w:rsidRPr="003521EF" w:rsidRDefault="00B64E3C" w:rsidP="00B64E3C">
      <w:pPr>
        <w:pStyle w:val="ConsPlusNonformat"/>
        <w:tabs>
          <w:tab w:val="left" w:pos="5954"/>
        </w:tabs>
        <w:ind w:left="5953"/>
        <w:jc w:val="both"/>
        <w:rPr>
          <w:rFonts w:ascii="Times New Roman" w:hAnsi="Times New Roman" w:cs="Times New Roman"/>
          <w:sz w:val="24"/>
          <w:szCs w:val="24"/>
        </w:rPr>
      </w:pPr>
      <w:r w:rsidRPr="003521EF">
        <w:rPr>
          <w:rFonts w:ascii="Times New Roman" w:hAnsi="Times New Roman" w:cs="Times New Roman"/>
          <w:sz w:val="24"/>
          <w:szCs w:val="24"/>
        </w:rPr>
        <w:t xml:space="preserve">к решению Думы города Покачи </w:t>
      </w:r>
    </w:p>
    <w:p w14:paraId="712ECBAA" w14:textId="77777777" w:rsidR="00B64E3C" w:rsidRPr="003521EF" w:rsidRDefault="00B64E3C" w:rsidP="00B64E3C">
      <w:pPr>
        <w:pStyle w:val="ConsPlusNonformat"/>
        <w:tabs>
          <w:tab w:val="left" w:pos="5954"/>
        </w:tabs>
        <w:ind w:left="5953"/>
        <w:jc w:val="both"/>
        <w:rPr>
          <w:rFonts w:ascii="Times New Roman" w:hAnsi="Times New Roman" w:cs="Times New Roman"/>
          <w:sz w:val="24"/>
          <w:szCs w:val="24"/>
        </w:rPr>
      </w:pPr>
      <w:r w:rsidRPr="003521EF">
        <w:rPr>
          <w:rFonts w:ascii="Times New Roman" w:hAnsi="Times New Roman" w:cs="Times New Roman"/>
          <w:sz w:val="24"/>
          <w:szCs w:val="24"/>
        </w:rPr>
        <w:t>от ________________ № ____</w:t>
      </w:r>
    </w:p>
    <w:p w14:paraId="273FA023" w14:textId="77777777" w:rsidR="003521EF" w:rsidRDefault="003521EF" w:rsidP="00CB07DF">
      <w:pPr>
        <w:ind w:firstLine="709"/>
        <w:contextualSpacing/>
        <w:jc w:val="both"/>
      </w:pPr>
    </w:p>
    <w:p w14:paraId="5377793B" w14:textId="10DB5393" w:rsidR="00B64E3C" w:rsidRPr="00CB07DF" w:rsidRDefault="00B64E3C" w:rsidP="00CB07DF">
      <w:pPr>
        <w:contextualSpacing/>
        <w:jc w:val="center"/>
        <w:rPr>
          <w:b/>
          <w:bCs/>
        </w:rPr>
      </w:pPr>
      <w:r w:rsidRPr="00CB07DF">
        <w:rPr>
          <w:b/>
          <w:bCs/>
        </w:rPr>
        <w:t>О порядке предоставления гарантий лицам, замещающим муниципальные</w:t>
      </w:r>
    </w:p>
    <w:p w14:paraId="4C0B325D" w14:textId="366CE92F" w:rsidR="00B64E3C" w:rsidRPr="00CB07DF" w:rsidRDefault="00B64E3C" w:rsidP="00CB07DF">
      <w:pPr>
        <w:contextualSpacing/>
        <w:jc w:val="center"/>
        <w:rPr>
          <w:b/>
          <w:bCs/>
        </w:rPr>
      </w:pPr>
      <w:r w:rsidRPr="00CB07DF">
        <w:rPr>
          <w:b/>
          <w:bCs/>
        </w:rPr>
        <w:t>должности на непостоянной основе в городе Покачи</w:t>
      </w:r>
    </w:p>
    <w:p w14:paraId="5E203AD2" w14:textId="77777777" w:rsidR="00B64E3C" w:rsidRDefault="00B64E3C" w:rsidP="00CB07DF">
      <w:pPr>
        <w:ind w:firstLine="709"/>
        <w:contextualSpacing/>
        <w:jc w:val="both"/>
      </w:pPr>
    </w:p>
    <w:p w14:paraId="27C4BDF7" w14:textId="77777777" w:rsidR="00B64E3C" w:rsidRDefault="00B64E3C" w:rsidP="00CB07DF">
      <w:pPr>
        <w:suppressAutoHyphens w:val="0"/>
        <w:autoSpaceDE w:val="0"/>
        <w:autoSpaceDN w:val="0"/>
        <w:adjustRightInd w:val="0"/>
        <w:ind w:firstLine="709"/>
        <w:contextualSpacing/>
        <w:jc w:val="both"/>
        <w:outlineLvl w:val="0"/>
        <w:rPr>
          <w:b/>
          <w:bCs/>
          <w:lang w:eastAsia="ru-RU"/>
        </w:rPr>
      </w:pPr>
      <w:r w:rsidRPr="00B64E3C">
        <w:rPr>
          <w:lang w:eastAsia="ru-RU"/>
        </w:rPr>
        <w:t>Статья 1.</w:t>
      </w:r>
      <w:r>
        <w:rPr>
          <w:b/>
          <w:bCs/>
          <w:lang w:eastAsia="ru-RU"/>
        </w:rPr>
        <w:t xml:space="preserve"> Общие положения</w:t>
      </w:r>
    </w:p>
    <w:p w14:paraId="41B873C3" w14:textId="77777777" w:rsidR="00B64E3C" w:rsidRDefault="00B64E3C" w:rsidP="00CB07DF">
      <w:pPr>
        <w:suppressAutoHyphens w:val="0"/>
        <w:autoSpaceDE w:val="0"/>
        <w:autoSpaceDN w:val="0"/>
        <w:adjustRightInd w:val="0"/>
        <w:ind w:firstLine="709"/>
        <w:contextualSpacing/>
        <w:jc w:val="both"/>
        <w:rPr>
          <w:lang w:eastAsia="ru-RU"/>
        </w:rPr>
      </w:pPr>
    </w:p>
    <w:p w14:paraId="5C3DE12C" w14:textId="77777777" w:rsidR="00B64E3C" w:rsidRDefault="00B64E3C" w:rsidP="00CB07DF">
      <w:pPr>
        <w:suppressAutoHyphens w:val="0"/>
        <w:autoSpaceDE w:val="0"/>
        <w:autoSpaceDN w:val="0"/>
        <w:adjustRightInd w:val="0"/>
        <w:ind w:firstLine="709"/>
        <w:contextualSpacing/>
        <w:jc w:val="both"/>
        <w:rPr>
          <w:lang w:eastAsia="ru-RU"/>
        </w:rPr>
      </w:pPr>
      <w:r>
        <w:rPr>
          <w:lang w:eastAsia="ru-RU"/>
        </w:rPr>
        <w:t xml:space="preserve">1. Настоящий Порядок предоставления гарантий лицам, замещающим муниципальные должности на непостоянной основе, определяет порядок, условия и размеры предоставления гарантий и компенсаций, установленных </w:t>
      </w:r>
      <w:hyperlink r:id="rId19" w:history="1">
        <w:r>
          <w:rPr>
            <w:color w:val="0000FF"/>
            <w:lang w:eastAsia="ru-RU"/>
          </w:rPr>
          <w:t>статьей 24.1</w:t>
        </w:r>
      </w:hyperlink>
      <w:r>
        <w:rPr>
          <w:lang w:eastAsia="ru-RU"/>
        </w:rPr>
        <w:t xml:space="preserve"> Устава города Покачи, лицам, замещающим муниципальные должности на непостоянной основе.</w:t>
      </w:r>
    </w:p>
    <w:p w14:paraId="4E6D498F"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2. В целях настоящего Порядка устанавливаются следующие понятия:</w:t>
      </w:r>
    </w:p>
    <w:p w14:paraId="51ABC046"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1) лица, замещающие муниципальные должности на непостоянной основе в городе Покачи, - депутаты Думы города Покачи, осуществляющие свои полномочия на непостоянной основе.</w:t>
      </w:r>
    </w:p>
    <w:p w14:paraId="44FC28A7"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3. Финансирование расходов, связанных с предоставлением гарантий лицу, замещающему муниципальную должность на непостоянной основе, осуществляется за счет средств бюджета города Покачи, предусмотренных на содержание Думы города Покачи.</w:t>
      </w:r>
    </w:p>
    <w:p w14:paraId="18B065BD" w14:textId="77777777" w:rsidR="00B64E3C" w:rsidRDefault="00B64E3C" w:rsidP="00CB07DF">
      <w:pPr>
        <w:suppressAutoHyphens w:val="0"/>
        <w:autoSpaceDE w:val="0"/>
        <w:autoSpaceDN w:val="0"/>
        <w:adjustRightInd w:val="0"/>
        <w:ind w:firstLine="709"/>
        <w:contextualSpacing/>
        <w:jc w:val="both"/>
        <w:rPr>
          <w:lang w:eastAsia="ru-RU"/>
        </w:rPr>
      </w:pPr>
    </w:p>
    <w:p w14:paraId="423BB9AF" w14:textId="77777777" w:rsidR="00B64E3C" w:rsidRDefault="00B64E3C" w:rsidP="00CB07DF">
      <w:pPr>
        <w:suppressAutoHyphens w:val="0"/>
        <w:autoSpaceDE w:val="0"/>
        <w:autoSpaceDN w:val="0"/>
        <w:adjustRightInd w:val="0"/>
        <w:ind w:firstLine="709"/>
        <w:contextualSpacing/>
        <w:jc w:val="both"/>
        <w:outlineLvl w:val="0"/>
        <w:rPr>
          <w:b/>
          <w:bCs/>
          <w:lang w:eastAsia="ru-RU"/>
        </w:rPr>
      </w:pPr>
      <w:r w:rsidRPr="00B64E3C">
        <w:rPr>
          <w:lang w:eastAsia="ru-RU"/>
        </w:rPr>
        <w:t>Статья 2.</w:t>
      </w:r>
      <w:r>
        <w:rPr>
          <w:b/>
          <w:bCs/>
          <w:lang w:eastAsia="ru-RU"/>
        </w:rPr>
        <w:t xml:space="preserve"> Гарантии, предоставляемые лицам, замещающим муниципальные должности на непостоянной основе</w:t>
      </w:r>
    </w:p>
    <w:p w14:paraId="084F46FE" w14:textId="77777777" w:rsidR="00B64E3C" w:rsidRDefault="00B64E3C" w:rsidP="00CB07DF">
      <w:pPr>
        <w:suppressAutoHyphens w:val="0"/>
        <w:autoSpaceDE w:val="0"/>
        <w:autoSpaceDN w:val="0"/>
        <w:adjustRightInd w:val="0"/>
        <w:ind w:firstLine="709"/>
        <w:contextualSpacing/>
        <w:jc w:val="both"/>
        <w:rPr>
          <w:lang w:eastAsia="ru-RU"/>
        </w:rPr>
      </w:pPr>
    </w:p>
    <w:p w14:paraId="64633EA3" w14:textId="77777777" w:rsidR="00B64E3C" w:rsidRDefault="00B64E3C" w:rsidP="00CB07DF">
      <w:pPr>
        <w:suppressAutoHyphens w:val="0"/>
        <w:autoSpaceDE w:val="0"/>
        <w:autoSpaceDN w:val="0"/>
        <w:adjustRightInd w:val="0"/>
        <w:ind w:firstLine="709"/>
        <w:contextualSpacing/>
        <w:jc w:val="both"/>
        <w:rPr>
          <w:lang w:eastAsia="ru-RU"/>
        </w:rPr>
      </w:pPr>
      <w:r>
        <w:rPr>
          <w:lang w:eastAsia="ru-RU"/>
        </w:rPr>
        <w:t>1. Лицам, замещающим муниципальные должности на непостоянной основе, предоставляются следующие гарантии:</w:t>
      </w:r>
    </w:p>
    <w:p w14:paraId="4E66CE2D"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1) защита (в том числе и членам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решением Думы города Покачи;</w:t>
      </w:r>
    </w:p>
    <w:p w14:paraId="590081D1"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2) компенсация расходов, связанных с осуществлением депутатской деятельности.</w:t>
      </w:r>
    </w:p>
    <w:p w14:paraId="0381173B" w14:textId="77777777" w:rsidR="00B64E3C" w:rsidRDefault="00B64E3C" w:rsidP="00CB07DF">
      <w:pPr>
        <w:suppressAutoHyphens w:val="0"/>
        <w:autoSpaceDE w:val="0"/>
        <w:autoSpaceDN w:val="0"/>
        <w:adjustRightInd w:val="0"/>
        <w:ind w:firstLine="709"/>
        <w:contextualSpacing/>
        <w:jc w:val="both"/>
        <w:rPr>
          <w:lang w:eastAsia="ru-RU"/>
        </w:rPr>
      </w:pPr>
    </w:p>
    <w:p w14:paraId="0A64DFEB" w14:textId="77777777" w:rsidR="00B64E3C" w:rsidRDefault="00B64E3C" w:rsidP="00CB07DF">
      <w:pPr>
        <w:suppressAutoHyphens w:val="0"/>
        <w:autoSpaceDE w:val="0"/>
        <w:autoSpaceDN w:val="0"/>
        <w:adjustRightInd w:val="0"/>
        <w:ind w:firstLine="709"/>
        <w:contextualSpacing/>
        <w:jc w:val="both"/>
        <w:outlineLvl w:val="0"/>
        <w:rPr>
          <w:b/>
          <w:bCs/>
          <w:lang w:eastAsia="ru-RU"/>
        </w:rPr>
      </w:pPr>
      <w:r w:rsidRPr="00B64E3C">
        <w:rPr>
          <w:lang w:eastAsia="ru-RU"/>
        </w:rPr>
        <w:t>Статья 3.</w:t>
      </w:r>
      <w:r>
        <w:rPr>
          <w:b/>
          <w:bCs/>
          <w:lang w:eastAsia="ru-RU"/>
        </w:rPr>
        <w:t xml:space="preserve"> Защита лиц, замещающих муниципальные должности, и членов их семей от насилия, угроз и других неправомерных действий в связи с исполнением ими должностных полномочий</w:t>
      </w:r>
    </w:p>
    <w:p w14:paraId="5AEEF7A9" w14:textId="77777777" w:rsidR="00B64E3C" w:rsidRDefault="00B64E3C" w:rsidP="00CB07DF">
      <w:pPr>
        <w:suppressAutoHyphens w:val="0"/>
        <w:autoSpaceDE w:val="0"/>
        <w:autoSpaceDN w:val="0"/>
        <w:adjustRightInd w:val="0"/>
        <w:ind w:firstLine="709"/>
        <w:contextualSpacing/>
        <w:jc w:val="both"/>
        <w:rPr>
          <w:lang w:eastAsia="ru-RU"/>
        </w:rPr>
      </w:pPr>
    </w:p>
    <w:p w14:paraId="1C9FFE91" w14:textId="77777777" w:rsidR="00B64E3C" w:rsidRDefault="00B64E3C" w:rsidP="00CB07DF">
      <w:pPr>
        <w:suppressAutoHyphens w:val="0"/>
        <w:autoSpaceDE w:val="0"/>
        <w:autoSpaceDN w:val="0"/>
        <w:adjustRightInd w:val="0"/>
        <w:ind w:firstLine="709"/>
        <w:contextualSpacing/>
        <w:jc w:val="both"/>
        <w:rPr>
          <w:lang w:eastAsia="ru-RU"/>
        </w:rPr>
      </w:pPr>
      <w:r>
        <w:rPr>
          <w:lang w:eastAsia="ru-RU"/>
        </w:rPr>
        <w:t>1. Защита лиц, замещающих муниципальные должности, и членов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решением Думы города Покачи.</w:t>
      </w:r>
    </w:p>
    <w:p w14:paraId="40F5B0EE" w14:textId="77777777" w:rsidR="00B64E3C" w:rsidRDefault="00B64E3C" w:rsidP="00CB07DF">
      <w:pPr>
        <w:suppressAutoHyphens w:val="0"/>
        <w:autoSpaceDE w:val="0"/>
        <w:autoSpaceDN w:val="0"/>
        <w:adjustRightInd w:val="0"/>
        <w:ind w:firstLine="709"/>
        <w:contextualSpacing/>
        <w:jc w:val="both"/>
        <w:rPr>
          <w:lang w:eastAsia="ru-RU"/>
        </w:rPr>
      </w:pPr>
    </w:p>
    <w:p w14:paraId="2C917367" w14:textId="77777777" w:rsidR="00B64E3C" w:rsidRDefault="00B64E3C" w:rsidP="00CB07DF">
      <w:pPr>
        <w:suppressAutoHyphens w:val="0"/>
        <w:autoSpaceDE w:val="0"/>
        <w:autoSpaceDN w:val="0"/>
        <w:adjustRightInd w:val="0"/>
        <w:ind w:firstLine="709"/>
        <w:contextualSpacing/>
        <w:jc w:val="both"/>
        <w:outlineLvl w:val="0"/>
        <w:rPr>
          <w:b/>
          <w:bCs/>
          <w:lang w:eastAsia="ru-RU"/>
        </w:rPr>
      </w:pPr>
      <w:r w:rsidRPr="00B64E3C">
        <w:rPr>
          <w:lang w:eastAsia="ru-RU"/>
        </w:rPr>
        <w:t>Статья 4.</w:t>
      </w:r>
      <w:r>
        <w:rPr>
          <w:b/>
          <w:bCs/>
          <w:lang w:eastAsia="ru-RU"/>
        </w:rPr>
        <w:t xml:space="preserve"> Компенсация расходов лицам, замещающим муниципальные должности на непостоянной основе, связанных с осуществлением депутатской деятельности</w:t>
      </w:r>
    </w:p>
    <w:p w14:paraId="63050132" w14:textId="77777777" w:rsidR="00B64E3C" w:rsidRDefault="00B64E3C" w:rsidP="00CB07DF">
      <w:pPr>
        <w:suppressAutoHyphens w:val="0"/>
        <w:autoSpaceDE w:val="0"/>
        <w:autoSpaceDN w:val="0"/>
        <w:adjustRightInd w:val="0"/>
        <w:ind w:firstLine="709"/>
        <w:contextualSpacing/>
        <w:jc w:val="both"/>
        <w:rPr>
          <w:lang w:eastAsia="ru-RU"/>
        </w:rPr>
      </w:pPr>
    </w:p>
    <w:p w14:paraId="520BBFA4" w14:textId="77777777" w:rsidR="00B64E3C" w:rsidRDefault="00B64E3C" w:rsidP="00CB07DF">
      <w:pPr>
        <w:suppressAutoHyphens w:val="0"/>
        <w:autoSpaceDE w:val="0"/>
        <w:autoSpaceDN w:val="0"/>
        <w:adjustRightInd w:val="0"/>
        <w:ind w:firstLine="709"/>
        <w:contextualSpacing/>
        <w:jc w:val="both"/>
        <w:rPr>
          <w:lang w:eastAsia="ru-RU"/>
        </w:rPr>
      </w:pPr>
      <w:r>
        <w:rPr>
          <w:lang w:eastAsia="ru-RU"/>
        </w:rPr>
        <w:t>1. Лицам, замещающим муниципальные должности на непостоянной основе, за счет средств местного бюджета, предусмотренных в смете расходов на содержание Думы города Покачи, компенсируются следующие расходы, связанные с осуществлением депутатской деятельности:</w:t>
      </w:r>
    </w:p>
    <w:p w14:paraId="27C3E6AC"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1) расходы по проезду к месту командирования и обратно;</w:t>
      </w:r>
    </w:p>
    <w:p w14:paraId="21752423"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2) расходы по проезду из одного населенного пункта в другой, в случае командирования в несколько организаций, расположенных в разных населенных пунктах;</w:t>
      </w:r>
    </w:p>
    <w:p w14:paraId="25F8096A"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lastRenderedPageBreak/>
        <w:t>3) расходы по бронированию и найму жилого помещения (кроме случаев предоставления бесплатного жилого помещения);</w:t>
      </w:r>
    </w:p>
    <w:p w14:paraId="378DF1EA"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4) дополнительные расходы, связанные с проживанием вне постоянного места жительства (суточные).</w:t>
      </w:r>
    </w:p>
    <w:p w14:paraId="5B865FA5"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 xml:space="preserve">2. Расходы, предусмотренные </w:t>
      </w:r>
      <w:hyperlink w:anchor="Par20" w:history="1">
        <w:r>
          <w:rPr>
            <w:color w:val="0000FF"/>
            <w:lang w:eastAsia="ru-RU"/>
          </w:rPr>
          <w:t>частью 1</w:t>
        </w:r>
      </w:hyperlink>
      <w:r>
        <w:rPr>
          <w:lang w:eastAsia="ru-RU"/>
        </w:rPr>
        <w:t xml:space="preserve"> настоящей статьи, подлежат компенсации в случаях направления депутата Думой города Покачи для участия в мероприятиях в рамках межмуниципального сотрудничества, обмена опытом, в составе официальных делегаций, по повышению квалификации, а также участия в семинарах, официальных мероприятиях, проводимых за пределами города Покачи.</w:t>
      </w:r>
    </w:p>
    <w:p w14:paraId="4D101B47"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 xml:space="preserve">3. Расходы, предусмотренные </w:t>
      </w:r>
      <w:hyperlink w:anchor="Par20" w:history="1">
        <w:r>
          <w:rPr>
            <w:color w:val="0000FF"/>
            <w:lang w:eastAsia="ru-RU"/>
          </w:rPr>
          <w:t>частью 1</w:t>
        </w:r>
      </w:hyperlink>
      <w:r>
        <w:rPr>
          <w:lang w:eastAsia="ru-RU"/>
        </w:rPr>
        <w:t xml:space="preserve"> настоящей статьи, компенсируются лицам, замещающим муниципальные должности на непостоянной основе, в порядке, размере и на условиях, установленных решением Думы города Покачи для лиц, замещающих муниципальные должности на постоянной основе.</w:t>
      </w:r>
    </w:p>
    <w:p w14:paraId="7DF34091" w14:textId="77777777" w:rsidR="00B64E3C" w:rsidRDefault="00B64E3C" w:rsidP="00CB07DF">
      <w:pPr>
        <w:suppressAutoHyphens w:val="0"/>
        <w:autoSpaceDE w:val="0"/>
        <w:autoSpaceDN w:val="0"/>
        <w:adjustRightInd w:val="0"/>
        <w:spacing w:before="240"/>
        <w:ind w:firstLine="709"/>
        <w:contextualSpacing/>
        <w:jc w:val="both"/>
        <w:rPr>
          <w:lang w:eastAsia="ru-RU"/>
        </w:rPr>
      </w:pPr>
      <w:r>
        <w:rPr>
          <w:lang w:eastAsia="ru-RU"/>
        </w:rPr>
        <w:t xml:space="preserve">4. Лица, замещающие муниципальные должности на непостоянной основе, вправе по личному заявлению отказаться от компенсаций, предусмотренных </w:t>
      </w:r>
      <w:hyperlink w:anchor="Par20" w:history="1">
        <w:r>
          <w:rPr>
            <w:color w:val="0000FF"/>
            <w:lang w:eastAsia="ru-RU"/>
          </w:rPr>
          <w:t>частью 1</w:t>
        </w:r>
      </w:hyperlink>
      <w:r>
        <w:rPr>
          <w:lang w:eastAsia="ru-RU"/>
        </w:rPr>
        <w:t xml:space="preserve"> настоящей статьи, полностью или частично.</w:t>
      </w:r>
    </w:p>
    <w:p w14:paraId="47743FDD" w14:textId="6B20EC29" w:rsidR="007027FB" w:rsidRPr="00271933" w:rsidRDefault="00B64E3C" w:rsidP="007027FB">
      <w:pPr>
        <w:suppressAutoHyphens w:val="0"/>
        <w:autoSpaceDE w:val="0"/>
        <w:autoSpaceDN w:val="0"/>
        <w:adjustRightInd w:val="0"/>
        <w:spacing w:before="240"/>
        <w:ind w:firstLine="709"/>
        <w:contextualSpacing/>
        <w:jc w:val="both"/>
        <w:rPr>
          <w:lang w:eastAsia="ru-RU"/>
        </w:rPr>
      </w:pPr>
      <w:r w:rsidRPr="00271933">
        <w:rPr>
          <w:lang w:eastAsia="ru-RU"/>
        </w:rPr>
        <w:t xml:space="preserve">5. </w:t>
      </w:r>
      <w:r w:rsidR="007027FB" w:rsidRPr="00271933">
        <w:rPr>
          <w:lang w:eastAsia="ru-RU"/>
        </w:rPr>
        <w:t xml:space="preserve">Решение о направлении </w:t>
      </w:r>
      <w:r w:rsidR="00F564D8" w:rsidRPr="00271933">
        <w:rPr>
          <w:lang w:eastAsia="ru-RU"/>
        </w:rPr>
        <w:t xml:space="preserve">лица, замещающего муниципальную должность на непостоянной основе </w:t>
      </w:r>
      <w:r w:rsidR="007027FB" w:rsidRPr="00271933">
        <w:rPr>
          <w:lang w:eastAsia="ru-RU"/>
        </w:rPr>
        <w:t xml:space="preserve">для участия в мероприятии, проводимом за пределами города </w:t>
      </w:r>
      <w:r w:rsidR="00F564D8" w:rsidRPr="00271933">
        <w:rPr>
          <w:lang w:eastAsia="ru-RU"/>
        </w:rPr>
        <w:t>Покачи</w:t>
      </w:r>
      <w:r w:rsidR="002C23C1" w:rsidRPr="00271933">
        <w:rPr>
          <w:lang w:eastAsia="ru-RU"/>
        </w:rPr>
        <w:t>,</w:t>
      </w:r>
      <w:r w:rsidR="007027FB" w:rsidRPr="00271933">
        <w:rPr>
          <w:lang w:eastAsia="ru-RU"/>
        </w:rPr>
        <w:t xml:space="preserve"> принимается </w:t>
      </w:r>
      <w:r w:rsidR="009F7A4C" w:rsidRPr="00271933">
        <w:rPr>
          <w:lang w:eastAsia="ru-RU"/>
        </w:rPr>
        <w:t>п</w:t>
      </w:r>
      <w:r w:rsidR="007027FB" w:rsidRPr="00271933">
        <w:rPr>
          <w:lang w:eastAsia="ru-RU"/>
        </w:rPr>
        <w:t>редседателем Думы города</w:t>
      </w:r>
      <w:r w:rsidR="002C23C1" w:rsidRPr="00271933">
        <w:rPr>
          <w:lang w:eastAsia="ru-RU"/>
        </w:rPr>
        <w:t xml:space="preserve"> Покачи</w:t>
      </w:r>
      <w:r w:rsidR="007027FB" w:rsidRPr="00271933">
        <w:rPr>
          <w:lang w:eastAsia="ru-RU"/>
        </w:rPr>
        <w:t xml:space="preserve"> и оформляется путем издания муниципального правового акта </w:t>
      </w:r>
      <w:r w:rsidR="009F7A4C" w:rsidRPr="00271933">
        <w:rPr>
          <w:lang w:eastAsia="ru-RU"/>
        </w:rPr>
        <w:t>п</w:t>
      </w:r>
      <w:r w:rsidR="007027FB" w:rsidRPr="00271933">
        <w:rPr>
          <w:lang w:eastAsia="ru-RU"/>
        </w:rPr>
        <w:t>редседателя Думы города</w:t>
      </w:r>
      <w:r w:rsidR="002C23C1" w:rsidRPr="00271933">
        <w:rPr>
          <w:lang w:eastAsia="ru-RU"/>
        </w:rPr>
        <w:t xml:space="preserve"> Покачи.</w:t>
      </w:r>
    </w:p>
    <w:p w14:paraId="0E56BA11" w14:textId="3E358A68" w:rsidR="00B64E3C" w:rsidRDefault="002C23C1" w:rsidP="00CB07DF">
      <w:pPr>
        <w:suppressAutoHyphens w:val="0"/>
        <w:autoSpaceDE w:val="0"/>
        <w:autoSpaceDN w:val="0"/>
        <w:adjustRightInd w:val="0"/>
        <w:spacing w:before="240"/>
        <w:ind w:firstLine="709"/>
        <w:contextualSpacing/>
        <w:jc w:val="both"/>
        <w:rPr>
          <w:lang w:eastAsia="ru-RU"/>
        </w:rPr>
      </w:pPr>
      <w:r w:rsidRPr="00271933">
        <w:rPr>
          <w:lang w:eastAsia="ru-RU"/>
        </w:rPr>
        <w:t>6</w:t>
      </w:r>
      <w:r w:rsidR="00B64E3C" w:rsidRPr="00271933">
        <w:rPr>
          <w:lang w:eastAsia="ru-RU"/>
        </w:rPr>
        <w:t>. Ответственность за обоснованность предъявляемых к компенсации расходов и достоверность представляемых документов, в случаях, предусмотренных настоящим</w:t>
      </w:r>
      <w:r w:rsidR="00B64E3C">
        <w:rPr>
          <w:lang w:eastAsia="ru-RU"/>
        </w:rPr>
        <w:t xml:space="preserve"> Положением, несут лица, замещающие муниципальные должности на непостоянной основе.</w:t>
      </w:r>
    </w:p>
    <w:p w14:paraId="05D05F2A" w14:textId="77777777" w:rsidR="00B64E3C" w:rsidRPr="00BC28A6" w:rsidRDefault="00B64E3C" w:rsidP="00CB07DF">
      <w:pPr>
        <w:ind w:firstLine="709"/>
        <w:contextualSpacing/>
        <w:jc w:val="both"/>
      </w:pPr>
    </w:p>
    <w:sectPr w:rsidR="00B64E3C" w:rsidRPr="00BC28A6" w:rsidSect="006930DD">
      <w:headerReference w:type="default" r:id="rId20"/>
      <w:headerReference w:type="first" r:id="rId21"/>
      <w:footnotePr>
        <w:pos w:val="beneathText"/>
      </w:footnotePr>
      <w:pgSz w:w="11905" w:h="16837"/>
      <w:pgMar w:top="284" w:right="567" w:bottom="1134" w:left="1985" w:header="29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46A7" w14:textId="77777777" w:rsidR="00F564D8" w:rsidRDefault="00F564D8" w:rsidP="00CF7D07">
      <w:r>
        <w:separator/>
      </w:r>
    </w:p>
  </w:endnote>
  <w:endnote w:type="continuationSeparator" w:id="0">
    <w:p w14:paraId="402D9048" w14:textId="77777777" w:rsidR="00F564D8" w:rsidRDefault="00F564D8" w:rsidP="00CF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C089C" w14:textId="77777777" w:rsidR="00F564D8" w:rsidRDefault="00F564D8" w:rsidP="00CF7D07">
      <w:r>
        <w:separator/>
      </w:r>
    </w:p>
  </w:footnote>
  <w:footnote w:type="continuationSeparator" w:id="0">
    <w:p w14:paraId="356BC920" w14:textId="77777777" w:rsidR="00F564D8" w:rsidRDefault="00F564D8" w:rsidP="00CF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527EF" w14:textId="77777777" w:rsidR="00F564D8" w:rsidRDefault="00F564D8">
    <w:pPr>
      <w:pStyle w:val="a9"/>
      <w:jc w:val="center"/>
    </w:pPr>
    <w:r>
      <w:fldChar w:fldCharType="begin"/>
    </w:r>
    <w:r>
      <w:instrText xml:space="preserve"> PAGE   \* MERGEFORMAT </w:instrText>
    </w:r>
    <w:r>
      <w:fldChar w:fldCharType="separate"/>
    </w:r>
    <w:r w:rsidR="004C3F78">
      <w:rPr>
        <w:noProof/>
      </w:rPr>
      <w:t>1</w:t>
    </w:r>
    <w:r w:rsidR="004C3F78">
      <w:rPr>
        <w:noProof/>
      </w:rPr>
      <w:t>6</w:t>
    </w:r>
    <w:r>
      <w:fldChar w:fldCharType="end"/>
    </w:r>
  </w:p>
  <w:p w14:paraId="7CC9F6DA" w14:textId="77777777" w:rsidR="00F564D8" w:rsidRDefault="00F564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0CEBB" w14:textId="77777777" w:rsidR="00F564D8" w:rsidRPr="00F1603A" w:rsidRDefault="00F564D8" w:rsidP="00DE67A5">
    <w:pPr>
      <w:pStyle w:val="a9"/>
      <w:tabs>
        <w:tab w:val="clear" w:pos="4677"/>
        <w:tab w:val="clear" w:pos="9355"/>
      </w:tabs>
      <w:jc w:val="right"/>
      <w:rPr>
        <w:i/>
        <w:sz w:val="22"/>
        <w:szCs w:val="22"/>
      </w:rPr>
    </w:pPr>
    <w:r w:rsidRPr="00F1603A">
      <w:rPr>
        <w:i/>
        <w:sz w:val="22"/>
        <w:szCs w:val="22"/>
      </w:rPr>
      <w:t>Проект решения Думы города Покачи</w:t>
    </w:r>
  </w:p>
  <w:p w14:paraId="19C7B57A" w14:textId="77777777" w:rsidR="00F564D8" w:rsidRPr="00F1603A" w:rsidRDefault="00F564D8" w:rsidP="00DE67A5">
    <w:pPr>
      <w:pStyle w:val="a9"/>
      <w:jc w:val="right"/>
      <w:rPr>
        <w:i/>
        <w:sz w:val="22"/>
        <w:szCs w:val="22"/>
      </w:rPr>
    </w:pPr>
    <w:r w:rsidRPr="00F1603A">
      <w:rPr>
        <w:i/>
        <w:sz w:val="22"/>
        <w:szCs w:val="22"/>
      </w:rPr>
      <w:t>вносится главой города Покачи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223C7"/>
    <w:multiLevelType w:val="hybridMultilevel"/>
    <w:tmpl w:val="3812796C"/>
    <w:lvl w:ilvl="0" w:tplc="7890B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CB21F1"/>
    <w:multiLevelType w:val="hybridMultilevel"/>
    <w:tmpl w:val="673E0DD6"/>
    <w:lvl w:ilvl="0" w:tplc="86A60022">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5CB05B4"/>
    <w:multiLevelType w:val="hybridMultilevel"/>
    <w:tmpl w:val="C014658E"/>
    <w:lvl w:ilvl="0" w:tplc="D4F44E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74D7D69"/>
    <w:multiLevelType w:val="hybridMultilevel"/>
    <w:tmpl w:val="2FA64008"/>
    <w:lvl w:ilvl="0" w:tplc="DE6EB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6883841">
    <w:abstractNumId w:val="2"/>
  </w:num>
  <w:num w:numId="2" w16cid:durableId="1081105657">
    <w:abstractNumId w:val="0"/>
  </w:num>
  <w:num w:numId="3" w16cid:durableId="1762557789">
    <w:abstractNumId w:val="1"/>
  </w:num>
  <w:num w:numId="4" w16cid:durableId="780997753">
    <w:abstractNumId w:val="4"/>
  </w:num>
  <w:num w:numId="5" w16cid:durableId="1392389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EAC"/>
    <w:rsid w:val="000016F5"/>
    <w:rsid w:val="000053F9"/>
    <w:rsid w:val="00006863"/>
    <w:rsid w:val="00006D13"/>
    <w:rsid w:val="00011C0F"/>
    <w:rsid w:val="00016AAD"/>
    <w:rsid w:val="000263DB"/>
    <w:rsid w:val="00036236"/>
    <w:rsid w:val="00044CD7"/>
    <w:rsid w:val="00045B63"/>
    <w:rsid w:val="00046776"/>
    <w:rsid w:val="000470BD"/>
    <w:rsid w:val="00051299"/>
    <w:rsid w:val="00052886"/>
    <w:rsid w:val="000532E6"/>
    <w:rsid w:val="00054415"/>
    <w:rsid w:val="000548E2"/>
    <w:rsid w:val="00056A0B"/>
    <w:rsid w:val="000574A6"/>
    <w:rsid w:val="000607ED"/>
    <w:rsid w:val="000617A9"/>
    <w:rsid w:val="0006666B"/>
    <w:rsid w:val="0006751E"/>
    <w:rsid w:val="00070297"/>
    <w:rsid w:val="00074B02"/>
    <w:rsid w:val="00085CB2"/>
    <w:rsid w:val="00086A1A"/>
    <w:rsid w:val="000937D0"/>
    <w:rsid w:val="000942D5"/>
    <w:rsid w:val="000A0B20"/>
    <w:rsid w:val="000A1D6A"/>
    <w:rsid w:val="000A37E8"/>
    <w:rsid w:val="000A45BF"/>
    <w:rsid w:val="000B0B98"/>
    <w:rsid w:val="000B39D8"/>
    <w:rsid w:val="000B423B"/>
    <w:rsid w:val="000B49DF"/>
    <w:rsid w:val="000C0F09"/>
    <w:rsid w:val="000C2BC5"/>
    <w:rsid w:val="000D31C5"/>
    <w:rsid w:val="000E1955"/>
    <w:rsid w:val="000E6C5C"/>
    <w:rsid w:val="00103812"/>
    <w:rsid w:val="00103FB8"/>
    <w:rsid w:val="00104C38"/>
    <w:rsid w:val="00105C39"/>
    <w:rsid w:val="001119A5"/>
    <w:rsid w:val="00112408"/>
    <w:rsid w:val="0011316F"/>
    <w:rsid w:val="0011493C"/>
    <w:rsid w:val="00114D79"/>
    <w:rsid w:val="0012388F"/>
    <w:rsid w:val="00125BBA"/>
    <w:rsid w:val="00125F04"/>
    <w:rsid w:val="00126740"/>
    <w:rsid w:val="0014154F"/>
    <w:rsid w:val="00150E35"/>
    <w:rsid w:val="00152F0D"/>
    <w:rsid w:val="001542B9"/>
    <w:rsid w:val="001568FE"/>
    <w:rsid w:val="00160613"/>
    <w:rsid w:val="00161B2B"/>
    <w:rsid w:val="00164635"/>
    <w:rsid w:val="00167D21"/>
    <w:rsid w:val="00176F0A"/>
    <w:rsid w:val="00187FDB"/>
    <w:rsid w:val="00192186"/>
    <w:rsid w:val="0019218E"/>
    <w:rsid w:val="001A1FFA"/>
    <w:rsid w:val="001A28C2"/>
    <w:rsid w:val="001A5ECC"/>
    <w:rsid w:val="001A61FD"/>
    <w:rsid w:val="001B1F3A"/>
    <w:rsid w:val="001C1870"/>
    <w:rsid w:val="001D7B01"/>
    <w:rsid w:val="001E4DD2"/>
    <w:rsid w:val="001F0530"/>
    <w:rsid w:val="001F51EF"/>
    <w:rsid w:val="00207664"/>
    <w:rsid w:val="00225A61"/>
    <w:rsid w:val="0025088B"/>
    <w:rsid w:val="002548A0"/>
    <w:rsid w:val="002566E3"/>
    <w:rsid w:val="002648E8"/>
    <w:rsid w:val="00266888"/>
    <w:rsid w:val="00271933"/>
    <w:rsid w:val="002734FB"/>
    <w:rsid w:val="00274958"/>
    <w:rsid w:val="00283753"/>
    <w:rsid w:val="00294569"/>
    <w:rsid w:val="00294E93"/>
    <w:rsid w:val="002A1AA3"/>
    <w:rsid w:val="002A5A96"/>
    <w:rsid w:val="002A7735"/>
    <w:rsid w:val="002B3AE1"/>
    <w:rsid w:val="002B76BD"/>
    <w:rsid w:val="002C05B8"/>
    <w:rsid w:val="002C05C2"/>
    <w:rsid w:val="002C0F4A"/>
    <w:rsid w:val="002C23C1"/>
    <w:rsid w:val="002D0AA2"/>
    <w:rsid w:val="002E00B4"/>
    <w:rsid w:val="002E66FF"/>
    <w:rsid w:val="002E764B"/>
    <w:rsid w:val="00303C93"/>
    <w:rsid w:val="0030443A"/>
    <w:rsid w:val="00305B1F"/>
    <w:rsid w:val="00320C6F"/>
    <w:rsid w:val="00321030"/>
    <w:rsid w:val="0032158D"/>
    <w:rsid w:val="00322AE7"/>
    <w:rsid w:val="00322ED6"/>
    <w:rsid w:val="00323E38"/>
    <w:rsid w:val="0033027A"/>
    <w:rsid w:val="003313B5"/>
    <w:rsid w:val="00337F02"/>
    <w:rsid w:val="00344770"/>
    <w:rsid w:val="00346ECB"/>
    <w:rsid w:val="003521EF"/>
    <w:rsid w:val="003554FD"/>
    <w:rsid w:val="00355D3E"/>
    <w:rsid w:val="00367BD1"/>
    <w:rsid w:val="00373982"/>
    <w:rsid w:val="0037517E"/>
    <w:rsid w:val="0037522F"/>
    <w:rsid w:val="0037689C"/>
    <w:rsid w:val="0038248B"/>
    <w:rsid w:val="003835EB"/>
    <w:rsid w:val="003873C0"/>
    <w:rsid w:val="00387B56"/>
    <w:rsid w:val="00387F76"/>
    <w:rsid w:val="003A13E5"/>
    <w:rsid w:val="003A20E3"/>
    <w:rsid w:val="003B2103"/>
    <w:rsid w:val="003C0BBA"/>
    <w:rsid w:val="003C1091"/>
    <w:rsid w:val="003C5184"/>
    <w:rsid w:val="003D07F9"/>
    <w:rsid w:val="003D2382"/>
    <w:rsid w:val="003F06FA"/>
    <w:rsid w:val="003F16AB"/>
    <w:rsid w:val="003F45CA"/>
    <w:rsid w:val="003F5A03"/>
    <w:rsid w:val="00401674"/>
    <w:rsid w:val="00416AD3"/>
    <w:rsid w:val="00417F4F"/>
    <w:rsid w:val="00421400"/>
    <w:rsid w:val="00425B4C"/>
    <w:rsid w:val="00426B36"/>
    <w:rsid w:val="00430B86"/>
    <w:rsid w:val="00431005"/>
    <w:rsid w:val="00433ED6"/>
    <w:rsid w:val="00436083"/>
    <w:rsid w:val="004410BC"/>
    <w:rsid w:val="00443AB5"/>
    <w:rsid w:val="0044542A"/>
    <w:rsid w:val="0045003B"/>
    <w:rsid w:val="00451957"/>
    <w:rsid w:val="004553BE"/>
    <w:rsid w:val="00466D1B"/>
    <w:rsid w:val="004769DB"/>
    <w:rsid w:val="00481EC3"/>
    <w:rsid w:val="00493E5D"/>
    <w:rsid w:val="00495A9C"/>
    <w:rsid w:val="004A02A3"/>
    <w:rsid w:val="004A0D90"/>
    <w:rsid w:val="004A7EDF"/>
    <w:rsid w:val="004C24CF"/>
    <w:rsid w:val="004C3F78"/>
    <w:rsid w:val="004D0E27"/>
    <w:rsid w:val="004D6D2F"/>
    <w:rsid w:val="00502162"/>
    <w:rsid w:val="005033A8"/>
    <w:rsid w:val="005055D1"/>
    <w:rsid w:val="0051384C"/>
    <w:rsid w:val="00534425"/>
    <w:rsid w:val="005349EB"/>
    <w:rsid w:val="00541B86"/>
    <w:rsid w:val="005440E8"/>
    <w:rsid w:val="00545860"/>
    <w:rsid w:val="005568F6"/>
    <w:rsid w:val="00556DDE"/>
    <w:rsid w:val="00561738"/>
    <w:rsid w:val="00575E80"/>
    <w:rsid w:val="00581A87"/>
    <w:rsid w:val="00586139"/>
    <w:rsid w:val="005952DA"/>
    <w:rsid w:val="005A0BA5"/>
    <w:rsid w:val="005B1A33"/>
    <w:rsid w:val="005B1FBC"/>
    <w:rsid w:val="005B2348"/>
    <w:rsid w:val="005B3EC9"/>
    <w:rsid w:val="005B4968"/>
    <w:rsid w:val="005C3475"/>
    <w:rsid w:val="005D033B"/>
    <w:rsid w:val="005D2993"/>
    <w:rsid w:val="005D48C1"/>
    <w:rsid w:val="005D51D1"/>
    <w:rsid w:val="005E13FA"/>
    <w:rsid w:val="005E4165"/>
    <w:rsid w:val="005E4C86"/>
    <w:rsid w:val="005E5BE5"/>
    <w:rsid w:val="005E64AA"/>
    <w:rsid w:val="005F0486"/>
    <w:rsid w:val="005F0FF8"/>
    <w:rsid w:val="005F1D99"/>
    <w:rsid w:val="005F6AA9"/>
    <w:rsid w:val="00607880"/>
    <w:rsid w:val="00611316"/>
    <w:rsid w:val="00621621"/>
    <w:rsid w:val="00624650"/>
    <w:rsid w:val="0063116B"/>
    <w:rsid w:val="00632CD9"/>
    <w:rsid w:val="00634BF9"/>
    <w:rsid w:val="00644496"/>
    <w:rsid w:val="00661A2D"/>
    <w:rsid w:val="00667E81"/>
    <w:rsid w:val="00675565"/>
    <w:rsid w:val="00687F05"/>
    <w:rsid w:val="006930DD"/>
    <w:rsid w:val="006B7789"/>
    <w:rsid w:val="006C1E4E"/>
    <w:rsid w:val="006C2633"/>
    <w:rsid w:val="006D2B24"/>
    <w:rsid w:val="006D60E5"/>
    <w:rsid w:val="006F0BC9"/>
    <w:rsid w:val="006F55D7"/>
    <w:rsid w:val="006F7876"/>
    <w:rsid w:val="007026D8"/>
    <w:rsid w:val="007027FB"/>
    <w:rsid w:val="00703E4D"/>
    <w:rsid w:val="00716B1A"/>
    <w:rsid w:val="007208CB"/>
    <w:rsid w:val="0072324A"/>
    <w:rsid w:val="007321BD"/>
    <w:rsid w:val="00735E59"/>
    <w:rsid w:val="007414F4"/>
    <w:rsid w:val="0074481B"/>
    <w:rsid w:val="0075173D"/>
    <w:rsid w:val="00765550"/>
    <w:rsid w:val="00767E42"/>
    <w:rsid w:val="007842DC"/>
    <w:rsid w:val="00784489"/>
    <w:rsid w:val="00787401"/>
    <w:rsid w:val="0079305E"/>
    <w:rsid w:val="00797927"/>
    <w:rsid w:val="00797B3A"/>
    <w:rsid w:val="007A22EE"/>
    <w:rsid w:val="007A3EAB"/>
    <w:rsid w:val="007A4292"/>
    <w:rsid w:val="007A7FA2"/>
    <w:rsid w:val="007B0D19"/>
    <w:rsid w:val="007B5839"/>
    <w:rsid w:val="007B66A1"/>
    <w:rsid w:val="007C44D2"/>
    <w:rsid w:val="007C7BDC"/>
    <w:rsid w:val="007D79E7"/>
    <w:rsid w:val="007E6883"/>
    <w:rsid w:val="007F538A"/>
    <w:rsid w:val="007F79FC"/>
    <w:rsid w:val="00806DF4"/>
    <w:rsid w:val="0081454E"/>
    <w:rsid w:val="00814812"/>
    <w:rsid w:val="00821CC1"/>
    <w:rsid w:val="00833235"/>
    <w:rsid w:val="00834015"/>
    <w:rsid w:val="008413D7"/>
    <w:rsid w:val="00855E78"/>
    <w:rsid w:val="00861FFD"/>
    <w:rsid w:val="008817BF"/>
    <w:rsid w:val="00882067"/>
    <w:rsid w:val="00892933"/>
    <w:rsid w:val="00896B57"/>
    <w:rsid w:val="008A0344"/>
    <w:rsid w:val="008A2D02"/>
    <w:rsid w:val="008A3F84"/>
    <w:rsid w:val="008B3835"/>
    <w:rsid w:val="008B6DD4"/>
    <w:rsid w:val="008D1B36"/>
    <w:rsid w:val="008E196D"/>
    <w:rsid w:val="008E36D7"/>
    <w:rsid w:val="008E3B35"/>
    <w:rsid w:val="008E6563"/>
    <w:rsid w:val="0090299B"/>
    <w:rsid w:val="00902DD0"/>
    <w:rsid w:val="00903753"/>
    <w:rsid w:val="00903A0B"/>
    <w:rsid w:val="00910C3C"/>
    <w:rsid w:val="00926DAE"/>
    <w:rsid w:val="00932EE1"/>
    <w:rsid w:val="00941AE7"/>
    <w:rsid w:val="00943F7E"/>
    <w:rsid w:val="00947435"/>
    <w:rsid w:val="009501D3"/>
    <w:rsid w:val="0095089D"/>
    <w:rsid w:val="0095720A"/>
    <w:rsid w:val="0096624D"/>
    <w:rsid w:val="009748AE"/>
    <w:rsid w:val="00981613"/>
    <w:rsid w:val="00981E60"/>
    <w:rsid w:val="0098397D"/>
    <w:rsid w:val="00991B0A"/>
    <w:rsid w:val="00995E49"/>
    <w:rsid w:val="009A77FF"/>
    <w:rsid w:val="009B2FB6"/>
    <w:rsid w:val="009B670A"/>
    <w:rsid w:val="009B6BB8"/>
    <w:rsid w:val="009C1ECA"/>
    <w:rsid w:val="009C384E"/>
    <w:rsid w:val="009C5BED"/>
    <w:rsid w:val="009C6C43"/>
    <w:rsid w:val="009D5130"/>
    <w:rsid w:val="009E066E"/>
    <w:rsid w:val="009E5D9F"/>
    <w:rsid w:val="009F132B"/>
    <w:rsid w:val="009F7A4C"/>
    <w:rsid w:val="009F7CD8"/>
    <w:rsid w:val="00A0134E"/>
    <w:rsid w:val="00A01507"/>
    <w:rsid w:val="00A02203"/>
    <w:rsid w:val="00A04470"/>
    <w:rsid w:val="00A04B1F"/>
    <w:rsid w:val="00A065BC"/>
    <w:rsid w:val="00A1467E"/>
    <w:rsid w:val="00A14709"/>
    <w:rsid w:val="00A176E5"/>
    <w:rsid w:val="00A2040F"/>
    <w:rsid w:val="00A22A80"/>
    <w:rsid w:val="00A235F9"/>
    <w:rsid w:val="00A26E6E"/>
    <w:rsid w:val="00A27B33"/>
    <w:rsid w:val="00A3107F"/>
    <w:rsid w:val="00A32569"/>
    <w:rsid w:val="00A34390"/>
    <w:rsid w:val="00A3516D"/>
    <w:rsid w:val="00A403DB"/>
    <w:rsid w:val="00A4145B"/>
    <w:rsid w:val="00A41856"/>
    <w:rsid w:val="00A43291"/>
    <w:rsid w:val="00A5495E"/>
    <w:rsid w:val="00A562F7"/>
    <w:rsid w:val="00A62D4E"/>
    <w:rsid w:val="00A631B2"/>
    <w:rsid w:val="00A7554C"/>
    <w:rsid w:val="00A95EA6"/>
    <w:rsid w:val="00AA4B4A"/>
    <w:rsid w:val="00AA6097"/>
    <w:rsid w:val="00AB099F"/>
    <w:rsid w:val="00AC6377"/>
    <w:rsid w:val="00AE40B1"/>
    <w:rsid w:val="00AE5B31"/>
    <w:rsid w:val="00AE6D86"/>
    <w:rsid w:val="00AF1A4A"/>
    <w:rsid w:val="00AF5950"/>
    <w:rsid w:val="00AF7A94"/>
    <w:rsid w:val="00B1076B"/>
    <w:rsid w:val="00B119E7"/>
    <w:rsid w:val="00B1521C"/>
    <w:rsid w:val="00B241F2"/>
    <w:rsid w:val="00B24650"/>
    <w:rsid w:val="00B342F9"/>
    <w:rsid w:val="00B403A7"/>
    <w:rsid w:val="00B43189"/>
    <w:rsid w:val="00B5484D"/>
    <w:rsid w:val="00B56127"/>
    <w:rsid w:val="00B570D6"/>
    <w:rsid w:val="00B60D8A"/>
    <w:rsid w:val="00B63587"/>
    <w:rsid w:val="00B646C3"/>
    <w:rsid w:val="00B64E3C"/>
    <w:rsid w:val="00B67A57"/>
    <w:rsid w:val="00B70037"/>
    <w:rsid w:val="00B73007"/>
    <w:rsid w:val="00B81371"/>
    <w:rsid w:val="00B90B2C"/>
    <w:rsid w:val="00B91228"/>
    <w:rsid w:val="00B939CD"/>
    <w:rsid w:val="00BA48EF"/>
    <w:rsid w:val="00BB2788"/>
    <w:rsid w:val="00BB423B"/>
    <w:rsid w:val="00BC28A6"/>
    <w:rsid w:val="00BC642E"/>
    <w:rsid w:val="00BC733F"/>
    <w:rsid w:val="00BD3405"/>
    <w:rsid w:val="00BE196B"/>
    <w:rsid w:val="00BE1FF9"/>
    <w:rsid w:val="00BE60FC"/>
    <w:rsid w:val="00BF134A"/>
    <w:rsid w:val="00BF3885"/>
    <w:rsid w:val="00BF4333"/>
    <w:rsid w:val="00BF49B9"/>
    <w:rsid w:val="00BF4DE1"/>
    <w:rsid w:val="00C04164"/>
    <w:rsid w:val="00C059CA"/>
    <w:rsid w:val="00C10820"/>
    <w:rsid w:val="00C14865"/>
    <w:rsid w:val="00C20AEA"/>
    <w:rsid w:val="00C21FA6"/>
    <w:rsid w:val="00C24CCC"/>
    <w:rsid w:val="00C30F1F"/>
    <w:rsid w:val="00C31BBB"/>
    <w:rsid w:val="00C360D7"/>
    <w:rsid w:val="00C364EB"/>
    <w:rsid w:val="00C36DC2"/>
    <w:rsid w:val="00C540A0"/>
    <w:rsid w:val="00C55E22"/>
    <w:rsid w:val="00C6132C"/>
    <w:rsid w:val="00C62942"/>
    <w:rsid w:val="00C6561C"/>
    <w:rsid w:val="00C70F6A"/>
    <w:rsid w:val="00C77D0E"/>
    <w:rsid w:val="00C804B4"/>
    <w:rsid w:val="00C81698"/>
    <w:rsid w:val="00C87094"/>
    <w:rsid w:val="00C93356"/>
    <w:rsid w:val="00C93A33"/>
    <w:rsid w:val="00C9625C"/>
    <w:rsid w:val="00C969D4"/>
    <w:rsid w:val="00CA29A6"/>
    <w:rsid w:val="00CA5FAF"/>
    <w:rsid w:val="00CA6A7E"/>
    <w:rsid w:val="00CA6CEE"/>
    <w:rsid w:val="00CB07DF"/>
    <w:rsid w:val="00CB3D2C"/>
    <w:rsid w:val="00CC11B7"/>
    <w:rsid w:val="00CC6F3E"/>
    <w:rsid w:val="00CD1CFC"/>
    <w:rsid w:val="00CD781E"/>
    <w:rsid w:val="00CF24C8"/>
    <w:rsid w:val="00CF5ABC"/>
    <w:rsid w:val="00CF68E9"/>
    <w:rsid w:val="00CF698E"/>
    <w:rsid w:val="00CF7D07"/>
    <w:rsid w:val="00D11F7F"/>
    <w:rsid w:val="00D12913"/>
    <w:rsid w:val="00D16743"/>
    <w:rsid w:val="00D20A61"/>
    <w:rsid w:val="00D30190"/>
    <w:rsid w:val="00D34EAC"/>
    <w:rsid w:val="00D40882"/>
    <w:rsid w:val="00D41A26"/>
    <w:rsid w:val="00D51E05"/>
    <w:rsid w:val="00D57342"/>
    <w:rsid w:val="00D60826"/>
    <w:rsid w:val="00D63219"/>
    <w:rsid w:val="00D7091C"/>
    <w:rsid w:val="00D911CC"/>
    <w:rsid w:val="00D913D3"/>
    <w:rsid w:val="00D919A2"/>
    <w:rsid w:val="00D91F30"/>
    <w:rsid w:val="00D964B4"/>
    <w:rsid w:val="00DA1537"/>
    <w:rsid w:val="00DA5955"/>
    <w:rsid w:val="00DB112E"/>
    <w:rsid w:val="00DC5CC8"/>
    <w:rsid w:val="00DD3530"/>
    <w:rsid w:val="00DE0C45"/>
    <w:rsid w:val="00DE1858"/>
    <w:rsid w:val="00DE6265"/>
    <w:rsid w:val="00DE67A5"/>
    <w:rsid w:val="00DE7C3A"/>
    <w:rsid w:val="00DF7027"/>
    <w:rsid w:val="00E05141"/>
    <w:rsid w:val="00E160E3"/>
    <w:rsid w:val="00E23D88"/>
    <w:rsid w:val="00E249D3"/>
    <w:rsid w:val="00E24A0C"/>
    <w:rsid w:val="00E3450E"/>
    <w:rsid w:val="00E354CF"/>
    <w:rsid w:val="00E41DAB"/>
    <w:rsid w:val="00E53B83"/>
    <w:rsid w:val="00E708AF"/>
    <w:rsid w:val="00E74C91"/>
    <w:rsid w:val="00E806F5"/>
    <w:rsid w:val="00E819A7"/>
    <w:rsid w:val="00E845B4"/>
    <w:rsid w:val="00E86903"/>
    <w:rsid w:val="00EA1EC4"/>
    <w:rsid w:val="00EC51F9"/>
    <w:rsid w:val="00EC57C3"/>
    <w:rsid w:val="00EC775A"/>
    <w:rsid w:val="00EE5610"/>
    <w:rsid w:val="00EF2052"/>
    <w:rsid w:val="00EF3AFB"/>
    <w:rsid w:val="00EF418F"/>
    <w:rsid w:val="00EF4776"/>
    <w:rsid w:val="00EF53B0"/>
    <w:rsid w:val="00EF70AA"/>
    <w:rsid w:val="00F04D9D"/>
    <w:rsid w:val="00F107FE"/>
    <w:rsid w:val="00F10CB2"/>
    <w:rsid w:val="00F1603A"/>
    <w:rsid w:val="00F17A40"/>
    <w:rsid w:val="00F4004B"/>
    <w:rsid w:val="00F40894"/>
    <w:rsid w:val="00F4316F"/>
    <w:rsid w:val="00F51C41"/>
    <w:rsid w:val="00F54DCA"/>
    <w:rsid w:val="00F564D8"/>
    <w:rsid w:val="00F644E1"/>
    <w:rsid w:val="00F700C2"/>
    <w:rsid w:val="00F712B0"/>
    <w:rsid w:val="00F7469A"/>
    <w:rsid w:val="00F82E34"/>
    <w:rsid w:val="00F844DD"/>
    <w:rsid w:val="00F95933"/>
    <w:rsid w:val="00FA2CF0"/>
    <w:rsid w:val="00FA7448"/>
    <w:rsid w:val="00FC2DDB"/>
    <w:rsid w:val="00FD35C2"/>
    <w:rsid w:val="00FE1B05"/>
    <w:rsid w:val="00FE274A"/>
    <w:rsid w:val="00FE671B"/>
    <w:rsid w:val="00FF1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99B0"/>
  <w15:docId w15:val="{D12836E7-E086-4BE9-823D-402CE371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5">
    <w:name w:val="heading 5"/>
    <w:basedOn w:val="a"/>
    <w:next w:val="a"/>
    <w:link w:val="50"/>
    <w:qFormat/>
    <w:rsid w:val="00CC6F3E"/>
    <w:pPr>
      <w:suppressAutoHyphens w:val="0"/>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WW8Num1z0">
    <w:name w:val="WW8Num1z0"/>
    <w:rPr>
      <w:rFonts w:ascii="Symbol" w:hAnsi="Symbol" w:cs="StarSymbol"/>
      <w:sz w:val="18"/>
      <w:szCs w:val="18"/>
    </w:rPr>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MS Mincho" w:hAnsi="Arial" w:cs="Tahoma"/>
      <w:sz w:val="28"/>
      <w:szCs w:val="28"/>
    </w:rPr>
  </w:style>
  <w:style w:type="paragraph" w:styleId="a3">
    <w:name w:val="Body Text"/>
    <w:basedOn w:val="a"/>
    <w:semiHidden/>
    <w:pPr>
      <w:spacing w:after="120"/>
    </w:pPr>
  </w:style>
  <w:style w:type="paragraph" w:styleId="a4">
    <w:name w:val="List"/>
    <w:basedOn w:val="a3"/>
    <w:semiHidden/>
    <w:rPr>
      <w:rFonts w:ascii="Arial" w:hAnsi="Arial" w:cs="Tahoma"/>
    </w:rPr>
  </w:style>
  <w:style w:type="paragraph" w:customStyle="1" w:styleId="20">
    <w:name w:val="Название2"/>
    <w:basedOn w:val="a"/>
    <w:pPr>
      <w:suppressLineNumbers/>
      <w:spacing w:before="120" w:after="120"/>
    </w:pPr>
    <w:rPr>
      <w:rFonts w:ascii="Arial" w:hAnsi="Arial" w:cs="Tahoma"/>
      <w:i/>
      <w:iCs/>
      <w:sz w:val="20"/>
    </w:rPr>
  </w:style>
  <w:style w:type="paragraph" w:customStyle="1" w:styleId="21">
    <w:name w:val="Указатель2"/>
    <w:basedOn w:val="a"/>
    <w:pPr>
      <w:suppressLineNumbers/>
    </w:pPr>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5">
    <w:name w:val="Balloon Text"/>
    <w:basedOn w:val="a"/>
    <w:link w:val="a6"/>
    <w:uiPriority w:val="99"/>
    <w:semiHidden/>
    <w:unhideWhenUsed/>
    <w:rsid w:val="00C540A0"/>
    <w:rPr>
      <w:rFonts w:ascii="Tahoma" w:hAnsi="Tahoma"/>
      <w:sz w:val="16"/>
      <w:szCs w:val="16"/>
      <w:lang w:val="x-none"/>
    </w:rPr>
  </w:style>
  <w:style w:type="character" w:customStyle="1" w:styleId="a6">
    <w:name w:val="Текст выноски Знак"/>
    <w:link w:val="a5"/>
    <w:uiPriority w:val="99"/>
    <w:semiHidden/>
    <w:rsid w:val="00C540A0"/>
    <w:rPr>
      <w:rFonts w:ascii="Tahoma" w:hAnsi="Tahoma" w:cs="Tahoma"/>
      <w:sz w:val="16"/>
      <w:szCs w:val="16"/>
      <w:lang w:eastAsia="ar-SA"/>
    </w:rPr>
  </w:style>
  <w:style w:type="character" w:customStyle="1" w:styleId="50">
    <w:name w:val="Заголовок 5 Знак"/>
    <w:link w:val="5"/>
    <w:rsid w:val="00CC6F3E"/>
    <w:rPr>
      <w:b/>
      <w:bCs/>
      <w:i/>
      <w:iCs/>
      <w:sz w:val="26"/>
      <w:szCs w:val="26"/>
    </w:rPr>
  </w:style>
  <w:style w:type="paragraph" w:styleId="a7">
    <w:name w:val="No Spacing"/>
    <w:uiPriority w:val="1"/>
    <w:qFormat/>
    <w:rsid w:val="00CC6F3E"/>
    <w:rPr>
      <w:rFonts w:ascii="Calibri" w:eastAsia="Calibri" w:hAnsi="Calibri"/>
      <w:sz w:val="22"/>
      <w:szCs w:val="22"/>
      <w:lang w:eastAsia="en-US"/>
    </w:rPr>
  </w:style>
  <w:style w:type="table" w:styleId="a8">
    <w:name w:val="Table Grid"/>
    <w:basedOn w:val="a1"/>
    <w:uiPriority w:val="59"/>
    <w:rsid w:val="0053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F7D07"/>
    <w:pPr>
      <w:tabs>
        <w:tab w:val="center" w:pos="4677"/>
        <w:tab w:val="right" w:pos="9355"/>
      </w:tabs>
    </w:pPr>
    <w:rPr>
      <w:lang w:val="x-none"/>
    </w:rPr>
  </w:style>
  <w:style w:type="character" w:customStyle="1" w:styleId="aa">
    <w:name w:val="Верхний колонтитул Знак"/>
    <w:link w:val="a9"/>
    <w:uiPriority w:val="99"/>
    <w:rsid w:val="00CF7D07"/>
    <w:rPr>
      <w:sz w:val="24"/>
      <w:szCs w:val="24"/>
      <w:lang w:eastAsia="ar-SA"/>
    </w:rPr>
  </w:style>
  <w:style w:type="paragraph" w:styleId="ab">
    <w:name w:val="footer"/>
    <w:basedOn w:val="a"/>
    <w:link w:val="ac"/>
    <w:uiPriority w:val="99"/>
    <w:unhideWhenUsed/>
    <w:rsid w:val="00CF7D07"/>
    <w:pPr>
      <w:tabs>
        <w:tab w:val="center" w:pos="4677"/>
        <w:tab w:val="right" w:pos="9355"/>
      </w:tabs>
    </w:pPr>
    <w:rPr>
      <w:lang w:val="x-none"/>
    </w:rPr>
  </w:style>
  <w:style w:type="character" w:customStyle="1" w:styleId="ac">
    <w:name w:val="Нижний колонтитул Знак"/>
    <w:link w:val="ab"/>
    <w:uiPriority w:val="99"/>
    <w:rsid w:val="00CF7D07"/>
    <w:rPr>
      <w:sz w:val="24"/>
      <w:szCs w:val="24"/>
      <w:lang w:eastAsia="ar-SA"/>
    </w:rPr>
  </w:style>
  <w:style w:type="paragraph" w:customStyle="1" w:styleId="ConsPlusNonformat">
    <w:name w:val="ConsPlusNonformat"/>
    <w:rsid w:val="00046776"/>
    <w:pPr>
      <w:widowControl w:val="0"/>
      <w:autoSpaceDE w:val="0"/>
      <w:autoSpaceDN w:val="0"/>
    </w:pPr>
    <w:rPr>
      <w:rFonts w:ascii="Courier New" w:hAnsi="Courier New" w:cs="Courier New"/>
    </w:rPr>
  </w:style>
  <w:style w:type="character" w:styleId="ad">
    <w:name w:val="annotation reference"/>
    <w:uiPriority w:val="99"/>
    <w:semiHidden/>
    <w:unhideWhenUsed/>
    <w:rsid w:val="0090299B"/>
    <w:rPr>
      <w:sz w:val="16"/>
      <w:szCs w:val="16"/>
    </w:rPr>
  </w:style>
  <w:style w:type="paragraph" w:styleId="ae">
    <w:name w:val="annotation text"/>
    <w:basedOn w:val="a"/>
    <w:link w:val="af"/>
    <w:uiPriority w:val="99"/>
    <w:semiHidden/>
    <w:unhideWhenUsed/>
    <w:rsid w:val="0090299B"/>
    <w:rPr>
      <w:sz w:val="20"/>
      <w:szCs w:val="20"/>
    </w:rPr>
  </w:style>
  <w:style w:type="character" w:customStyle="1" w:styleId="af">
    <w:name w:val="Текст примечания Знак"/>
    <w:link w:val="ae"/>
    <w:uiPriority w:val="99"/>
    <w:semiHidden/>
    <w:rsid w:val="0090299B"/>
    <w:rPr>
      <w:lang w:eastAsia="ar-SA"/>
    </w:rPr>
  </w:style>
  <w:style w:type="paragraph" w:styleId="af0">
    <w:name w:val="annotation subject"/>
    <w:basedOn w:val="ae"/>
    <w:next w:val="ae"/>
    <w:link w:val="af1"/>
    <w:uiPriority w:val="99"/>
    <w:semiHidden/>
    <w:unhideWhenUsed/>
    <w:rsid w:val="0090299B"/>
    <w:rPr>
      <w:b/>
      <w:bCs/>
    </w:rPr>
  </w:style>
  <w:style w:type="character" w:customStyle="1" w:styleId="af1">
    <w:name w:val="Тема примечания Знак"/>
    <w:link w:val="af0"/>
    <w:uiPriority w:val="99"/>
    <w:semiHidden/>
    <w:rsid w:val="0090299B"/>
    <w:rPr>
      <w:b/>
      <w:bCs/>
      <w:lang w:eastAsia="ar-SA"/>
    </w:rPr>
  </w:style>
  <w:style w:type="paragraph" w:styleId="af2">
    <w:name w:val="Revision"/>
    <w:hidden/>
    <w:uiPriority w:val="99"/>
    <w:semiHidden/>
    <w:rsid w:val="00CD1CFC"/>
    <w:rPr>
      <w:sz w:val="24"/>
      <w:szCs w:val="24"/>
      <w:lang w:eastAsia="ar-SA"/>
    </w:rPr>
  </w:style>
  <w:style w:type="paragraph" w:styleId="af3">
    <w:name w:val="List Paragraph"/>
    <w:basedOn w:val="a"/>
    <w:uiPriority w:val="34"/>
    <w:qFormat/>
    <w:rsid w:val="00AE40B1"/>
    <w:pPr>
      <w:ind w:left="720"/>
      <w:contextualSpacing/>
    </w:pPr>
  </w:style>
  <w:style w:type="character" w:styleId="af4">
    <w:name w:val="Hyperlink"/>
    <w:basedOn w:val="a0"/>
    <w:uiPriority w:val="99"/>
    <w:unhideWhenUsed/>
    <w:rsid w:val="00AE40B1"/>
    <w:rPr>
      <w:color w:val="0000FF" w:themeColor="hyperlink"/>
      <w:u w:val="single"/>
    </w:rPr>
  </w:style>
  <w:style w:type="character" w:customStyle="1" w:styleId="13">
    <w:name w:val="Неразрешенное упоминание1"/>
    <w:basedOn w:val="a0"/>
    <w:uiPriority w:val="99"/>
    <w:semiHidden/>
    <w:unhideWhenUsed/>
    <w:rsid w:val="00AE4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04704">
      <w:bodyDiv w:val="1"/>
      <w:marLeft w:val="0"/>
      <w:marRight w:val="0"/>
      <w:marTop w:val="0"/>
      <w:marBottom w:val="0"/>
      <w:divBdr>
        <w:top w:val="none" w:sz="0" w:space="0" w:color="auto"/>
        <w:left w:val="none" w:sz="0" w:space="0" w:color="auto"/>
        <w:bottom w:val="none" w:sz="0" w:space="0" w:color="auto"/>
        <w:right w:val="none" w:sz="0" w:space="0" w:color="auto"/>
      </w:divBdr>
    </w:div>
    <w:div w:id="1333987294">
      <w:bodyDiv w:val="1"/>
      <w:marLeft w:val="0"/>
      <w:marRight w:val="0"/>
      <w:marTop w:val="0"/>
      <w:marBottom w:val="0"/>
      <w:divBdr>
        <w:top w:val="none" w:sz="0" w:space="0" w:color="auto"/>
        <w:left w:val="none" w:sz="0" w:space="0" w:color="auto"/>
        <w:bottom w:val="none" w:sz="0" w:space="0" w:color="auto"/>
        <w:right w:val="none" w:sz="0" w:space="0" w:color="auto"/>
      </w:divBdr>
    </w:div>
    <w:div w:id="1357538526">
      <w:bodyDiv w:val="1"/>
      <w:marLeft w:val="0"/>
      <w:marRight w:val="0"/>
      <w:marTop w:val="0"/>
      <w:marBottom w:val="0"/>
      <w:divBdr>
        <w:top w:val="none" w:sz="0" w:space="0" w:color="auto"/>
        <w:left w:val="none" w:sz="0" w:space="0" w:color="auto"/>
        <w:bottom w:val="none" w:sz="0" w:space="0" w:color="auto"/>
        <w:right w:val="none" w:sz="0" w:space="0" w:color="auto"/>
      </w:divBdr>
    </w:div>
    <w:div w:id="19579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3513&amp;dst=100018" TargetMode="External"/><Relationship Id="rId18" Type="http://schemas.openxmlformats.org/officeDocument/2006/relationships/hyperlink" Target="https://login.consultant.ru/link/?req=doc&amp;base=RLAW926&amp;n=297487&amp;dst=10033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RLAW926&amp;n=297487&amp;dst=2" TargetMode="External"/><Relationship Id="rId17" Type="http://schemas.openxmlformats.org/officeDocument/2006/relationships/hyperlink" Target="https://login.consultant.ru/link/?req=doc&amp;base=LAW&amp;n=454103" TargetMode="External"/><Relationship Id="rId2" Type="http://schemas.openxmlformats.org/officeDocument/2006/relationships/numbering" Target="numbering.xml"/><Relationship Id="rId16" Type="http://schemas.openxmlformats.org/officeDocument/2006/relationships/hyperlink" Target="https://login.consultant.ru/link/?req=doc&amp;base=LAW&amp;n=48287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26&amp;n=313536&amp;dst=10141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7258" TargetMode="External"/><Relationship Id="rId23" Type="http://schemas.openxmlformats.org/officeDocument/2006/relationships/theme" Target="theme/theme1.xml"/><Relationship Id="rId10" Type="http://schemas.openxmlformats.org/officeDocument/2006/relationships/hyperlink" Target="https://login.consultant.ru/link/?req=doc&amp;base=RLAW926&amp;n=313536&amp;dst=100889" TargetMode="External"/><Relationship Id="rId19" Type="http://schemas.openxmlformats.org/officeDocument/2006/relationships/hyperlink" Target="https://login.consultant.ru/link/?req=doc&amp;base=RLAW926&amp;n=313536&amp;dst=100889" TargetMode="External"/><Relationship Id="rId4" Type="http://schemas.openxmlformats.org/officeDocument/2006/relationships/settings" Target="settings.xml"/><Relationship Id="rId9" Type="http://schemas.openxmlformats.org/officeDocument/2006/relationships/hyperlink" Target="http://vgazetepv.ru/" TargetMode="External"/><Relationship Id="rId14" Type="http://schemas.openxmlformats.org/officeDocument/2006/relationships/hyperlink" Target="https://login.consultant.ru/link/?req=doc&amp;base=LAW&amp;n=487135&amp;dst=6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3D0B-8C0C-4C00-807A-196CCD66F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21</Pages>
  <Words>9236</Words>
  <Characters>52649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Комитет финансов</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GuryanovaEO</dc:creator>
  <cp:lastModifiedBy>Диана А</cp:lastModifiedBy>
  <cp:revision>127</cp:revision>
  <cp:lastPrinted>2021-11-24T04:53:00Z</cp:lastPrinted>
  <dcterms:created xsi:type="dcterms:W3CDTF">2024-10-16T10:55:00Z</dcterms:created>
  <dcterms:modified xsi:type="dcterms:W3CDTF">2025-04-29T05:28:00Z</dcterms:modified>
</cp:coreProperties>
</file>