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97" w:rsidRPr="00906814" w:rsidRDefault="009B6C78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906814">
        <w:rPr>
          <w:rFonts w:ascii="Times New Roman" w:hAnsi="Times New Roman"/>
          <w:i/>
          <w:sz w:val="28"/>
          <w:szCs w:val="28"/>
        </w:rPr>
        <w:t xml:space="preserve">Проект </w:t>
      </w:r>
      <w:r w:rsidR="002E7D0D" w:rsidRPr="00906814">
        <w:rPr>
          <w:rFonts w:ascii="Times New Roman" w:hAnsi="Times New Roman"/>
          <w:i/>
          <w:sz w:val="28"/>
          <w:szCs w:val="28"/>
        </w:rPr>
        <w:t>р</w:t>
      </w:r>
      <w:r w:rsidR="0049696A" w:rsidRPr="00906814">
        <w:rPr>
          <w:rFonts w:ascii="Times New Roman" w:hAnsi="Times New Roman"/>
          <w:i/>
          <w:sz w:val="28"/>
          <w:szCs w:val="28"/>
        </w:rPr>
        <w:t>ешения</w:t>
      </w:r>
      <w:r w:rsidR="002E7D0D" w:rsidRPr="00906814">
        <w:rPr>
          <w:rFonts w:ascii="Times New Roman" w:hAnsi="Times New Roman"/>
          <w:i/>
          <w:sz w:val="28"/>
          <w:szCs w:val="28"/>
        </w:rPr>
        <w:t xml:space="preserve"> Думы города Покачи </w:t>
      </w:r>
      <w:r w:rsidR="0049696A" w:rsidRPr="00906814">
        <w:rPr>
          <w:rFonts w:ascii="Times New Roman" w:hAnsi="Times New Roman"/>
          <w:i/>
          <w:sz w:val="28"/>
          <w:szCs w:val="28"/>
        </w:rPr>
        <w:t xml:space="preserve"> </w:t>
      </w:r>
      <w:r w:rsidR="00954997" w:rsidRPr="00906814">
        <w:rPr>
          <w:rFonts w:ascii="Times New Roman" w:hAnsi="Times New Roman"/>
          <w:i/>
          <w:sz w:val="28"/>
          <w:szCs w:val="28"/>
        </w:rPr>
        <w:t>разработан</w:t>
      </w:r>
    </w:p>
    <w:p w:rsidR="00073523" w:rsidRPr="00906814" w:rsidRDefault="00F5659F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о</w:t>
      </w:r>
      <w:r w:rsidR="00AB524F" w:rsidRPr="00906814">
        <w:rPr>
          <w:rFonts w:ascii="Times New Roman" w:hAnsi="Times New Roman"/>
          <w:i/>
          <w:sz w:val="28"/>
          <w:szCs w:val="28"/>
        </w:rPr>
        <w:t>тдел</w:t>
      </w:r>
      <w:r w:rsidR="00073523" w:rsidRPr="00906814">
        <w:rPr>
          <w:rFonts w:ascii="Times New Roman" w:hAnsi="Times New Roman"/>
          <w:i/>
          <w:sz w:val="28"/>
          <w:szCs w:val="28"/>
        </w:rPr>
        <w:t>ом</w:t>
      </w:r>
      <w:r w:rsidR="00AB524F" w:rsidRPr="00906814">
        <w:rPr>
          <w:rFonts w:ascii="Times New Roman" w:hAnsi="Times New Roman"/>
          <w:i/>
          <w:sz w:val="28"/>
          <w:szCs w:val="28"/>
        </w:rPr>
        <w:t xml:space="preserve"> муниципального контроля</w:t>
      </w:r>
    </w:p>
    <w:p w:rsidR="00954997" w:rsidRPr="00906814" w:rsidRDefault="00954997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администрации города Покачи</w:t>
      </w:r>
    </w:p>
    <w:p w:rsidR="00954997" w:rsidRPr="00906814" w:rsidRDefault="00954997" w:rsidP="00930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05F44" w:rsidRPr="00906814" w:rsidRDefault="00A05F44" w:rsidP="00DC37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49696A" w:rsidRPr="00906814">
        <w:rPr>
          <w:rFonts w:ascii="Times New Roman" w:hAnsi="Times New Roman"/>
          <w:b/>
          <w:sz w:val="28"/>
          <w:szCs w:val="28"/>
        </w:rPr>
        <w:t>решения</w:t>
      </w:r>
      <w:r w:rsidR="002E7D0D" w:rsidRPr="00906814">
        <w:rPr>
          <w:rFonts w:ascii="Times New Roman" w:hAnsi="Times New Roman"/>
          <w:b/>
          <w:sz w:val="28"/>
          <w:szCs w:val="28"/>
        </w:rPr>
        <w:t xml:space="preserve"> Думы</w:t>
      </w:r>
      <w:r w:rsidRPr="00906814">
        <w:rPr>
          <w:rFonts w:ascii="Times New Roman" w:hAnsi="Times New Roman"/>
          <w:b/>
          <w:sz w:val="28"/>
          <w:szCs w:val="28"/>
        </w:rPr>
        <w:t xml:space="preserve"> города Покачи</w:t>
      </w:r>
    </w:p>
    <w:p w:rsidR="00205304" w:rsidRPr="00906814" w:rsidRDefault="00205304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«</w:t>
      </w:r>
      <w:r w:rsidR="00F753B3"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 w:rsidR="00F753B3" w:rsidRPr="00F753B3">
        <w:rPr>
          <w:rFonts w:ascii="Times New Roman" w:hAnsi="Times New Roman"/>
          <w:b/>
          <w:sz w:val="28"/>
          <w:szCs w:val="28"/>
        </w:rPr>
        <w:t>Положении</w:t>
      </w:r>
      <w:proofErr w:type="gramEnd"/>
      <w:r w:rsidR="00F753B3" w:rsidRPr="00F753B3">
        <w:rPr>
          <w:rFonts w:ascii="Times New Roman" w:hAnsi="Times New Roman"/>
          <w:b/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</w:t>
      </w:r>
      <w:r w:rsidR="00F753B3">
        <w:rPr>
          <w:rFonts w:ascii="Times New Roman" w:hAnsi="Times New Roman"/>
          <w:b/>
          <w:sz w:val="28"/>
          <w:szCs w:val="28"/>
        </w:rPr>
        <w:t xml:space="preserve"> в городе </w:t>
      </w:r>
      <w:proofErr w:type="spellStart"/>
      <w:r w:rsidR="00F753B3">
        <w:rPr>
          <w:rFonts w:ascii="Times New Roman" w:hAnsi="Times New Roman"/>
          <w:b/>
          <w:sz w:val="28"/>
          <w:szCs w:val="28"/>
        </w:rPr>
        <w:t>Покачи</w:t>
      </w:r>
      <w:proofErr w:type="spellEnd"/>
      <w:r w:rsidR="00C02AF1" w:rsidRPr="00906814">
        <w:rPr>
          <w:rFonts w:ascii="Times New Roman" w:hAnsi="Times New Roman"/>
          <w:b/>
          <w:sz w:val="28"/>
          <w:szCs w:val="28"/>
        </w:rPr>
        <w:t>»</w:t>
      </w:r>
    </w:p>
    <w:p w:rsidR="00A27A21" w:rsidRPr="00906814" w:rsidRDefault="00A27A21" w:rsidP="00C535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3523" w:rsidRPr="00906814" w:rsidRDefault="00954997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Полномочия по принятию </w:t>
      </w:r>
      <w:r w:rsidR="002E7D0D" w:rsidRPr="00906814">
        <w:rPr>
          <w:rFonts w:ascii="Times New Roman" w:hAnsi="Times New Roman"/>
          <w:sz w:val="28"/>
          <w:szCs w:val="28"/>
        </w:rPr>
        <w:t xml:space="preserve">данного решения Думы города </w:t>
      </w:r>
      <w:proofErr w:type="spellStart"/>
      <w:r w:rsidR="002E7D0D"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2E7D0D" w:rsidRPr="00906814">
        <w:rPr>
          <w:rFonts w:ascii="Times New Roman" w:hAnsi="Times New Roman"/>
          <w:sz w:val="28"/>
          <w:szCs w:val="28"/>
        </w:rPr>
        <w:t xml:space="preserve"> «</w:t>
      </w:r>
      <w:r w:rsidR="00AE6FD4" w:rsidRPr="00906814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F753B3" w:rsidRPr="00F753B3">
        <w:rPr>
          <w:rFonts w:ascii="Times New Roman" w:hAnsi="Times New Roman"/>
          <w:sz w:val="28"/>
          <w:szCs w:val="28"/>
        </w:rPr>
        <w:t>Положении</w:t>
      </w:r>
      <w:proofErr w:type="gramEnd"/>
      <w:r w:rsidR="00F753B3" w:rsidRPr="00F753B3">
        <w:rPr>
          <w:rFonts w:ascii="Times New Roman" w:hAnsi="Times New Roman"/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</w:t>
      </w:r>
      <w:r w:rsidR="00F753B3">
        <w:rPr>
          <w:rFonts w:ascii="Times New Roman" w:hAnsi="Times New Roman"/>
          <w:sz w:val="28"/>
          <w:szCs w:val="28"/>
        </w:rPr>
        <w:t xml:space="preserve"> в городе </w:t>
      </w:r>
      <w:proofErr w:type="spellStart"/>
      <w:r w:rsidR="00F753B3">
        <w:rPr>
          <w:rFonts w:ascii="Times New Roman" w:hAnsi="Times New Roman"/>
          <w:sz w:val="28"/>
          <w:szCs w:val="28"/>
        </w:rPr>
        <w:t>Покачи</w:t>
      </w:r>
      <w:proofErr w:type="spellEnd"/>
      <w:r w:rsidR="00D45B33" w:rsidRPr="00906814">
        <w:rPr>
          <w:rFonts w:ascii="Times New Roman" w:hAnsi="Times New Roman"/>
          <w:sz w:val="28"/>
          <w:szCs w:val="28"/>
        </w:rPr>
        <w:t>»</w:t>
      </w:r>
      <w:r w:rsidR="002E7D0D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>установлены: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1) </w:t>
      </w:r>
      <w:r w:rsidR="00F753B3" w:rsidRPr="00F753B3">
        <w:rPr>
          <w:rFonts w:ascii="Times New Roman" w:hAnsi="Times New Roman"/>
          <w:sz w:val="28"/>
          <w:szCs w:val="28"/>
        </w:rPr>
        <w:t>пунктом 1 части 1 статьи 13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906814">
        <w:rPr>
          <w:rFonts w:ascii="Times New Roman" w:hAnsi="Times New Roman"/>
          <w:sz w:val="28"/>
          <w:szCs w:val="28"/>
        </w:rPr>
        <w:t>;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2) пунктом </w:t>
      </w:r>
      <w:r w:rsidR="00F753B3">
        <w:rPr>
          <w:rFonts w:ascii="Times New Roman" w:hAnsi="Times New Roman"/>
          <w:sz w:val="28"/>
          <w:szCs w:val="28"/>
        </w:rPr>
        <w:t>5</w:t>
      </w:r>
      <w:r w:rsidRPr="00906814">
        <w:rPr>
          <w:rFonts w:ascii="Times New Roman" w:hAnsi="Times New Roman"/>
          <w:sz w:val="28"/>
          <w:szCs w:val="28"/>
        </w:rPr>
        <w:t xml:space="preserve"> части 1 статьи 16 Федерального закона от 06.10.2003 №131-ФЗ «Об общих принципах организации местного самоуправления в Российской Федерации»;</w:t>
      </w:r>
    </w:p>
    <w:p w:rsidR="00AE6FD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3) </w:t>
      </w:r>
      <w:r w:rsidR="006D0E33">
        <w:rPr>
          <w:rFonts w:ascii="Times New Roman" w:hAnsi="Times New Roman"/>
          <w:sz w:val="28"/>
          <w:szCs w:val="28"/>
        </w:rPr>
        <w:t>частью 1 статьи 6</w:t>
      </w:r>
      <w:r w:rsidRPr="00906814">
        <w:rPr>
          <w:rFonts w:ascii="Times New Roman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 xml:space="preserve"> (далее – Закон №248-ФЗ)</w:t>
      </w:r>
      <w:r w:rsidRPr="00906814">
        <w:rPr>
          <w:rFonts w:ascii="Times New Roman" w:hAnsi="Times New Roman"/>
          <w:sz w:val="28"/>
          <w:szCs w:val="28"/>
        </w:rPr>
        <w:t>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6814">
        <w:rPr>
          <w:rFonts w:ascii="Times New Roman" w:hAnsi="Times New Roman"/>
          <w:sz w:val="28"/>
          <w:szCs w:val="28"/>
        </w:rPr>
        <w:t>Учитывая изменения законодательства</w:t>
      </w:r>
      <w:r w:rsidR="0074142A">
        <w:rPr>
          <w:rFonts w:ascii="Times New Roman" w:hAnsi="Times New Roman"/>
          <w:sz w:val="28"/>
          <w:szCs w:val="28"/>
        </w:rPr>
        <w:t xml:space="preserve"> (</w:t>
      </w:r>
      <w:r w:rsidR="0074142A" w:rsidRPr="0074142A">
        <w:rPr>
          <w:rFonts w:ascii="Times New Roman" w:hAnsi="Times New Roman"/>
          <w:sz w:val="28"/>
          <w:szCs w:val="28"/>
        </w:rPr>
        <w:t xml:space="preserve">Федеральный закон от 28.12.2024 </w:t>
      </w:r>
      <w:r w:rsidR="0074142A">
        <w:rPr>
          <w:rFonts w:ascii="Times New Roman" w:hAnsi="Times New Roman"/>
          <w:sz w:val="28"/>
          <w:szCs w:val="28"/>
        </w:rPr>
        <w:t>№5</w:t>
      </w:r>
      <w:r w:rsidR="0074142A" w:rsidRPr="0074142A">
        <w:rPr>
          <w:rFonts w:ascii="Times New Roman" w:hAnsi="Times New Roman"/>
          <w:sz w:val="28"/>
          <w:szCs w:val="28"/>
        </w:rPr>
        <w:t xml:space="preserve">40-ФЗ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4142A">
        <w:rPr>
          <w:rFonts w:ascii="Times New Roman" w:hAnsi="Times New Roman"/>
          <w:sz w:val="28"/>
          <w:szCs w:val="28"/>
        </w:rPr>
        <w:t>»)</w:t>
      </w:r>
      <w:r w:rsidRPr="00906814">
        <w:rPr>
          <w:rFonts w:ascii="Times New Roman" w:hAnsi="Times New Roman"/>
          <w:sz w:val="28"/>
          <w:szCs w:val="28"/>
        </w:rPr>
        <w:t>, было принято решение о подготовке</w:t>
      </w:r>
      <w:r w:rsidR="00F753B3" w:rsidRPr="00F753B3">
        <w:t xml:space="preserve"> </w:t>
      </w:r>
      <w:r w:rsidR="00F753B3">
        <w:rPr>
          <w:rFonts w:ascii="Times New Roman" w:hAnsi="Times New Roman"/>
          <w:sz w:val="28"/>
          <w:szCs w:val="28"/>
        </w:rPr>
        <w:t>Положения</w:t>
      </w:r>
      <w:r w:rsidR="00F753B3" w:rsidRPr="00F753B3">
        <w:rPr>
          <w:rFonts w:ascii="Times New Roman" w:hAnsi="Times New Roman"/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 городе </w:t>
      </w:r>
      <w:proofErr w:type="spellStart"/>
      <w:r w:rsidR="00F753B3" w:rsidRPr="00F753B3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в новой редакции, признав ранее действующее Положение </w:t>
      </w:r>
      <w:r w:rsidR="00F753B3" w:rsidRPr="00F753B3">
        <w:rPr>
          <w:rFonts w:ascii="Times New Roman" w:hAnsi="Times New Roman"/>
          <w:sz w:val="28"/>
          <w:szCs w:val="28"/>
        </w:rPr>
        <w:t>о муниципальном контроле на автомобильном транспорте</w:t>
      </w:r>
      <w:proofErr w:type="gramEnd"/>
      <w:r w:rsidR="00F753B3" w:rsidRPr="00F753B3">
        <w:rPr>
          <w:rFonts w:ascii="Times New Roman" w:hAnsi="Times New Roman"/>
          <w:sz w:val="28"/>
          <w:szCs w:val="28"/>
        </w:rPr>
        <w:t xml:space="preserve">, городском наземном электрическом транспорте и в дорожном хозяйстве в городе </w:t>
      </w:r>
      <w:proofErr w:type="spellStart"/>
      <w:r w:rsidR="00F753B3" w:rsidRPr="00F753B3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06814">
        <w:rPr>
          <w:rFonts w:ascii="Times New Roman" w:hAnsi="Times New Roman"/>
          <w:sz w:val="28"/>
          <w:szCs w:val="28"/>
        </w:rPr>
        <w:t>утвержден</w:t>
      </w:r>
      <w:r w:rsidR="00F753B3">
        <w:rPr>
          <w:rFonts w:ascii="Times New Roman" w:hAnsi="Times New Roman"/>
          <w:sz w:val="28"/>
          <w:szCs w:val="28"/>
        </w:rPr>
        <w:t>н</w:t>
      </w:r>
      <w:r w:rsidRPr="00906814">
        <w:rPr>
          <w:rFonts w:ascii="Times New Roman" w:hAnsi="Times New Roman"/>
          <w:sz w:val="28"/>
          <w:szCs w:val="28"/>
        </w:rPr>
        <w:t>ое</w:t>
      </w:r>
      <w:proofErr w:type="gramEnd"/>
      <w:r w:rsidRPr="00906814">
        <w:rPr>
          <w:rFonts w:ascii="Times New Roman" w:hAnsi="Times New Roman"/>
          <w:sz w:val="28"/>
          <w:szCs w:val="28"/>
        </w:rPr>
        <w:t xml:space="preserve"> решением Думы города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от 24.09.2021 №5</w:t>
      </w:r>
      <w:r w:rsidR="00F753B3">
        <w:rPr>
          <w:rFonts w:ascii="Times New Roman" w:hAnsi="Times New Roman"/>
          <w:sz w:val="28"/>
          <w:szCs w:val="28"/>
        </w:rPr>
        <w:t>9</w:t>
      </w:r>
      <w:r w:rsidR="006D0E33">
        <w:rPr>
          <w:rFonts w:ascii="Times New Roman" w:hAnsi="Times New Roman"/>
          <w:sz w:val="28"/>
          <w:szCs w:val="28"/>
        </w:rPr>
        <w:t xml:space="preserve"> (со всеми изменениями)</w:t>
      </w:r>
      <w:r w:rsidRPr="00906814">
        <w:rPr>
          <w:rFonts w:ascii="Times New Roman" w:hAnsi="Times New Roman"/>
          <w:sz w:val="28"/>
          <w:szCs w:val="28"/>
        </w:rPr>
        <w:t>, утратившим силу.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Законом №248-ФЗ предусмотрен перечень видов контрольных мероприятий, профилактических мероприятий, категорий риска причинения вреда (ущерба). </w:t>
      </w:r>
      <w:proofErr w:type="gramStart"/>
      <w:r w:rsidRPr="00906814">
        <w:rPr>
          <w:rFonts w:ascii="Times New Roman" w:hAnsi="Times New Roman"/>
          <w:sz w:val="28"/>
          <w:szCs w:val="28"/>
        </w:rPr>
        <w:t xml:space="preserve">Положением </w:t>
      </w:r>
      <w:r w:rsidR="00F753B3" w:rsidRPr="00F753B3">
        <w:rPr>
          <w:rFonts w:ascii="Times New Roman" w:hAnsi="Times New Roman"/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городе </w:t>
      </w:r>
      <w:proofErr w:type="spellStart"/>
      <w:r w:rsidR="00F753B3" w:rsidRPr="00F753B3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должны быть установлены контрольные мероприятия из числа указанных в части 2 статьи 56 Закона 248-ФЗ, а именно не менее четырех профилактических мероприятий, не менее трех категорий риска, в том числе в обязательном порядке категория низкого риска.</w:t>
      </w:r>
      <w:proofErr w:type="gramEnd"/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Положением о </w:t>
      </w:r>
      <w:r w:rsidR="00F753B3">
        <w:rPr>
          <w:rFonts w:ascii="Times New Roman" w:hAnsi="Times New Roman"/>
          <w:sz w:val="28"/>
          <w:szCs w:val="28"/>
        </w:rPr>
        <w:t>дорожном</w:t>
      </w:r>
      <w:r w:rsidRPr="00906814">
        <w:rPr>
          <w:rFonts w:ascii="Times New Roman" w:hAnsi="Times New Roman"/>
          <w:sz w:val="28"/>
          <w:szCs w:val="28"/>
        </w:rPr>
        <w:t xml:space="preserve"> контроле установлены необходимые для осуществления </w:t>
      </w:r>
      <w:r w:rsidR="00F753B3">
        <w:rPr>
          <w:rFonts w:ascii="Times New Roman" w:hAnsi="Times New Roman"/>
          <w:sz w:val="28"/>
          <w:szCs w:val="28"/>
        </w:rPr>
        <w:t>дорожного</w:t>
      </w:r>
      <w:r w:rsidRPr="00906814">
        <w:rPr>
          <w:rFonts w:ascii="Times New Roman" w:hAnsi="Times New Roman"/>
          <w:sz w:val="28"/>
          <w:szCs w:val="28"/>
        </w:rPr>
        <w:t xml:space="preserve"> контроля в городе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контрольные мероприятия, профилактические мероприятия, определены категории риска с </w:t>
      </w:r>
      <w:r w:rsidRPr="00906814">
        <w:rPr>
          <w:rFonts w:ascii="Times New Roman" w:hAnsi="Times New Roman"/>
          <w:sz w:val="28"/>
          <w:szCs w:val="28"/>
        </w:rPr>
        <w:lastRenderedPageBreak/>
        <w:t xml:space="preserve">целью отнесения </w:t>
      </w:r>
      <w:r w:rsidR="00705982">
        <w:rPr>
          <w:rFonts w:ascii="Times New Roman" w:hAnsi="Times New Roman"/>
          <w:sz w:val="28"/>
          <w:szCs w:val="28"/>
        </w:rPr>
        <w:t>объектов дорожного контроля из числа, преду</w:t>
      </w:r>
      <w:r w:rsidRPr="00906814">
        <w:rPr>
          <w:rFonts w:ascii="Times New Roman" w:hAnsi="Times New Roman"/>
          <w:sz w:val="28"/>
          <w:szCs w:val="28"/>
        </w:rPr>
        <w:t>смотренных в Законе №248-ФЗ.</w:t>
      </w:r>
    </w:p>
    <w:p w:rsidR="009B1743" w:rsidRPr="00906814" w:rsidRDefault="00C83DB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Финансово-экономическое обоснование муниципального правового акта не требуется. </w:t>
      </w:r>
    </w:p>
    <w:p w:rsidR="00073523" w:rsidRPr="00906814" w:rsidRDefault="00A27A21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В связи с п</w:t>
      </w:r>
      <w:r w:rsidR="00073523" w:rsidRPr="00906814">
        <w:rPr>
          <w:rFonts w:ascii="Times New Roman" w:hAnsi="Times New Roman"/>
          <w:sz w:val="28"/>
          <w:szCs w:val="28"/>
        </w:rPr>
        <w:t>ринятие</w:t>
      </w:r>
      <w:r w:rsidRPr="00906814">
        <w:rPr>
          <w:rFonts w:ascii="Times New Roman" w:hAnsi="Times New Roman"/>
          <w:sz w:val="28"/>
          <w:szCs w:val="28"/>
        </w:rPr>
        <w:t>м</w:t>
      </w:r>
      <w:r w:rsidR="001C059B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 xml:space="preserve">настоящего </w:t>
      </w:r>
      <w:r w:rsidR="005D54D6" w:rsidRPr="00906814">
        <w:rPr>
          <w:rFonts w:ascii="Times New Roman" w:hAnsi="Times New Roman"/>
          <w:sz w:val="28"/>
          <w:szCs w:val="28"/>
        </w:rPr>
        <w:t>решения</w:t>
      </w:r>
      <w:r w:rsidRPr="00906814">
        <w:rPr>
          <w:rFonts w:ascii="Times New Roman" w:hAnsi="Times New Roman"/>
          <w:sz w:val="28"/>
          <w:szCs w:val="28"/>
        </w:rPr>
        <w:t xml:space="preserve"> не возникает необходимости в разработке и принятии новых </w:t>
      </w:r>
      <w:r w:rsidR="00073523" w:rsidRPr="00906814">
        <w:rPr>
          <w:rFonts w:ascii="Times New Roman" w:hAnsi="Times New Roman"/>
          <w:sz w:val="28"/>
          <w:szCs w:val="28"/>
        </w:rPr>
        <w:t>муниципальн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правов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акт</w:t>
      </w:r>
      <w:r w:rsidRPr="00906814">
        <w:rPr>
          <w:rFonts w:ascii="Times New Roman" w:hAnsi="Times New Roman"/>
          <w:sz w:val="28"/>
          <w:szCs w:val="28"/>
        </w:rPr>
        <w:t>ов города Покачи</w:t>
      </w:r>
      <w:r w:rsidR="00073523" w:rsidRPr="00906814">
        <w:rPr>
          <w:rFonts w:ascii="Times New Roman" w:hAnsi="Times New Roman"/>
          <w:sz w:val="28"/>
          <w:szCs w:val="28"/>
        </w:rPr>
        <w:t>.</w:t>
      </w:r>
    </w:p>
    <w:p w:rsidR="00225792" w:rsidRPr="00906814" w:rsidRDefault="0022579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Утверждение данного </w:t>
      </w:r>
      <w:r w:rsidR="005D54D6" w:rsidRPr="00906814">
        <w:rPr>
          <w:rFonts w:ascii="Times New Roman" w:hAnsi="Times New Roman"/>
          <w:sz w:val="28"/>
          <w:szCs w:val="28"/>
        </w:rPr>
        <w:t xml:space="preserve">решения Думы </w:t>
      </w:r>
      <w:r w:rsidRPr="00906814">
        <w:rPr>
          <w:rFonts w:ascii="Times New Roman" w:hAnsi="Times New Roman"/>
          <w:sz w:val="28"/>
          <w:szCs w:val="28"/>
        </w:rPr>
        <w:t>города Покачи не повлечет за собой признание утратившими силу, отмену, внесение изменений в иные муниципальные правовые акты города Покачи.</w:t>
      </w:r>
    </w:p>
    <w:p w:rsidR="00A27A21" w:rsidRPr="00906814" w:rsidRDefault="006D0E33" w:rsidP="00932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0E33">
        <w:rPr>
          <w:rFonts w:ascii="Times New Roman" w:hAnsi="Times New Roman"/>
          <w:sz w:val="28"/>
          <w:szCs w:val="28"/>
        </w:rPr>
        <w:t xml:space="preserve"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</w:t>
      </w:r>
      <w:proofErr w:type="spellStart"/>
      <w:r w:rsidRPr="006D0E33">
        <w:rPr>
          <w:rFonts w:ascii="Times New Roman" w:hAnsi="Times New Roman"/>
          <w:sz w:val="28"/>
          <w:szCs w:val="28"/>
        </w:rPr>
        <w:t>Покачи</w:t>
      </w:r>
      <w:proofErr w:type="spellEnd"/>
      <w:r w:rsidRPr="006D0E3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города </w:t>
      </w:r>
      <w:proofErr w:type="spellStart"/>
      <w:r w:rsidRPr="006D0E33">
        <w:rPr>
          <w:rFonts w:ascii="Times New Roman" w:hAnsi="Times New Roman"/>
          <w:sz w:val="28"/>
          <w:szCs w:val="28"/>
        </w:rPr>
        <w:t>Покачи</w:t>
      </w:r>
      <w:proofErr w:type="spellEnd"/>
      <w:r w:rsidRPr="006D0E33">
        <w:rPr>
          <w:rFonts w:ascii="Times New Roman" w:hAnsi="Times New Roman"/>
          <w:sz w:val="28"/>
          <w:szCs w:val="28"/>
        </w:rPr>
        <w:t xml:space="preserve"> от 30.10.2023 № 860.</w:t>
      </w:r>
      <w:proofErr w:type="gramEnd"/>
    </w:p>
    <w:p w:rsidR="009C79EA" w:rsidRPr="00906814" w:rsidRDefault="009C79EA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5659F" w:rsidRPr="00906814" w:rsidRDefault="00F5659F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290D" w:rsidRPr="00906814" w:rsidRDefault="00BE290D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2F9C" w:rsidRPr="00906814" w:rsidRDefault="00F325EC" w:rsidP="001469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732198D" wp14:editId="480AF7C9">
            <wp:simplePos x="0" y="0"/>
            <wp:positionH relativeFrom="column">
              <wp:posOffset>3446780</wp:posOffset>
            </wp:positionH>
            <wp:positionV relativeFrom="paragraph">
              <wp:posOffset>167640</wp:posOffset>
            </wp:positionV>
            <wp:extent cx="923290" cy="790575"/>
            <wp:effectExtent l="0" t="0" r="0" b="9525"/>
            <wp:wrapNone/>
            <wp:docPr id="1" name="Рисунок 1" descr="C:\Users\MK-1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-1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6" t="6068" r="77867" b="84247"/>
                    <a:stretch/>
                  </pic:blipFill>
                  <pic:spPr bwMode="auto">
                    <a:xfrm>
                      <a:off x="0" y="0"/>
                      <a:ext cx="9232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A77" w:rsidRPr="00906814">
        <w:rPr>
          <w:rFonts w:ascii="Times New Roman" w:hAnsi="Times New Roman"/>
          <w:sz w:val="28"/>
          <w:szCs w:val="28"/>
        </w:rPr>
        <w:t>Начальник</w:t>
      </w:r>
    </w:p>
    <w:p w:rsidR="003F6389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отдела муниципального контроля</w:t>
      </w:r>
    </w:p>
    <w:p w:rsidR="00BE6100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администрации города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334055" w:rsidRPr="00906814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D73F14" w:rsidRPr="00906814">
        <w:rPr>
          <w:rFonts w:ascii="Times New Roman" w:hAnsi="Times New Roman"/>
          <w:sz w:val="28"/>
          <w:szCs w:val="28"/>
        </w:rPr>
        <w:t xml:space="preserve">            </w:t>
      </w:r>
      <w:r w:rsidR="00334055" w:rsidRPr="00906814">
        <w:rPr>
          <w:rFonts w:ascii="Times New Roman" w:hAnsi="Times New Roman"/>
          <w:sz w:val="28"/>
          <w:szCs w:val="28"/>
        </w:rPr>
        <w:t xml:space="preserve">      </w:t>
      </w:r>
      <w:r w:rsidR="005C5A77" w:rsidRPr="00906814">
        <w:rPr>
          <w:rFonts w:ascii="Times New Roman" w:hAnsi="Times New Roman"/>
          <w:sz w:val="28"/>
          <w:szCs w:val="28"/>
        </w:rPr>
        <w:t>А</w:t>
      </w:r>
      <w:r w:rsidRPr="00906814">
        <w:rPr>
          <w:rFonts w:ascii="Times New Roman" w:hAnsi="Times New Roman"/>
          <w:sz w:val="28"/>
          <w:szCs w:val="28"/>
        </w:rPr>
        <w:t xml:space="preserve">.В. </w:t>
      </w:r>
      <w:proofErr w:type="spellStart"/>
      <w:r w:rsidR="005C5A77" w:rsidRPr="00906814">
        <w:rPr>
          <w:rFonts w:ascii="Times New Roman" w:hAnsi="Times New Roman"/>
          <w:sz w:val="28"/>
          <w:szCs w:val="28"/>
        </w:rPr>
        <w:t>Педаш</w:t>
      </w:r>
      <w:proofErr w:type="spellEnd"/>
    </w:p>
    <w:p w:rsidR="00225792" w:rsidRPr="00906814" w:rsidRDefault="00225792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814" w:rsidRPr="00906814" w:rsidRDefault="00906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06814" w:rsidRPr="00906814" w:rsidSect="002C1F34">
      <w:headerReference w:type="default" r:id="rId10"/>
      <w:type w:val="continuous"/>
      <w:pgSz w:w="11906" w:h="16838"/>
      <w:pgMar w:top="28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814" w:rsidRDefault="00906814" w:rsidP="00921E7B">
      <w:pPr>
        <w:spacing w:after="0" w:line="240" w:lineRule="auto"/>
      </w:pPr>
      <w:r>
        <w:separator/>
      </w:r>
    </w:p>
  </w:endnote>
  <w:endnote w:type="continuationSeparator" w:id="0">
    <w:p w:rsidR="00906814" w:rsidRDefault="00906814" w:rsidP="0092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814" w:rsidRDefault="00906814" w:rsidP="00921E7B">
      <w:pPr>
        <w:spacing w:after="0" w:line="240" w:lineRule="auto"/>
      </w:pPr>
      <w:r>
        <w:separator/>
      </w:r>
    </w:p>
  </w:footnote>
  <w:footnote w:type="continuationSeparator" w:id="0">
    <w:p w:rsidR="00906814" w:rsidRDefault="00906814" w:rsidP="0092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4425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06814" w:rsidRPr="000C30A1" w:rsidRDefault="00906814">
        <w:pPr>
          <w:pStyle w:val="a7"/>
          <w:jc w:val="center"/>
          <w:rPr>
            <w:rFonts w:ascii="Times New Roman" w:hAnsi="Times New Roman"/>
          </w:rPr>
        </w:pPr>
        <w:r w:rsidRPr="000C30A1">
          <w:rPr>
            <w:rFonts w:ascii="Times New Roman" w:hAnsi="Times New Roman"/>
          </w:rPr>
          <w:fldChar w:fldCharType="begin"/>
        </w:r>
        <w:r w:rsidRPr="000C30A1">
          <w:rPr>
            <w:rFonts w:ascii="Times New Roman" w:hAnsi="Times New Roman"/>
          </w:rPr>
          <w:instrText>PAGE   \* MERGEFORMAT</w:instrText>
        </w:r>
        <w:r w:rsidRPr="000C30A1">
          <w:rPr>
            <w:rFonts w:ascii="Times New Roman" w:hAnsi="Times New Roman"/>
          </w:rPr>
          <w:fldChar w:fldCharType="separate"/>
        </w:r>
        <w:r w:rsidR="000C30A1">
          <w:rPr>
            <w:rFonts w:ascii="Times New Roman" w:hAnsi="Times New Roman"/>
            <w:noProof/>
          </w:rPr>
          <w:t>2</w:t>
        </w:r>
        <w:r w:rsidRPr="000C30A1">
          <w:rPr>
            <w:rFonts w:ascii="Times New Roman" w:hAnsi="Times New Roman"/>
          </w:rPr>
          <w:fldChar w:fldCharType="end"/>
        </w:r>
      </w:p>
    </w:sdtContent>
  </w:sdt>
  <w:p w:rsidR="00906814" w:rsidRDefault="0090681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BC"/>
    <w:rsid w:val="000071A9"/>
    <w:rsid w:val="0001701A"/>
    <w:rsid w:val="00023C30"/>
    <w:rsid w:val="0005477D"/>
    <w:rsid w:val="00073523"/>
    <w:rsid w:val="00074072"/>
    <w:rsid w:val="000830C0"/>
    <w:rsid w:val="000A012C"/>
    <w:rsid w:val="000A2B71"/>
    <w:rsid w:val="000A62AF"/>
    <w:rsid w:val="000B3E2E"/>
    <w:rsid w:val="000C30A1"/>
    <w:rsid w:val="000D5687"/>
    <w:rsid w:val="000F063C"/>
    <w:rsid w:val="000F6956"/>
    <w:rsid w:val="000F7E78"/>
    <w:rsid w:val="00115487"/>
    <w:rsid w:val="001202F8"/>
    <w:rsid w:val="00126CC8"/>
    <w:rsid w:val="00146983"/>
    <w:rsid w:val="001519DA"/>
    <w:rsid w:val="00164A3B"/>
    <w:rsid w:val="001654DE"/>
    <w:rsid w:val="0016550C"/>
    <w:rsid w:val="0017525F"/>
    <w:rsid w:val="00181FD9"/>
    <w:rsid w:val="00190188"/>
    <w:rsid w:val="00195B21"/>
    <w:rsid w:val="001A5FD1"/>
    <w:rsid w:val="001C059B"/>
    <w:rsid w:val="001D07B0"/>
    <w:rsid w:val="001F207A"/>
    <w:rsid w:val="001F5EC7"/>
    <w:rsid w:val="002004A1"/>
    <w:rsid w:val="00205304"/>
    <w:rsid w:val="00206AA1"/>
    <w:rsid w:val="00215947"/>
    <w:rsid w:val="0022356B"/>
    <w:rsid w:val="00223D52"/>
    <w:rsid w:val="00224A5C"/>
    <w:rsid w:val="00225792"/>
    <w:rsid w:val="00232543"/>
    <w:rsid w:val="00247CB8"/>
    <w:rsid w:val="00261388"/>
    <w:rsid w:val="002777C1"/>
    <w:rsid w:val="00282500"/>
    <w:rsid w:val="002C1F34"/>
    <w:rsid w:val="002C55D6"/>
    <w:rsid w:val="002D3E2B"/>
    <w:rsid w:val="002E7D0D"/>
    <w:rsid w:val="003152F2"/>
    <w:rsid w:val="0032742D"/>
    <w:rsid w:val="00334055"/>
    <w:rsid w:val="003536CC"/>
    <w:rsid w:val="0035607D"/>
    <w:rsid w:val="0037365F"/>
    <w:rsid w:val="00375C1B"/>
    <w:rsid w:val="00386AEB"/>
    <w:rsid w:val="003938F7"/>
    <w:rsid w:val="003957C7"/>
    <w:rsid w:val="003A2F1F"/>
    <w:rsid w:val="003C3EC2"/>
    <w:rsid w:val="003C4D38"/>
    <w:rsid w:val="003D7B55"/>
    <w:rsid w:val="003F6389"/>
    <w:rsid w:val="00402AB3"/>
    <w:rsid w:val="0041741A"/>
    <w:rsid w:val="00417F63"/>
    <w:rsid w:val="00425DB1"/>
    <w:rsid w:val="00431CFD"/>
    <w:rsid w:val="00450D9A"/>
    <w:rsid w:val="0049696A"/>
    <w:rsid w:val="004A3FEB"/>
    <w:rsid w:val="004A5C39"/>
    <w:rsid w:val="004D3FCF"/>
    <w:rsid w:val="004E4C1C"/>
    <w:rsid w:val="004F3A30"/>
    <w:rsid w:val="00505447"/>
    <w:rsid w:val="00512672"/>
    <w:rsid w:val="00513FE0"/>
    <w:rsid w:val="00515E7E"/>
    <w:rsid w:val="00541A6B"/>
    <w:rsid w:val="0056740D"/>
    <w:rsid w:val="00572EE3"/>
    <w:rsid w:val="005855E6"/>
    <w:rsid w:val="0058673D"/>
    <w:rsid w:val="0059151B"/>
    <w:rsid w:val="00596F10"/>
    <w:rsid w:val="005A374E"/>
    <w:rsid w:val="005A63B6"/>
    <w:rsid w:val="005C5A77"/>
    <w:rsid w:val="005D54D6"/>
    <w:rsid w:val="005E70E4"/>
    <w:rsid w:val="005F2257"/>
    <w:rsid w:val="00614281"/>
    <w:rsid w:val="00622F9C"/>
    <w:rsid w:val="00627EC2"/>
    <w:rsid w:val="00692270"/>
    <w:rsid w:val="00696708"/>
    <w:rsid w:val="006A43FA"/>
    <w:rsid w:val="006B3284"/>
    <w:rsid w:val="006D0E33"/>
    <w:rsid w:val="006D32F8"/>
    <w:rsid w:val="006E40B2"/>
    <w:rsid w:val="006E5D7E"/>
    <w:rsid w:val="00704FCF"/>
    <w:rsid w:val="00705982"/>
    <w:rsid w:val="007106DC"/>
    <w:rsid w:val="00715C54"/>
    <w:rsid w:val="007309DC"/>
    <w:rsid w:val="007350BD"/>
    <w:rsid w:val="0074142A"/>
    <w:rsid w:val="00744EE8"/>
    <w:rsid w:val="00776C52"/>
    <w:rsid w:val="007816DA"/>
    <w:rsid w:val="00791FF7"/>
    <w:rsid w:val="007A43DD"/>
    <w:rsid w:val="007B789A"/>
    <w:rsid w:val="007B79E2"/>
    <w:rsid w:val="007D14FB"/>
    <w:rsid w:val="007D257E"/>
    <w:rsid w:val="007D2B07"/>
    <w:rsid w:val="007E72B6"/>
    <w:rsid w:val="007F2004"/>
    <w:rsid w:val="007F63D0"/>
    <w:rsid w:val="00815B17"/>
    <w:rsid w:val="00837C86"/>
    <w:rsid w:val="00852E96"/>
    <w:rsid w:val="0086161E"/>
    <w:rsid w:val="00890262"/>
    <w:rsid w:val="0089493A"/>
    <w:rsid w:val="008B535D"/>
    <w:rsid w:val="008B7D92"/>
    <w:rsid w:val="008C0A95"/>
    <w:rsid w:val="008C30A3"/>
    <w:rsid w:val="008C5490"/>
    <w:rsid w:val="008D54C8"/>
    <w:rsid w:val="008D7CB6"/>
    <w:rsid w:val="009038E7"/>
    <w:rsid w:val="00906814"/>
    <w:rsid w:val="00914468"/>
    <w:rsid w:val="00921E7B"/>
    <w:rsid w:val="00927C32"/>
    <w:rsid w:val="00930FBA"/>
    <w:rsid w:val="0093224A"/>
    <w:rsid w:val="00932595"/>
    <w:rsid w:val="00952247"/>
    <w:rsid w:val="00954997"/>
    <w:rsid w:val="00960A21"/>
    <w:rsid w:val="00977525"/>
    <w:rsid w:val="0098356B"/>
    <w:rsid w:val="00987BC5"/>
    <w:rsid w:val="00995CC0"/>
    <w:rsid w:val="009B1743"/>
    <w:rsid w:val="009B6C78"/>
    <w:rsid w:val="009C79EA"/>
    <w:rsid w:val="009D0325"/>
    <w:rsid w:val="00A05F44"/>
    <w:rsid w:val="00A14EDA"/>
    <w:rsid w:val="00A216AE"/>
    <w:rsid w:val="00A2428A"/>
    <w:rsid w:val="00A27A21"/>
    <w:rsid w:val="00A43314"/>
    <w:rsid w:val="00AA0C28"/>
    <w:rsid w:val="00AB35D1"/>
    <w:rsid w:val="00AB3FCE"/>
    <w:rsid w:val="00AB4E7E"/>
    <w:rsid w:val="00AB524F"/>
    <w:rsid w:val="00AE43F4"/>
    <w:rsid w:val="00AE6FD4"/>
    <w:rsid w:val="00AF5AB8"/>
    <w:rsid w:val="00B121DE"/>
    <w:rsid w:val="00B15145"/>
    <w:rsid w:val="00B40553"/>
    <w:rsid w:val="00B5369A"/>
    <w:rsid w:val="00B7538D"/>
    <w:rsid w:val="00B901EE"/>
    <w:rsid w:val="00BA1119"/>
    <w:rsid w:val="00BA69F0"/>
    <w:rsid w:val="00BD64BC"/>
    <w:rsid w:val="00BE290D"/>
    <w:rsid w:val="00BE6100"/>
    <w:rsid w:val="00BE6B6C"/>
    <w:rsid w:val="00BF2B0F"/>
    <w:rsid w:val="00BF3534"/>
    <w:rsid w:val="00C02AF1"/>
    <w:rsid w:val="00C0504D"/>
    <w:rsid w:val="00C40824"/>
    <w:rsid w:val="00C458F8"/>
    <w:rsid w:val="00C5358B"/>
    <w:rsid w:val="00C569C5"/>
    <w:rsid w:val="00C63B46"/>
    <w:rsid w:val="00C83DB2"/>
    <w:rsid w:val="00C95254"/>
    <w:rsid w:val="00CC2778"/>
    <w:rsid w:val="00CD767D"/>
    <w:rsid w:val="00CE057D"/>
    <w:rsid w:val="00D06343"/>
    <w:rsid w:val="00D064CD"/>
    <w:rsid w:val="00D27F49"/>
    <w:rsid w:val="00D40BE8"/>
    <w:rsid w:val="00D45B33"/>
    <w:rsid w:val="00D72EC4"/>
    <w:rsid w:val="00D73F14"/>
    <w:rsid w:val="00D74269"/>
    <w:rsid w:val="00D94647"/>
    <w:rsid w:val="00D959A5"/>
    <w:rsid w:val="00DB2AF5"/>
    <w:rsid w:val="00DC3735"/>
    <w:rsid w:val="00DC567E"/>
    <w:rsid w:val="00DD73E7"/>
    <w:rsid w:val="00DE739F"/>
    <w:rsid w:val="00E33545"/>
    <w:rsid w:val="00E42DB9"/>
    <w:rsid w:val="00E8472D"/>
    <w:rsid w:val="00E96A56"/>
    <w:rsid w:val="00EB517B"/>
    <w:rsid w:val="00EF209D"/>
    <w:rsid w:val="00F052A7"/>
    <w:rsid w:val="00F20F40"/>
    <w:rsid w:val="00F26DCD"/>
    <w:rsid w:val="00F31CE9"/>
    <w:rsid w:val="00F325EC"/>
    <w:rsid w:val="00F5659F"/>
    <w:rsid w:val="00F5720C"/>
    <w:rsid w:val="00F60223"/>
    <w:rsid w:val="00F753B3"/>
    <w:rsid w:val="00FA58CA"/>
    <w:rsid w:val="00FD0E30"/>
    <w:rsid w:val="00FE1F72"/>
    <w:rsid w:val="00FF52B7"/>
    <w:rsid w:val="00FF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FA6F-D846-4AA2-91A4-8DD0C2463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Екатерина Викторовна</dc:creator>
  <cp:lastModifiedBy>Сабирова Анжела Валериевна</cp:lastModifiedBy>
  <cp:revision>4</cp:revision>
  <cp:lastPrinted>2022-04-06T05:11:00Z</cp:lastPrinted>
  <dcterms:created xsi:type="dcterms:W3CDTF">2025-05-06T04:13:00Z</dcterms:created>
  <dcterms:modified xsi:type="dcterms:W3CDTF">2025-05-06T06:38:00Z</dcterms:modified>
</cp:coreProperties>
</file>