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F99" w:rsidRPr="00066F99" w:rsidRDefault="00B032D3" w:rsidP="00066F99">
      <w:pPr>
        <w:tabs>
          <w:tab w:val="left" w:pos="3544"/>
        </w:tabs>
        <w:jc w:val="center"/>
        <w:rPr>
          <w:b/>
        </w:rPr>
      </w:pPr>
      <w:r>
        <w:rPr>
          <w:b/>
        </w:rPr>
        <w:t>Информация</w:t>
      </w:r>
      <w:r w:rsidR="00066F99">
        <w:rPr>
          <w:b/>
        </w:rPr>
        <w:t xml:space="preserve"> о заключении </w:t>
      </w:r>
      <w:r w:rsidR="00066F99" w:rsidRPr="00066F99">
        <w:rPr>
          <w:b/>
        </w:rPr>
        <w:t xml:space="preserve">на проект решения Думы города </w:t>
      </w:r>
      <w:proofErr w:type="spellStart"/>
      <w:r w:rsidR="00066F99" w:rsidRPr="00066F99">
        <w:rPr>
          <w:b/>
        </w:rPr>
        <w:t>Покачи</w:t>
      </w:r>
      <w:proofErr w:type="spellEnd"/>
    </w:p>
    <w:p w:rsidR="00710B48" w:rsidRDefault="00C903B3" w:rsidP="00D31C8C">
      <w:pPr>
        <w:tabs>
          <w:tab w:val="left" w:pos="0"/>
        </w:tabs>
        <w:jc w:val="center"/>
        <w:rPr>
          <w:b/>
        </w:rPr>
      </w:pPr>
      <w:r w:rsidRPr="00C903B3">
        <w:rPr>
          <w:b/>
        </w:rPr>
        <w:t>«</w:t>
      </w:r>
      <w:r w:rsidR="009B6CAA" w:rsidRPr="009B6CAA">
        <w:rPr>
          <w:b/>
        </w:rPr>
        <w:t>О согласовании полной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на 2026 год и на плановый период 2027 и 2028 годов</w:t>
      </w:r>
      <w:r w:rsidR="00D36686" w:rsidRPr="00D36686">
        <w:rPr>
          <w:b/>
        </w:rPr>
        <w:t>»</w:t>
      </w:r>
    </w:p>
    <w:p w:rsidR="00066F99" w:rsidRPr="0051542B" w:rsidRDefault="00066F99" w:rsidP="00066F99">
      <w:pPr>
        <w:tabs>
          <w:tab w:val="left" w:pos="0"/>
        </w:tabs>
        <w:jc w:val="center"/>
      </w:pPr>
    </w:p>
    <w:p w:rsidR="0051542B" w:rsidRDefault="00066F99" w:rsidP="004F22C9">
      <w:pPr>
        <w:spacing w:line="340" w:lineRule="exact"/>
        <w:ind w:firstLine="709"/>
        <w:jc w:val="both"/>
      </w:pPr>
      <w:proofErr w:type="gramStart"/>
      <w:r w:rsidRPr="00066F99">
        <w:t xml:space="preserve">Контрольно-счетной палатой города в соответствии с пунктом 7 части 2 статьи 9 Федерального Закона от 07.02.2011 №6 – ФЗ «Об общих принципах организации и деятельности контрольно-счетных органов субъектов РФ и муниципальных образований», пунктом 7 части 1 статьи 2 Регламента контрольно-счетной палаты города </w:t>
      </w:r>
      <w:proofErr w:type="spellStart"/>
      <w:r w:rsidRPr="00066F99">
        <w:t>Покачи</w:t>
      </w:r>
      <w:proofErr w:type="spellEnd"/>
      <w:r w:rsidRPr="00066F99">
        <w:t xml:space="preserve">, утвержденного Приказом председателя КСП от 22.03.2019 №2, стандартом финансового контроля «Экспертиза проектов муниципальных правовых актов города </w:t>
      </w:r>
      <w:proofErr w:type="spellStart"/>
      <w:r w:rsidRPr="00066F99">
        <w:t>Покачи</w:t>
      </w:r>
      <w:proofErr w:type="spellEnd"/>
      <w:r w:rsidRPr="00066F99">
        <w:t>», утвержденного</w:t>
      </w:r>
      <w:proofErr w:type="gramEnd"/>
      <w:r w:rsidRPr="00066F99">
        <w:t xml:space="preserve"> </w:t>
      </w:r>
      <w:proofErr w:type="gramStart"/>
      <w:r w:rsidRPr="00066F99">
        <w:t xml:space="preserve">приказом председателя КСП от 12.11.2015 №29, проведена экспертиза проекта решения Думы города </w:t>
      </w:r>
      <w:proofErr w:type="spellStart"/>
      <w:r w:rsidRPr="00066F99">
        <w:t>Покачи</w:t>
      </w:r>
      <w:proofErr w:type="spellEnd"/>
      <w:r w:rsidRPr="00066F99">
        <w:t xml:space="preserve"> </w:t>
      </w:r>
      <w:r w:rsidR="003D0A7C">
        <w:t>«</w:t>
      </w:r>
      <w:r w:rsidR="009B6CAA" w:rsidRPr="009B6CAA">
        <w:t>О согласовании полной замены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на 2026 год и на плановый период 2027 и 2028 годов</w:t>
      </w:r>
      <w:r w:rsidR="00D36686">
        <w:t>»</w:t>
      </w:r>
      <w:r w:rsidRPr="00066F99">
        <w:t xml:space="preserve"> (далее – проект решения), по результатам которой подготовлено настоящее заключение.</w:t>
      </w:r>
      <w:proofErr w:type="gramEnd"/>
    </w:p>
    <w:p w:rsidR="00866E7E" w:rsidRDefault="009B6CAA" w:rsidP="00866E7E">
      <w:pPr>
        <w:spacing w:line="340" w:lineRule="exact"/>
        <w:ind w:firstLine="708"/>
        <w:jc w:val="both"/>
      </w:pPr>
      <w:r w:rsidRPr="009B6CAA">
        <w:t xml:space="preserve">Город </w:t>
      </w:r>
      <w:proofErr w:type="spellStart"/>
      <w:r w:rsidRPr="009B6CAA">
        <w:t>Покачи</w:t>
      </w:r>
      <w:proofErr w:type="spellEnd"/>
      <w:r w:rsidRPr="009B6CAA">
        <w:t xml:space="preserve"> считает более рациональным согласиться на полную замену дотации на выравнивание бюджетной обеспеченности муниципальных районов (городских округов) дополнительными нормативами отчислений от налога на доходы физических лиц на 2026 год и на плановый период 2027 и</w:t>
      </w:r>
      <w:bookmarkStart w:id="0" w:name="_GoBack"/>
      <w:bookmarkEnd w:id="0"/>
      <w:r w:rsidRPr="009B6CAA">
        <w:t xml:space="preserve"> 2028 годов</w:t>
      </w:r>
      <w:r w:rsidR="005E78B9" w:rsidRPr="005E78B9">
        <w:t>.</w:t>
      </w:r>
    </w:p>
    <w:p w:rsidR="00700F79" w:rsidRDefault="00700F79" w:rsidP="00866E7E">
      <w:pPr>
        <w:spacing w:line="340" w:lineRule="exact"/>
        <w:ind w:firstLine="708"/>
        <w:jc w:val="both"/>
      </w:pPr>
      <w:r w:rsidRPr="00700F79">
        <w:t xml:space="preserve">По результатам проведенной </w:t>
      </w:r>
      <w:proofErr w:type="gramStart"/>
      <w:r w:rsidRPr="00700F79">
        <w:t>эксперти</w:t>
      </w:r>
      <w:r>
        <w:t xml:space="preserve">зы проекта решения Думы города </w:t>
      </w:r>
      <w:r w:rsidRPr="00700F79">
        <w:t>предложений</w:t>
      </w:r>
      <w:proofErr w:type="gramEnd"/>
      <w:r w:rsidRPr="00700F79">
        <w:t xml:space="preserve"> и замечаний нет</w:t>
      </w:r>
      <w:r>
        <w:t>.</w:t>
      </w:r>
    </w:p>
    <w:p w:rsidR="00241EF3" w:rsidRPr="003533C0" w:rsidRDefault="00BB5234" w:rsidP="005B3CC8">
      <w:pPr>
        <w:spacing w:line="340" w:lineRule="exact"/>
        <w:ind w:firstLine="708"/>
        <w:jc w:val="both"/>
      </w:pPr>
      <w:r w:rsidRPr="00675E08">
        <w:rPr>
          <w:rFonts w:eastAsia="Calibri"/>
          <w:color w:val="000000" w:themeColor="text1"/>
          <w:lang w:eastAsia="en-US"/>
        </w:rPr>
        <w:t>З</w:t>
      </w:r>
      <w:r w:rsidR="00B85038" w:rsidRPr="00675E08">
        <w:rPr>
          <w:rFonts w:eastAsia="Calibri"/>
          <w:color w:val="000000" w:themeColor="text1"/>
          <w:lang w:eastAsia="en-US"/>
        </w:rPr>
        <w:t xml:space="preserve">аключение от </w:t>
      </w:r>
      <w:r w:rsidR="009B6CAA">
        <w:rPr>
          <w:rFonts w:eastAsia="Calibri"/>
          <w:color w:val="000000" w:themeColor="text1"/>
          <w:lang w:eastAsia="en-US"/>
        </w:rPr>
        <w:t>05</w:t>
      </w:r>
      <w:r w:rsidR="00FE37BA" w:rsidRPr="00675E08">
        <w:rPr>
          <w:rFonts w:eastAsia="Calibri"/>
          <w:color w:val="000000" w:themeColor="text1"/>
          <w:lang w:eastAsia="en-US"/>
        </w:rPr>
        <w:t>.</w:t>
      </w:r>
      <w:r w:rsidR="00866E7E">
        <w:rPr>
          <w:rFonts w:eastAsia="Calibri"/>
          <w:color w:val="000000" w:themeColor="text1"/>
          <w:lang w:eastAsia="en-US"/>
        </w:rPr>
        <w:t>0</w:t>
      </w:r>
      <w:r w:rsidR="009B6CAA">
        <w:rPr>
          <w:rFonts w:eastAsia="Calibri"/>
          <w:color w:val="000000" w:themeColor="text1"/>
          <w:lang w:eastAsia="en-US"/>
        </w:rPr>
        <w:t>9</w:t>
      </w:r>
      <w:r w:rsidR="00FE37BA" w:rsidRPr="00675E08">
        <w:rPr>
          <w:rFonts w:eastAsia="Calibri"/>
          <w:color w:val="000000" w:themeColor="text1"/>
          <w:lang w:eastAsia="en-US"/>
        </w:rPr>
        <w:t>.202</w:t>
      </w:r>
      <w:r w:rsidR="003F4B9D">
        <w:rPr>
          <w:rFonts w:eastAsia="Calibri"/>
          <w:color w:val="000000" w:themeColor="text1"/>
          <w:lang w:eastAsia="en-US"/>
        </w:rPr>
        <w:t>5</w:t>
      </w:r>
      <w:r w:rsidR="00B85038" w:rsidRPr="00675E08">
        <w:rPr>
          <w:rFonts w:eastAsia="Calibri"/>
          <w:color w:val="000000" w:themeColor="text1"/>
          <w:lang w:eastAsia="en-US"/>
        </w:rPr>
        <w:t xml:space="preserve"> №</w:t>
      </w:r>
      <w:r w:rsidR="005E78B9">
        <w:rPr>
          <w:rFonts w:eastAsia="Calibri"/>
          <w:color w:val="000000" w:themeColor="text1"/>
          <w:lang w:eastAsia="en-US"/>
        </w:rPr>
        <w:t>4</w:t>
      </w:r>
      <w:r w:rsidR="009B6CAA">
        <w:rPr>
          <w:rFonts w:eastAsia="Calibri"/>
          <w:color w:val="000000" w:themeColor="text1"/>
          <w:lang w:eastAsia="en-US"/>
        </w:rPr>
        <w:t>9</w:t>
      </w:r>
      <w:r w:rsidR="00D36686" w:rsidRPr="00675E08">
        <w:rPr>
          <w:rFonts w:eastAsia="Calibri"/>
          <w:color w:val="000000" w:themeColor="text1"/>
          <w:lang w:eastAsia="en-US"/>
        </w:rPr>
        <w:t xml:space="preserve"> </w:t>
      </w:r>
      <w:r w:rsidR="00B85038" w:rsidRPr="00675E08">
        <w:rPr>
          <w:rFonts w:eastAsia="Calibri"/>
          <w:color w:val="000000" w:themeColor="text1"/>
          <w:lang w:eastAsia="en-US"/>
        </w:rPr>
        <w:t xml:space="preserve">по результатам проведенной экспертизы направлено </w:t>
      </w:r>
      <w:r w:rsidR="007A5CF8">
        <w:rPr>
          <w:rFonts w:eastAsia="Calibri"/>
          <w:color w:val="000000" w:themeColor="text1"/>
          <w:lang w:eastAsia="en-US"/>
        </w:rPr>
        <w:t>с</w:t>
      </w:r>
      <w:r w:rsidR="00B85038" w:rsidRPr="00675E08">
        <w:rPr>
          <w:rFonts w:eastAsia="Calibri"/>
          <w:color w:val="000000" w:themeColor="text1"/>
          <w:lang w:eastAsia="en-US"/>
        </w:rPr>
        <w:t>убъекту правотворческой инициативы.</w:t>
      </w:r>
    </w:p>
    <w:sectPr w:rsidR="00241EF3" w:rsidRPr="003533C0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742BF"/>
    <w:multiLevelType w:val="hybridMultilevel"/>
    <w:tmpl w:val="A00EAABA"/>
    <w:lvl w:ilvl="0" w:tplc="FA5EA5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45DF9"/>
    <w:multiLevelType w:val="hybridMultilevel"/>
    <w:tmpl w:val="A90230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2CC01B6"/>
    <w:multiLevelType w:val="hybridMultilevel"/>
    <w:tmpl w:val="01927A86"/>
    <w:lvl w:ilvl="0" w:tplc="9768DF38">
      <w:start w:val="1"/>
      <w:numFmt w:val="decimal"/>
      <w:lvlText w:val="%1)"/>
      <w:lvlJc w:val="left"/>
      <w:pPr>
        <w:ind w:left="1693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E474A1F"/>
    <w:multiLevelType w:val="hybridMultilevel"/>
    <w:tmpl w:val="51940AA2"/>
    <w:lvl w:ilvl="0" w:tplc="5964D79E">
      <w:start w:val="1"/>
      <w:numFmt w:val="decimal"/>
      <w:lvlText w:val="%1."/>
      <w:lvlJc w:val="left"/>
      <w:pPr>
        <w:ind w:left="2125" w:hanging="14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2A0E"/>
    <w:rsid w:val="00036AF7"/>
    <w:rsid w:val="00037F97"/>
    <w:rsid w:val="0004186D"/>
    <w:rsid w:val="00042A3B"/>
    <w:rsid w:val="000432A0"/>
    <w:rsid w:val="000479FD"/>
    <w:rsid w:val="00047AFE"/>
    <w:rsid w:val="00050359"/>
    <w:rsid w:val="00061139"/>
    <w:rsid w:val="0006279F"/>
    <w:rsid w:val="00062C36"/>
    <w:rsid w:val="0006356D"/>
    <w:rsid w:val="00066F99"/>
    <w:rsid w:val="00073319"/>
    <w:rsid w:val="00081FD4"/>
    <w:rsid w:val="000849E7"/>
    <w:rsid w:val="00091557"/>
    <w:rsid w:val="00093430"/>
    <w:rsid w:val="00095D31"/>
    <w:rsid w:val="000A0F66"/>
    <w:rsid w:val="000B0FDD"/>
    <w:rsid w:val="000B3DD7"/>
    <w:rsid w:val="000B4975"/>
    <w:rsid w:val="000C1F17"/>
    <w:rsid w:val="000C2A9E"/>
    <w:rsid w:val="000C727D"/>
    <w:rsid w:val="000D025D"/>
    <w:rsid w:val="000D47CD"/>
    <w:rsid w:val="000D5F89"/>
    <w:rsid w:val="000D5FB0"/>
    <w:rsid w:val="000D7079"/>
    <w:rsid w:val="000D73C3"/>
    <w:rsid w:val="000F01F3"/>
    <w:rsid w:val="000F1EC8"/>
    <w:rsid w:val="000F2F9A"/>
    <w:rsid w:val="000F33C8"/>
    <w:rsid w:val="000F79D1"/>
    <w:rsid w:val="00102105"/>
    <w:rsid w:val="0010286E"/>
    <w:rsid w:val="00104606"/>
    <w:rsid w:val="001049AB"/>
    <w:rsid w:val="00111B1B"/>
    <w:rsid w:val="00116190"/>
    <w:rsid w:val="00116DB6"/>
    <w:rsid w:val="00122CFF"/>
    <w:rsid w:val="00123B4B"/>
    <w:rsid w:val="0013364B"/>
    <w:rsid w:val="00134729"/>
    <w:rsid w:val="0014219E"/>
    <w:rsid w:val="00146880"/>
    <w:rsid w:val="00147D2E"/>
    <w:rsid w:val="0016069C"/>
    <w:rsid w:val="00163231"/>
    <w:rsid w:val="001639F8"/>
    <w:rsid w:val="00164969"/>
    <w:rsid w:val="0017391E"/>
    <w:rsid w:val="00177811"/>
    <w:rsid w:val="001804F4"/>
    <w:rsid w:val="00182E36"/>
    <w:rsid w:val="001845C0"/>
    <w:rsid w:val="00184A3B"/>
    <w:rsid w:val="00187E23"/>
    <w:rsid w:val="00196BE1"/>
    <w:rsid w:val="001A2A74"/>
    <w:rsid w:val="001A4D4F"/>
    <w:rsid w:val="001A7BD5"/>
    <w:rsid w:val="001C7A67"/>
    <w:rsid w:val="001D11B8"/>
    <w:rsid w:val="001D3166"/>
    <w:rsid w:val="001E206D"/>
    <w:rsid w:val="001E2C61"/>
    <w:rsid w:val="001F1D46"/>
    <w:rsid w:val="001F259D"/>
    <w:rsid w:val="001F50A0"/>
    <w:rsid w:val="00201DC9"/>
    <w:rsid w:val="00224667"/>
    <w:rsid w:val="0023455A"/>
    <w:rsid w:val="00241EF3"/>
    <w:rsid w:val="00250E3E"/>
    <w:rsid w:val="002552B8"/>
    <w:rsid w:val="00256606"/>
    <w:rsid w:val="00260114"/>
    <w:rsid w:val="002638AB"/>
    <w:rsid w:val="002708A1"/>
    <w:rsid w:val="002744A9"/>
    <w:rsid w:val="002815B2"/>
    <w:rsid w:val="00293486"/>
    <w:rsid w:val="0029520F"/>
    <w:rsid w:val="002A1D00"/>
    <w:rsid w:val="002A373C"/>
    <w:rsid w:val="002B1744"/>
    <w:rsid w:val="002B2656"/>
    <w:rsid w:val="002B52C3"/>
    <w:rsid w:val="002C0E45"/>
    <w:rsid w:val="002C439D"/>
    <w:rsid w:val="002D4945"/>
    <w:rsid w:val="002D4EEA"/>
    <w:rsid w:val="002D4F05"/>
    <w:rsid w:val="002D5847"/>
    <w:rsid w:val="002D7273"/>
    <w:rsid w:val="002E0977"/>
    <w:rsid w:val="002F1DDF"/>
    <w:rsid w:val="002F4978"/>
    <w:rsid w:val="002F7BC3"/>
    <w:rsid w:val="00302033"/>
    <w:rsid w:val="00307A65"/>
    <w:rsid w:val="00321503"/>
    <w:rsid w:val="00326D61"/>
    <w:rsid w:val="00343AC7"/>
    <w:rsid w:val="00344DA8"/>
    <w:rsid w:val="003474D4"/>
    <w:rsid w:val="00351127"/>
    <w:rsid w:val="0035145E"/>
    <w:rsid w:val="0035157A"/>
    <w:rsid w:val="003533C0"/>
    <w:rsid w:val="00353A24"/>
    <w:rsid w:val="003542CF"/>
    <w:rsid w:val="00354DAE"/>
    <w:rsid w:val="00375AD5"/>
    <w:rsid w:val="00376B6E"/>
    <w:rsid w:val="003822EE"/>
    <w:rsid w:val="0038280B"/>
    <w:rsid w:val="00384128"/>
    <w:rsid w:val="00384822"/>
    <w:rsid w:val="00392700"/>
    <w:rsid w:val="003A2450"/>
    <w:rsid w:val="003A43EB"/>
    <w:rsid w:val="003B1B14"/>
    <w:rsid w:val="003C11FC"/>
    <w:rsid w:val="003C40A8"/>
    <w:rsid w:val="003C72A8"/>
    <w:rsid w:val="003D0A7C"/>
    <w:rsid w:val="003D156E"/>
    <w:rsid w:val="003D2B70"/>
    <w:rsid w:val="003E1E65"/>
    <w:rsid w:val="003E308B"/>
    <w:rsid w:val="003E3C99"/>
    <w:rsid w:val="003E461D"/>
    <w:rsid w:val="003F0EC1"/>
    <w:rsid w:val="003F4B9D"/>
    <w:rsid w:val="003F6539"/>
    <w:rsid w:val="003F65A3"/>
    <w:rsid w:val="00404316"/>
    <w:rsid w:val="00406BED"/>
    <w:rsid w:val="00407B18"/>
    <w:rsid w:val="00407DBA"/>
    <w:rsid w:val="00410E31"/>
    <w:rsid w:val="004117C7"/>
    <w:rsid w:val="00411F1D"/>
    <w:rsid w:val="0042561A"/>
    <w:rsid w:val="00433D9E"/>
    <w:rsid w:val="0043513A"/>
    <w:rsid w:val="004379CF"/>
    <w:rsid w:val="004459E5"/>
    <w:rsid w:val="00447D10"/>
    <w:rsid w:val="00450566"/>
    <w:rsid w:val="00452155"/>
    <w:rsid w:val="00456D0C"/>
    <w:rsid w:val="004573FE"/>
    <w:rsid w:val="00460BD1"/>
    <w:rsid w:val="00466C66"/>
    <w:rsid w:val="00466CF9"/>
    <w:rsid w:val="00470DB1"/>
    <w:rsid w:val="00476236"/>
    <w:rsid w:val="00476C3B"/>
    <w:rsid w:val="00493324"/>
    <w:rsid w:val="004935BB"/>
    <w:rsid w:val="004A014E"/>
    <w:rsid w:val="004A3486"/>
    <w:rsid w:val="004A3AF6"/>
    <w:rsid w:val="004B359B"/>
    <w:rsid w:val="004B7FFB"/>
    <w:rsid w:val="004C6F1F"/>
    <w:rsid w:val="004C79C8"/>
    <w:rsid w:val="004D1793"/>
    <w:rsid w:val="004D2B7D"/>
    <w:rsid w:val="004D4E34"/>
    <w:rsid w:val="004D5892"/>
    <w:rsid w:val="004D65B2"/>
    <w:rsid w:val="004D7797"/>
    <w:rsid w:val="004E43BA"/>
    <w:rsid w:val="004E5EFA"/>
    <w:rsid w:val="004F02A0"/>
    <w:rsid w:val="004F22C9"/>
    <w:rsid w:val="004F409F"/>
    <w:rsid w:val="004F5765"/>
    <w:rsid w:val="00501744"/>
    <w:rsid w:val="00503F74"/>
    <w:rsid w:val="00503FEB"/>
    <w:rsid w:val="0050662C"/>
    <w:rsid w:val="00507332"/>
    <w:rsid w:val="0051262B"/>
    <w:rsid w:val="0051542B"/>
    <w:rsid w:val="00515D9B"/>
    <w:rsid w:val="005161E2"/>
    <w:rsid w:val="005217C8"/>
    <w:rsid w:val="00521B69"/>
    <w:rsid w:val="00523AFA"/>
    <w:rsid w:val="0053395B"/>
    <w:rsid w:val="00534353"/>
    <w:rsid w:val="005364DA"/>
    <w:rsid w:val="00540423"/>
    <w:rsid w:val="00540723"/>
    <w:rsid w:val="0054417D"/>
    <w:rsid w:val="00547025"/>
    <w:rsid w:val="0055427F"/>
    <w:rsid w:val="005578D3"/>
    <w:rsid w:val="00561C32"/>
    <w:rsid w:val="0056593B"/>
    <w:rsid w:val="0057610E"/>
    <w:rsid w:val="0058722C"/>
    <w:rsid w:val="00587C5B"/>
    <w:rsid w:val="00593FB2"/>
    <w:rsid w:val="005A2F4F"/>
    <w:rsid w:val="005A3202"/>
    <w:rsid w:val="005A4671"/>
    <w:rsid w:val="005A6F9C"/>
    <w:rsid w:val="005B2B76"/>
    <w:rsid w:val="005B3CC8"/>
    <w:rsid w:val="005B7556"/>
    <w:rsid w:val="005C1592"/>
    <w:rsid w:val="005C7357"/>
    <w:rsid w:val="005D212E"/>
    <w:rsid w:val="005E2B69"/>
    <w:rsid w:val="005E34F9"/>
    <w:rsid w:val="005E78B9"/>
    <w:rsid w:val="005F1746"/>
    <w:rsid w:val="005F2167"/>
    <w:rsid w:val="0060405E"/>
    <w:rsid w:val="00611653"/>
    <w:rsid w:val="00612EBD"/>
    <w:rsid w:val="00612F47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428D0"/>
    <w:rsid w:val="0064703C"/>
    <w:rsid w:val="00657998"/>
    <w:rsid w:val="00663756"/>
    <w:rsid w:val="006721C4"/>
    <w:rsid w:val="00675E08"/>
    <w:rsid w:val="0068012D"/>
    <w:rsid w:val="00687164"/>
    <w:rsid w:val="00691B39"/>
    <w:rsid w:val="006958AE"/>
    <w:rsid w:val="006A09DF"/>
    <w:rsid w:val="006A3022"/>
    <w:rsid w:val="006A5C4D"/>
    <w:rsid w:val="006B082A"/>
    <w:rsid w:val="006B4DF8"/>
    <w:rsid w:val="006B55DC"/>
    <w:rsid w:val="006C272B"/>
    <w:rsid w:val="006C4B5F"/>
    <w:rsid w:val="006D1CC5"/>
    <w:rsid w:val="006D259C"/>
    <w:rsid w:val="006E0D1F"/>
    <w:rsid w:val="006E206D"/>
    <w:rsid w:val="006F4AD9"/>
    <w:rsid w:val="00700F79"/>
    <w:rsid w:val="0070144C"/>
    <w:rsid w:val="00703E9D"/>
    <w:rsid w:val="0070639B"/>
    <w:rsid w:val="007108EC"/>
    <w:rsid w:val="00710B48"/>
    <w:rsid w:val="007128E4"/>
    <w:rsid w:val="0071498E"/>
    <w:rsid w:val="00722BB7"/>
    <w:rsid w:val="00725369"/>
    <w:rsid w:val="00725E8E"/>
    <w:rsid w:val="007345DE"/>
    <w:rsid w:val="007347CC"/>
    <w:rsid w:val="00736081"/>
    <w:rsid w:val="007454E8"/>
    <w:rsid w:val="00746ECE"/>
    <w:rsid w:val="00751499"/>
    <w:rsid w:val="007567C7"/>
    <w:rsid w:val="00762D0B"/>
    <w:rsid w:val="00767027"/>
    <w:rsid w:val="00773BD3"/>
    <w:rsid w:val="007770D8"/>
    <w:rsid w:val="007812D5"/>
    <w:rsid w:val="00782FBC"/>
    <w:rsid w:val="0078492F"/>
    <w:rsid w:val="00785FE8"/>
    <w:rsid w:val="00786B5B"/>
    <w:rsid w:val="00787A0E"/>
    <w:rsid w:val="00791F5F"/>
    <w:rsid w:val="007A1C24"/>
    <w:rsid w:val="007A5675"/>
    <w:rsid w:val="007A5CF8"/>
    <w:rsid w:val="007A654E"/>
    <w:rsid w:val="007A66F3"/>
    <w:rsid w:val="007A7DA6"/>
    <w:rsid w:val="007B1B6F"/>
    <w:rsid w:val="007C0160"/>
    <w:rsid w:val="007C60C9"/>
    <w:rsid w:val="007D30C1"/>
    <w:rsid w:val="007D4F46"/>
    <w:rsid w:val="007D66E9"/>
    <w:rsid w:val="007D7180"/>
    <w:rsid w:val="007E0511"/>
    <w:rsid w:val="007E0A4A"/>
    <w:rsid w:val="007E6E6F"/>
    <w:rsid w:val="007F1C37"/>
    <w:rsid w:val="007F4802"/>
    <w:rsid w:val="0080234E"/>
    <w:rsid w:val="008023FD"/>
    <w:rsid w:val="008027CC"/>
    <w:rsid w:val="008071CB"/>
    <w:rsid w:val="0081350B"/>
    <w:rsid w:val="00820495"/>
    <w:rsid w:val="00825C4F"/>
    <w:rsid w:val="008374B1"/>
    <w:rsid w:val="00844390"/>
    <w:rsid w:val="008472ED"/>
    <w:rsid w:val="008538BA"/>
    <w:rsid w:val="00854757"/>
    <w:rsid w:val="00864355"/>
    <w:rsid w:val="008643E5"/>
    <w:rsid w:val="00866E7E"/>
    <w:rsid w:val="00867FA6"/>
    <w:rsid w:val="008724FB"/>
    <w:rsid w:val="0089585A"/>
    <w:rsid w:val="00895EFD"/>
    <w:rsid w:val="008A0FFA"/>
    <w:rsid w:val="008A5D4A"/>
    <w:rsid w:val="008B0ED7"/>
    <w:rsid w:val="008C3F2A"/>
    <w:rsid w:val="008C4432"/>
    <w:rsid w:val="008D0EF1"/>
    <w:rsid w:val="008D1492"/>
    <w:rsid w:val="008D181D"/>
    <w:rsid w:val="008D37E6"/>
    <w:rsid w:val="008D4AB7"/>
    <w:rsid w:val="008F1AFF"/>
    <w:rsid w:val="008F7C38"/>
    <w:rsid w:val="00900E11"/>
    <w:rsid w:val="009015CD"/>
    <w:rsid w:val="00902F57"/>
    <w:rsid w:val="00905355"/>
    <w:rsid w:val="00905430"/>
    <w:rsid w:val="00910A16"/>
    <w:rsid w:val="009148FD"/>
    <w:rsid w:val="00924FE1"/>
    <w:rsid w:val="00926D68"/>
    <w:rsid w:val="009421D0"/>
    <w:rsid w:val="00944410"/>
    <w:rsid w:val="00946A2D"/>
    <w:rsid w:val="009470B9"/>
    <w:rsid w:val="00952735"/>
    <w:rsid w:val="00953450"/>
    <w:rsid w:val="00954589"/>
    <w:rsid w:val="00956441"/>
    <w:rsid w:val="0096189B"/>
    <w:rsid w:val="00962F11"/>
    <w:rsid w:val="00963C52"/>
    <w:rsid w:val="00970E45"/>
    <w:rsid w:val="00970F3B"/>
    <w:rsid w:val="009723AB"/>
    <w:rsid w:val="00972992"/>
    <w:rsid w:val="009759F6"/>
    <w:rsid w:val="00977610"/>
    <w:rsid w:val="00981898"/>
    <w:rsid w:val="00981979"/>
    <w:rsid w:val="0098250E"/>
    <w:rsid w:val="00986DA6"/>
    <w:rsid w:val="00990F67"/>
    <w:rsid w:val="00991EB5"/>
    <w:rsid w:val="00993B56"/>
    <w:rsid w:val="0099678E"/>
    <w:rsid w:val="009A608C"/>
    <w:rsid w:val="009B0BEA"/>
    <w:rsid w:val="009B6CAA"/>
    <w:rsid w:val="009B6D71"/>
    <w:rsid w:val="009C351D"/>
    <w:rsid w:val="009C3A91"/>
    <w:rsid w:val="009C44DC"/>
    <w:rsid w:val="009D2413"/>
    <w:rsid w:val="009D6E80"/>
    <w:rsid w:val="009D73B1"/>
    <w:rsid w:val="009D7723"/>
    <w:rsid w:val="009E1356"/>
    <w:rsid w:val="009E14A5"/>
    <w:rsid w:val="009F0F77"/>
    <w:rsid w:val="00A10149"/>
    <w:rsid w:val="00A12DA9"/>
    <w:rsid w:val="00A24E0A"/>
    <w:rsid w:val="00A301AA"/>
    <w:rsid w:val="00A37A35"/>
    <w:rsid w:val="00A37CA6"/>
    <w:rsid w:val="00A426CC"/>
    <w:rsid w:val="00A44A05"/>
    <w:rsid w:val="00A70D22"/>
    <w:rsid w:val="00A82720"/>
    <w:rsid w:val="00A910A8"/>
    <w:rsid w:val="00A9403E"/>
    <w:rsid w:val="00A97BF8"/>
    <w:rsid w:val="00A97E96"/>
    <w:rsid w:val="00AA1339"/>
    <w:rsid w:val="00AA46D4"/>
    <w:rsid w:val="00AA6D24"/>
    <w:rsid w:val="00AA7250"/>
    <w:rsid w:val="00AC14DF"/>
    <w:rsid w:val="00AC1C83"/>
    <w:rsid w:val="00AC1DA0"/>
    <w:rsid w:val="00AC2C96"/>
    <w:rsid w:val="00AC3F85"/>
    <w:rsid w:val="00AD0BAF"/>
    <w:rsid w:val="00AD23EF"/>
    <w:rsid w:val="00AE3115"/>
    <w:rsid w:val="00AE414E"/>
    <w:rsid w:val="00AF3547"/>
    <w:rsid w:val="00AF506D"/>
    <w:rsid w:val="00AF78D3"/>
    <w:rsid w:val="00B01B8E"/>
    <w:rsid w:val="00B01D1C"/>
    <w:rsid w:val="00B032D3"/>
    <w:rsid w:val="00B05289"/>
    <w:rsid w:val="00B101F8"/>
    <w:rsid w:val="00B10393"/>
    <w:rsid w:val="00B140F2"/>
    <w:rsid w:val="00B159D7"/>
    <w:rsid w:val="00B226F8"/>
    <w:rsid w:val="00B2319E"/>
    <w:rsid w:val="00B255CE"/>
    <w:rsid w:val="00B26BA0"/>
    <w:rsid w:val="00B2717B"/>
    <w:rsid w:val="00B300F9"/>
    <w:rsid w:val="00B32F2F"/>
    <w:rsid w:val="00B33AE6"/>
    <w:rsid w:val="00B40256"/>
    <w:rsid w:val="00B43B36"/>
    <w:rsid w:val="00B45E20"/>
    <w:rsid w:val="00B56A7E"/>
    <w:rsid w:val="00B57708"/>
    <w:rsid w:val="00B606FB"/>
    <w:rsid w:val="00B640A6"/>
    <w:rsid w:val="00B65336"/>
    <w:rsid w:val="00B6632F"/>
    <w:rsid w:val="00B72A42"/>
    <w:rsid w:val="00B75599"/>
    <w:rsid w:val="00B84AE7"/>
    <w:rsid w:val="00B85038"/>
    <w:rsid w:val="00B86725"/>
    <w:rsid w:val="00B869CA"/>
    <w:rsid w:val="00B86C73"/>
    <w:rsid w:val="00B9196A"/>
    <w:rsid w:val="00BA11C3"/>
    <w:rsid w:val="00BA1638"/>
    <w:rsid w:val="00BA602F"/>
    <w:rsid w:val="00BA6BA8"/>
    <w:rsid w:val="00BB09F8"/>
    <w:rsid w:val="00BB4AB6"/>
    <w:rsid w:val="00BB5234"/>
    <w:rsid w:val="00BB5EDF"/>
    <w:rsid w:val="00BC0863"/>
    <w:rsid w:val="00BC1882"/>
    <w:rsid w:val="00BC44CD"/>
    <w:rsid w:val="00BC5E64"/>
    <w:rsid w:val="00BD3B67"/>
    <w:rsid w:val="00BE74EA"/>
    <w:rsid w:val="00BE7D6B"/>
    <w:rsid w:val="00C00F3F"/>
    <w:rsid w:val="00C1098E"/>
    <w:rsid w:val="00C114A5"/>
    <w:rsid w:val="00C146C0"/>
    <w:rsid w:val="00C15C62"/>
    <w:rsid w:val="00C3765F"/>
    <w:rsid w:val="00C53EA1"/>
    <w:rsid w:val="00C6486A"/>
    <w:rsid w:val="00C741D8"/>
    <w:rsid w:val="00C7792D"/>
    <w:rsid w:val="00C836DA"/>
    <w:rsid w:val="00C87694"/>
    <w:rsid w:val="00C903B3"/>
    <w:rsid w:val="00C91920"/>
    <w:rsid w:val="00C93B23"/>
    <w:rsid w:val="00C97A47"/>
    <w:rsid w:val="00CA3082"/>
    <w:rsid w:val="00CC493D"/>
    <w:rsid w:val="00CC7557"/>
    <w:rsid w:val="00CE2F8C"/>
    <w:rsid w:val="00CF61CB"/>
    <w:rsid w:val="00CF695E"/>
    <w:rsid w:val="00CF6B8B"/>
    <w:rsid w:val="00CF795A"/>
    <w:rsid w:val="00D0354E"/>
    <w:rsid w:val="00D16940"/>
    <w:rsid w:val="00D21249"/>
    <w:rsid w:val="00D229F8"/>
    <w:rsid w:val="00D241C2"/>
    <w:rsid w:val="00D312E2"/>
    <w:rsid w:val="00D31C8C"/>
    <w:rsid w:val="00D33C4D"/>
    <w:rsid w:val="00D36686"/>
    <w:rsid w:val="00D41F51"/>
    <w:rsid w:val="00D60EDB"/>
    <w:rsid w:val="00D61BEA"/>
    <w:rsid w:val="00D64F57"/>
    <w:rsid w:val="00D80FEB"/>
    <w:rsid w:val="00D84247"/>
    <w:rsid w:val="00D919BB"/>
    <w:rsid w:val="00D9251F"/>
    <w:rsid w:val="00D93859"/>
    <w:rsid w:val="00D94C10"/>
    <w:rsid w:val="00DA16BF"/>
    <w:rsid w:val="00DB162D"/>
    <w:rsid w:val="00DB47BC"/>
    <w:rsid w:val="00DB7510"/>
    <w:rsid w:val="00DC0E3B"/>
    <w:rsid w:val="00DC18B0"/>
    <w:rsid w:val="00DC1E21"/>
    <w:rsid w:val="00DC2019"/>
    <w:rsid w:val="00DC2D8D"/>
    <w:rsid w:val="00DC6FA2"/>
    <w:rsid w:val="00DC77A8"/>
    <w:rsid w:val="00DD1339"/>
    <w:rsid w:val="00DE1E67"/>
    <w:rsid w:val="00DE3A44"/>
    <w:rsid w:val="00DE480A"/>
    <w:rsid w:val="00DE6633"/>
    <w:rsid w:val="00DE666F"/>
    <w:rsid w:val="00DF0A42"/>
    <w:rsid w:val="00DF15D0"/>
    <w:rsid w:val="00DF3814"/>
    <w:rsid w:val="00E00661"/>
    <w:rsid w:val="00E05D5E"/>
    <w:rsid w:val="00E127AE"/>
    <w:rsid w:val="00E134D4"/>
    <w:rsid w:val="00E143B3"/>
    <w:rsid w:val="00E1472D"/>
    <w:rsid w:val="00E16E11"/>
    <w:rsid w:val="00E22839"/>
    <w:rsid w:val="00E24660"/>
    <w:rsid w:val="00E250E3"/>
    <w:rsid w:val="00E333C8"/>
    <w:rsid w:val="00E34020"/>
    <w:rsid w:val="00E41E50"/>
    <w:rsid w:val="00E43C6C"/>
    <w:rsid w:val="00E4458E"/>
    <w:rsid w:val="00E47062"/>
    <w:rsid w:val="00E470D3"/>
    <w:rsid w:val="00E5238E"/>
    <w:rsid w:val="00E546D2"/>
    <w:rsid w:val="00E65A38"/>
    <w:rsid w:val="00E8487D"/>
    <w:rsid w:val="00E86762"/>
    <w:rsid w:val="00E870F7"/>
    <w:rsid w:val="00E90223"/>
    <w:rsid w:val="00EA29FD"/>
    <w:rsid w:val="00EA6DDF"/>
    <w:rsid w:val="00EB2905"/>
    <w:rsid w:val="00EB763D"/>
    <w:rsid w:val="00EB7705"/>
    <w:rsid w:val="00EC3337"/>
    <w:rsid w:val="00EC3C6D"/>
    <w:rsid w:val="00EC64B9"/>
    <w:rsid w:val="00ED3A6F"/>
    <w:rsid w:val="00ED5483"/>
    <w:rsid w:val="00ED7148"/>
    <w:rsid w:val="00EF6407"/>
    <w:rsid w:val="00F11757"/>
    <w:rsid w:val="00F22321"/>
    <w:rsid w:val="00F336FA"/>
    <w:rsid w:val="00F371CA"/>
    <w:rsid w:val="00F41921"/>
    <w:rsid w:val="00F4326C"/>
    <w:rsid w:val="00F50959"/>
    <w:rsid w:val="00F5248A"/>
    <w:rsid w:val="00F540CA"/>
    <w:rsid w:val="00F546E4"/>
    <w:rsid w:val="00F60542"/>
    <w:rsid w:val="00F65687"/>
    <w:rsid w:val="00F66E0B"/>
    <w:rsid w:val="00F70B6D"/>
    <w:rsid w:val="00F713C0"/>
    <w:rsid w:val="00F801F6"/>
    <w:rsid w:val="00F821DF"/>
    <w:rsid w:val="00F90DE4"/>
    <w:rsid w:val="00F93D7C"/>
    <w:rsid w:val="00F95562"/>
    <w:rsid w:val="00FB35E2"/>
    <w:rsid w:val="00FB6FF8"/>
    <w:rsid w:val="00FC0942"/>
    <w:rsid w:val="00FD1184"/>
    <w:rsid w:val="00FD1389"/>
    <w:rsid w:val="00FE16FE"/>
    <w:rsid w:val="00FE37BA"/>
    <w:rsid w:val="00FF009E"/>
    <w:rsid w:val="00FF1465"/>
    <w:rsid w:val="00FF4F50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4ED9B-4FDD-42B0-9B6A-B924E36A1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Кравец Евгения Витальевна</cp:lastModifiedBy>
  <cp:revision>2</cp:revision>
  <cp:lastPrinted>2018-02-19T10:38:00Z</cp:lastPrinted>
  <dcterms:created xsi:type="dcterms:W3CDTF">2025-11-28T07:09:00Z</dcterms:created>
  <dcterms:modified xsi:type="dcterms:W3CDTF">2025-11-28T07:09:00Z</dcterms:modified>
</cp:coreProperties>
</file>