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BB01A7" w:rsidRPr="00BB01A7">
        <w:rPr>
          <w:b/>
        </w:rPr>
        <w:t xml:space="preserve">Об исполнении бюджета города </w:t>
      </w:r>
      <w:proofErr w:type="spellStart"/>
      <w:r w:rsidR="00BB01A7" w:rsidRPr="00BB01A7">
        <w:rPr>
          <w:b/>
        </w:rPr>
        <w:t>Покачи</w:t>
      </w:r>
      <w:proofErr w:type="spellEnd"/>
      <w:r w:rsidR="00BB01A7" w:rsidRPr="00BB01A7">
        <w:rPr>
          <w:b/>
        </w:rPr>
        <w:t xml:space="preserve"> за первый квартал 2025 год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BB01A7" w:rsidRPr="00BB01A7">
        <w:t xml:space="preserve">Об исполнении бюджета города </w:t>
      </w:r>
      <w:proofErr w:type="spellStart"/>
      <w:r w:rsidR="00BB01A7" w:rsidRPr="00BB01A7">
        <w:t>Покачи</w:t>
      </w:r>
      <w:proofErr w:type="spellEnd"/>
      <w:r w:rsidR="00BB01A7" w:rsidRPr="00BB01A7">
        <w:t xml:space="preserve"> за первый квартал 2025 год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BB01A7" w:rsidRDefault="00BB01A7" w:rsidP="00BB01A7">
      <w:pPr>
        <w:spacing w:line="340" w:lineRule="exact"/>
        <w:ind w:firstLine="708"/>
        <w:jc w:val="both"/>
      </w:pPr>
      <w:proofErr w:type="gramStart"/>
      <w:r>
        <w:t xml:space="preserve">В соответствии с частью 2 статьи 5 действующего Положения вместе с проектом предоставлена информация, установленная Министерством Финансов Российской Федерации, финансовым органом Ханты - Мансийского автономного округа – Югры и органом, исполняющим бюджет города </w:t>
      </w:r>
      <w:proofErr w:type="spellStart"/>
      <w:r>
        <w:t>Покачи</w:t>
      </w:r>
      <w:proofErr w:type="spellEnd"/>
      <w:r>
        <w:t>, для формирования получателями бюджетных средств, главными администраторами дохода и главными администраторами источников финансирования дефицита бюджета в составе квартальной отчётности по каждому получателю бюджетных средств, главному администратору доходов бюджета</w:t>
      </w:r>
      <w:proofErr w:type="gramEnd"/>
      <w:r>
        <w:t xml:space="preserve"> и администратору источников финансирования дефицита бюджета в отдельности.</w:t>
      </w:r>
    </w:p>
    <w:p w:rsidR="00BB01A7" w:rsidRDefault="00BB01A7" w:rsidP="00BB01A7">
      <w:pPr>
        <w:spacing w:line="340" w:lineRule="exact"/>
        <w:ind w:firstLine="708"/>
        <w:jc w:val="both"/>
      </w:pPr>
      <w:r>
        <w:t xml:space="preserve">Основные показатели отчета, указанные в проекте решения соответствуют приложениям по доходам, расходам и источникам финансирования дефицита бюджета. </w:t>
      </w:r>
    </w:p>
    <w:p w:rsidR="00BB01A7" w:rsidRDefault="00BB01A7" w:rsidP="00BB01A7">
      <w:pPr>
        <w:spacing w:line="340" w:lineRule="exact"/>
        <w:ind w:firstLine="708"/>
        <w:jc w:val="both"/>
      </w:pPr>
      <w:r>
        <w:t xml:space="preserve">Внешняя проверка квартальной бюджетной отчетности контрольно-счетной палатой проводится в соответствии со статьей 5 решения Думы города </w:t>
      </w:r>
      <w:proofErr w:type="spellStart"/>
      <w:r>
        <w:t>Покачи</w:t>
      </w:r>
      <w:proofErr w:type="spellEnd"/>
      <w:r>
        <w:t xml:space="preserve"> от 27.11.2024 №87 «О </w:t>
      </w:r>
      <w:proofErr w:type="gramStart"/>
      <w:r>
        <w:t>Положении</w:t>
      </w:r>
      <w:proofErr w:type="gramEnd"/>
      <w:r>
        <w:t xml:space="preserve"> о бюджетном устройстве и бюджетном процессе в городе </w:t>
      </w:r>
      <w:proofErr w:type="spellStart"/>
      <w:r>
        <w:t>Покачи</w:t>
      </w:r>
      <w:proofErr w:type="spellEnd"/>
      <w:r>
        <w:t xml:space="preserve">».   </w:t>
      </w:r>
    </w:p>
    <w:p w:rsidR="00241EF3" w:rsidRPr="003533C0" w:rsidRDefault="00BB5234" w:rsidP="00BB01A7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BB01A7">
        <w:rPr>
          <w:rFonts w:eastAsia="Calibri"/>
          <w:color w:val="000000" w:themeColor="text1"/>
          <w:lang w:eastAsia="en-US"/>
        </w:rPr>
        <w:t>09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BB01A7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BB01A7">
        <w:rPr>
          <w:rFonts w:eastAsia="Calibri"/>
          <w:color w:val="000000" w:themeColor="text1"/>
          <w:lang w:eastAsia="en-US"/>
        </w:rPr>
        <w:t>22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1A7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7CF5-9EC8-4DD8-9807-95145FAF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2025-11-26T11:19:00Z</dcterms:created>
  <dcterms:modified xsi:type="dcterms:W3CDTF">2025-11-26T11:19:00Z</dcterms:modified>
</cp:coreProperties>
</file>