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5B148A" w:rsidRPr="005B148A" w:rsidRDefault="00710B48" w:rsidP="005B148A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5B148A" w:rsidRPr="005B148A">
        <w:rPr>
          <w:b/>
        </w:rPr>
        <w:t xml:space="preserve">О предоставлении  платы </w:t>
      </w:r>
      <w:proofErr w:type="spellStart"/>
      <w:r w:rsidR="005B148A" w:rsidRPr="005B148A">
        <w:rPr>
          <w:b/>
        </w:rPr>
        <w:t>концедента</w:t>
      </w:r>
      <w:proofErr w:type="spellEnd"/>
      <w:r w:rsidR="005B148A" w:rsidRPr="005B148A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5B148A" w:rsidRPr="005B148A">
        <w:rPr>
          <w:b/>
        </w:rPr>
        <w:t>Покачи</w:t>
      </w:r>
      <w:proofErr w:type="spellEnd"/>
      <w:r w:rsidR="005B148A" w:rsidRPr="005B148A">
        <w:rPr>
          <w:b/>
        </w:rPr>
        <w:t>»</w:t>
      </w:r>
      <w:proofErr w:type="gramEnd"/>
    </w:p>
    <w:p w:rsidR="006C1734" w:rsidRPr="006C1734" w:rsidRDefault="005B148A" w:rsidP="005B148A">
      <w:pPr>
        <w:jc w:val="center"/>
        <w:rPr>
          <w:b/>
        </w:rPr>
      </w:pPr>
      <w:r w:rsidRPr="005B148A">
        <w:rPr>
          <w:b/>
        </w:rPr>
        <w:t xml:space="preserve"> за 1 полугодие 2025 года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5B148A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5B148A">
        <w:t xml:space="preserve">О предоставлении  платы </w:t>
      </w:r>
      <w:proofErr w:type="spellStart"/>
      <w:r w:rsidR="005B148A">
        <w:t>концедента</w:t>
      </w:r>
      <w:proofErr w:type="spellEnd"/>
      <w:r w:rsidR="005B148A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5B148A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5B148A">
        <w:t>Покачи</w:t>
      </w:r>
      <w:proofErr w:type="spellEnd"/>
      <w:r w:rsidR="005B148A">
        <w:t>»</w:t>
      </w:r>
      <w:r w:rsidR="005B148A">
        <w:t xml:space="preserve"> </w:t>
      </w:r>
      <w:r w:rsidR="005B148A">
        <w:t>за 1 полугодие 2025 года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5B148A" w:rsidRDefault="005B148A" w:rsidP="005B148A">
      <w:pPr>
        <w:spacing w:line="340" w:lineRule="exact"/>
        <w:ind w:firstLine="708"/>
        <w:jc w:val="both"/>
      </w:pPr>
      <w:proofErr w:type="gramStart"/>
      <w:r>
        <w:t xml:space="preserve">Проектом постановления администрации города </w:t>
      </w:r>
      <w:proofErr w:type="spellStart"/>
      <w:r>
        <w:t>Покачи</w:t>
      </w:r>
      <w:proofErr w:type="spellEnd"/>
      <w:r>
        <w:t xml:space="preserve"> предусмотрено предоставление  платы </w:t>
      </w:r>
      <w:proofErr w:type="spellStart"/>
      <w:r>
        <w:t>концедента</w:t>
      </w:r>
      <w:proofErr w:type="spellEnd"/>
      <w: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(эксплуатацией) объектов централизованной системы водоотведения на территории города </w:t>
      </w:r>
      <w:proofErr w:type="spellStart"/>
      <w:r>
        <w:t>Покачи</w:t>
      </w:r>
      <w:proofErr w:type="spellEnd"/>
      <w:r>
        <w:t>, за 1 полугодие 2025 года в пределах доведенных лимитов бюджетных обязательст</w:t>
      </w:r>
      <w:r>
        <w:t>в</w:t>
      </w:r>
      <w:r>
        <w:t xml:space="preserve"> за счет</w:t>
      </w:r>
      <w:proofErr w:type="gramEnd"/>
      <w:r>
        <w:t xml:space="preserve"> средств местного бюджета.</w:t>
      </w:r>
    </w:p>
    <w:p w:rsidR="0020220F" w:rsidRDefault="0020220F" w:rsidP="005B148A">
      <w:pPr>
        <w:spacing w:line="340" w:lineRule="exact"/>
        <w:ind w:firstLine="708"/>
        <w:jc w:val="both"/>
      </w:pPr>
      <w:bookmarkStart w:id="0" w:name="_GoBack"/>
      <w:bookmarkEnd w:id="0"/>
      <w:r>
        <w:t>Проведенная экспертиза не является правовой и не содержит выводов правового характера.</w:t>
      </w:r>
    </w:p>
    <w:p w:rsidR="005B148A" w:rsidRDefault="005B148A" w:rsidP="005B148A">
      <w:pPr>
        <w:spacing w:line="340" w:lineRule="exact"/>
        <w:ind w:firstLine="708"/>
        <w:jc w:val="both"/>
      </w:pPr>
      <w:r>
        <w:t>Определение достоверности объемов, указанных в реестре договоров потребителей, в рамках настоящей экспертизы</w:t>
      </w:r>
      <w:r>
        <w:t>,</w:t>
      </w:r>
      <w:r>
        <w:t xml:space="preserve"> не проверялось.</w:t>
      </w:r>
    </w:p>
    <w:p w:rsidR="005B148A" w:rsidRDefault="005B148A" w:rsidP="005B148A">
      <w:pPr>
        <w:spacing w:line="340" w:lineRule="exact"/>
        <w:ind w:firstLine="708"/>
        <w:jc w:val="both"/>
      </w:pPr>
      <w:r>
        <w:t xml:space="preserve"> </w:t>
      </w:r>
      <w:proofErr w:type="gramStart"/>
      <w:r>
        <w:t xml:space="preserve">Объем финансирования проекта постановления администрации города </w:t>
      </w:r>
      <w:proofErr w:type="spellStart"/>
      <w:r>
        <w:t>Покачи</w:t>
      </w:r>
      <w:proofErr w:type="spellEnd"/>
      <w:r>
        <w:t xml:space="preserve"> не превышает объем средств, утвержденных решением Думы города </w:t>
      </w:r>
      <w:proofErr w:type="spellStart"/>
      <w:r>
        <w:t>Покачи</w:t>
      </w:r>
      <w:proofErr w:type="spellEnd"/>
      <w:r>
        <w:t xml:space="preserve"> от 13.12.2024 №95 «О бюджете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годов» (с изменениями от 22.08.2025 №58) на реализацию мероприятия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 муниципальной программы «Развитие жилищно-коммунального</w:t>
      </w:r>
      <w:proofErr w:type="gramEnd"/>
      <w:r>
        <w:t xml:space="preserve"> комплекса и повышение энергетической эффективности в городе </w:t>
      </w:r>
      <w:proofErr w:type="spellStart"/>
      <w:r>
        <w:t>Покачи</w:t>
      </w:r>
      <w:proofErr w:type="spellEnd"/>
      <w:r>
        <w:t xml:space="preserve">». </w:t>
      </w:r>
    </w:p>
    <w:p w:rsidR="0020220F" w:rsidRDefault="005B148A" w:rsidP="005B148A">
      <w:pPr>
        <w:spacing w:line="340" w:lineRule="exact"/>
        <w:ind w:firstLine="708"/>
        <w:jc w:val="both"/>
      </w:pPr>
      <w:r>
        <w:lastRenderedPageBreak/>
        <w:t xml:space="preserve">Замечания финансово-экономического характера, в части соответствия Бюджету города </w:t>
      </w:r>
      <w:proofErr w:type="spellStart"/>
      <w:r>
        <w:t>Покачи</w:t>
      </w:r>
      <w:proofErr w:type="spellEnd"/>
      <w:r>
        <w:t>, отсутствуют.</w:t>
      </w:r>
    </w:p>
    <w:p w:rsidR="00241EF3" w:rsidRPr="00AB16C3" w:rsidRDefault="002B3745" w:rsidP="0020220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5B148A">
        <w:t>21</w:t>
      </w:r>
      <w:r w:rsidR="00F91A18">
        <w:t>.</w:t>
      </w:r>
      <w:r w:rsidR="0020220F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20220F">
        <w:t>15</w:t>
      </w:r>
      <w:r w:rsidR="005B148A">
        <w:t>4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0220F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148A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3843-A904-4A55-B2A6-064A7298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2025-12-29T11:57:00Z</dcterms:created>
  <dcterms:modified xsi:type="dcterms:W3CDTF">2025-12-29T11:57:00Z</dcterms:modified>
</cp:coreProperties>
</file>