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AB16C3" w:rsidRDefault="00B032D3" w:rsidP="003E1E65">
      <w:pPr>
        <w:tabs>
          <w:tab w:val="left" w:pos="3544"/>
        </w:tabs>
        <w:jc w:val="center"/>
        <w:rPr>
          <w:b/>
        </w:rPr>
      </w:pPr>
      <w:r w:rsidRPr="00AB16C3">
        <w:rPr>
          <w:b/>
        </w:rPr>
        <w:t>Информация</w:t>
      </w:r>
    </w:p>
    <w:p w:rsidR="006C1734" w:rsidRPr="006C1734" w:rsidRDefault="00710B48" w:rsidP="00FE06E4">
      <w:pPr>
        <w:jc w:val="center"/>
        <w:rPr>
          <w:b/>
        </w:rPr>
      </w:pPr>
      <w:r w:rsidRPr="00AB16C3">
        <w:rPr>
          <w:b/>
        </w:rPr>
        <w:t>о результата</w:t>
      </w:r>
      <w:r w:rsidR="00C87694" w:rsidRPr="00AB16C3">
        <w:rPr>
          <w:b/>
        </w:rPr>
        <w:t>х</w:t>
      </w:r>
      <w:r w:rsidRPr="00AB16C3">
        <w:rPr>
          <w:b/>
        </w:rPr>
        <w:t xml:space="preserve"> финансово-экономической экспертизы </w:t>
      </w:r>
      <w:r w:rsidR="00B36854" w:rsidRPr="00AB16C3">
        <w:rPr>
          <w:b/>
        </w:rPr>
        <w:t xml:space="preserve">проекта постановления </w:t>
      </w:r>
      <w:r w:rsidR="002C6DD7">
        <w:rPr>
          <w:b/>
        </w:rPr>
        <w:t>а</w:t>
      </w:r>
      <w:r w:rsidR="00B36854" w:rsidRPr="00AB16C3">
        <w:rPr>
          <w:b/>
        </w:rPr>
        <w:t xml:space="preserve">дминистрации города </w:t>
      </w:r>
      <w:proofErr w:type="spellStart"/>
      <w:r w:rsidR="00B36854" w:rsidRPr="00AB16C3">
        <w:rPr>
          <w:b/>
        </w:rPr>
        <w:t>Покачи</w:t>
      </w:r>
      <w:proofErr w:type="spellEnd"/>
      <w:r w:rsidR="00B36854" w:rsidRPr="00AB16C3">
        <w:rPr>
          <w:b/>
        </w:rPr>
        <w:t xml:space="preserve"> </w:t>
      </w:r>
      <w:r w:rsidR="002E6EA7">
        <w:rPr>
          <w:b/>
        </w:rPr>
        <w:t>«</w:t>
      </w:r>
      <w:r w:rsidR="00E56A7F" w:rsidRPr="00E56A7F">
        <w:rPr>
          <w:b/>
        </w:rPr>
        <w:t>О предоставлении субсидии на приобретение (строительство) жилых помещений в собственность</w:t>
      </w:r>
      <w:r w:rsidR="008C05CD">
        <w:rPr>
          <w:b/>
        </w:rPr>
        <w:t>»</w:t>
      </w:r>
    </w:p>
    <w:p w:rsidR="00B36854" w:rsidRPr="00AB16C3" w:rsidRDefault="002A0898" w:rsidP="002A0898">
      <w:pPr>
        <w:tabs>
          <w:tab w:val="left" w:pos="0"/>
          <w:tab w:val="left" w:pos="7833"/>
        </w:tabs>
      </w:pPr>
      <w:r>
        <w:tab/>
      </w:r>
    </w:p>
    <w:p w:rsidR="0051542B" w:rsidRDefault="003542CF" w:rsidP="00FE06E4">
      <w:pPr>
        <w:spacing w:line="340" w:lineRule="exact"/>
        <w:ind w:firstLine="709"/>
        <w:jc w:val="both"/>
      </w:pPr>
      <w:proofErr w:type="gramStart"/>
      <w:r w:rsidRPr="00AB16C3">
        <w:t xml:space="preserve">Контрольно-счетной палатой города </w:t>
      </w:r>
      <w:proofErr w:type="spellStart"/>
      <w:r w:rsidRPr="00AB16C3">
        <w:t>Покачи</w:t>
      </w:r>
      <w:proofErr w:type="spellEnd"/>
      <w:r w:rsidRPr="00AB16C3">
        <w:t xml:space="preserve"> в соответствии с </w:t>
      </w:r>
      <w:r w:rsidR="00B231FB">
        <w:t>Федеральным</w:t>
      </w:r>
      <w:r w:rsidR="00B231FB" w:rsidRPr="00B231FB">
        <w:t xml:space="preserve"> закон</w:t>
      </w:r>
      <w:r w:rsidR="00B231FB">
        <w:t>ом</w:t>
      </w:r>
      <w:r w:rsidR="00B231FB" w:rsidRPr="00B231FB">
        <w:t xml:space="preserve"> от 07.02.2011 №6 – ФЗ «</w:t>
      </w:r>
      <w:r w:rsidR="00572876" w:rsidRPr="00572876">
        <w:t>Об общих принципах организации и деятельности контрольно-счетных органов субъектов РФ, Федеральных территорий и муниципальных образований</w:t>
      </w:r>
      <w:r w:rsidR="00B231FB" w:rsidRPr="00B231FB">
        <w:t>», Устав</w:t>
      </w:r>
      <w:r w:rsidR="00B231FB">
        <w:t>ом</w:t>
      </w:r>
      <w:r w:rsidR="00B231FB" w:rsidRPr="00B231FB">
        <w:t xml:space="preserve"> города </w:t>
      </w:r>
      <w:proofErr w:type="spellStart"/>
      <w:r w:rsidR="00B231FB" w:rsidRPr="00B231FB">
        <w:t>Покачи</w:t>
      </w:r>
      <w:proofErr w:type="spellEnd"/>
      <w:r w:rsidR="00B231FB" w:rsidRPr="00B231FB">
        <w:t>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29.09.2021 №65 «О контрольно-счетной палате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решение</w:t>
      </w:r>
      <w:r w:rsidR="00B231FB">
        <w:t>м</w:t>
      </w:r>
      <w:r w:rsidR="00B231FB" w:rsidRPr="00B231FB">
        <w:t xml:space="preserve"> Думы города </w:t>
      </w:r>
      <w:proofErr w:type="spellStart"/>
      <w:r w:rsidR="00B231FB" w:rsidRPr="00B231FB">
        <w:t>Покачи</w:t>
      </w:r>
      <w:proofErr w:type="spellEnd"/>
      <w:r w:rsidR="00B231FB" w:rsidRPr="00B231FB">
        <w:t xml:space="preserve"> от 28.10.2022 №88 «О Порядке реализации некоторых полномочий контрольно-счетной палаты города </w:t>
      </w:r>
      <w:proofErr w:type="spellStart"/>
      <w:r w:rsidR="00B231FB" w:rsidRPr="00B231FB">
        <w:t>Покачи</w:t>
      </w:r>
      <w:proofErr w:type="spellEnd"/>
      <w:r w:rsidR="00B231FB" w:rsidRPr="00B231FB">
        <w:t>», регламент</w:t>
      </w:r>
      <w:r w:rsidR="00B231FB">
        <w:t>ом</w:t>
      </w:r>
      <w:proofErr w:type="gramEnd"/>
      <w:r w:rsidR="00B231FB" w:rsidRPr="00B231FB">
        <w:t xml:space="preserve"> </w:t>
      </w:r>
      <w:proofErr w:type="gramStart"/>
      <w:r w:rsidR="00B231FB" w:rsidRPr="00B231FB">
        <w:t>контрольно-счетной па</w:t>
      </w:r>
      <w:r w:rsidR="00B231FB">
        <w:t xml:space="preserve">латы города </w:t>
      </w:r>
      <w:proofErr w:type="spellStart"/>
      <w:r w:rsidR="00B231FB">
        <w:t>Покачи</w:t>
      </w:r>
      <w:proofErr w:type="spellEnd"/>
      <w:r w:rsidR="00B231FB">
        <w:t>, утвержденным</w:t>
      </w:r>
      <w:r w:rsidR="00B231FB" w:rsidRPr="00B231FB">
        <w:t xml:space="preserve"> приказом председателя КСП от 22.03.2019 №2, стандарт</w:t>
      </w:r>
      <w:r w:rsidR="00B231FB">
        <w:t>ом</w:t>
      </w:r>
      <w:r w:rsidR="00B231FB" w:rsidRPr="00B231FB">
        <w:t xml:space="preserve"> финансового контроля «Экспертиза проектов муниципальных правовых актов города </w:t>
      </w:r>
      <w:proofErr w:type="spellStart"/>
      <w:r w:rsidR="00B231FB" w:rsidRPr="00B231FB">
        <w:t>Покачи</w:t>
      </w:r>
      <w:proofErr w:type="spellEnd"/>
      <w:r w:rsidR="00B231FB" w:rsidRPr="00B231FB">
        <w:t>», утвержденны</w:t>
      </w:r>
      <w:r w:rsidR="00B231FB">
        <w:t>м</w:t>
      </w:r>
      <w:r w:rsidR="00B231FB" w:rsidRPr="00B231FB">
        <w:t xml:space="preserve"> приказом председателя КСП от 12.11.2015 №29</w:t>
      </w:r>
      <w:r w:rsidR="00DB7510" w:rsidRPr="00AB16C3">
        <w:t xml:space="preserve"> </w:t>
      </w:r>
      <w:r w:rsidRPr="00AB16C3">
        <w:t xml:space="preserve">проведена </w:t>
      </w:r>
      <w:r w:rsidR="000D5F89" w:rsidRPr="00AB16C3">
        <w:t xml:space="preserve">финансово-экономическая </w:t>
      </w:r>
      <w:r w:rsidRPr="00AB16C3">
        <w:t xml:space="preserve">экспертиза проекта постановления администрации города </w:t>
      </w:r>
      <w:proofErr w:type="spellStart"/>
      <w:r w:rsidRPr="00AB16C3">
        <w:t>Покачи</w:t>
      </w:r>
      <w:proofErr w:type="spellEnd"/>
      <w:r w:rsidRPr="00AB16C3">
        <w:t xml:space="preserve"> </w:t>
      </w:r>
      <w:r w:rsidR="00801D89">
        <w:t>«</w:t>
      </w:r>
      <w:r w:rsidR="00E56A7F" w:rsidRPr="00E56A7F">
        <w:t>О предоставлении субсидии на приобретение (строительство) жилых помещений в собственность</w:t>
      </w:r>
      <w:r w:rsidR="008C05CD">
        <w:t>»</w:t>
      </w:r>
      <w:r w:rsidRPr="00AB16C3">
        <w:t xml:space="preserve"> (далее – проект постановления</w:t>
      </w:r>
      <w:r w:rsidR="004B359B" w:rsidRPr="00AB16C3">
        <w:t>)</w:t>
      </w:r>
      <w:r w:rsidRPr="00AB16C3">
        <w:t>, по результатам которой подготовлено настоящее заключение</w:t>
      </w:r>
      <w:r w:rsidR="0051542B" w:rsidRPr="00AB16C3">
        <w:t xml:space="preserve">. </w:t>
      </w:r>
      <w:proofErr w:type="gramEnd"/>
    </w:p>
    <w:p w:rsidR="008402D5" w:rsidRDefault="00E56A7F" w:rsidP="00B51BCF">
      <w:pPr>
        <w:spacing w:line="340" w:lineRule="exact"/>
        <w:ind w:firstLine="708"/>
        <w:jc w:val="both"/>
      </w:pPr>
      <w:proofErr w:type="gramStart"/>
      <w:r w:rsidRPr="00E56A7F">
        <w:t>Социальная выплата предоставляется участнику мероприятия по предоставлению субсидии гражданам Российской Федерации, призванным на военную службу по мобилизации в Вооруженные Силы Российской Федерации, поступившим после 23.02.2022 на военную службу по контракту в Вооруженные Силы Российской Федерации (через Военный комиссариат Ханты-Мансийского автономного округа - Югры, пункт отбора на</w:t>
      </w:r>
      <w:proofErr w:type="gramEnd"/>
      <w:r w:rsidRPr="00E56A7F">
        <w:t xml:space="preserve"> </w:t>
      </w:r>
      <w:proofErr w:type="gramStart"/>
      <w:r w:rsidRPr="00E56A7F">
        <w:t>военную службу по контракту 3 разряда, г. Ханты-Мансийск), принимающим (принимавшим) участие в специальной военной операции на территориях Украины, Донецкой Народной Республики, Луганской Народной Республики, Запорожской, Херсонской областей (за исключением лиц, в отношении которых в установленном законодательством Российской Федерации порядке компетентные 2 органы Российской Федерации проводят процессуальные действия, направленные на установление признаков состава преступления по статье 337 и (или) статье 338</w:t>
      </w:r>
      <w:proofErr w:type="gramEnd"/>
      <w:r w:rsidRPr="00E56A7F">
        <w:t xml:space="preserve"> </w:t>
      </w:r>
      <w:proofErr w:type="gramStart"/>
      <w:r w:rsidRPr="00E56A7F">
        <w:t>Уголовного кодекса Российской Федерации, или в отношении которых имеются вступившие в законную силу решения суда по одной из указанных статей Уголовного кодекса Российской Федерации), заключившим контракт о добровольном содействии в выполнении задач, возложенных на Вооруженные Силы Российской Федерации, проходившим военную службу по призыву через Военный комиссариат Ханты-Мансийского автономного округа - Югры и заключившим контракт о прохождении военной службы для участия в</w:t>
      </w:r>
      <w:proofErr w:type="gramEnd"/>
      <w:r w:rsidRPr="00E56A7F">
        <w:t xml:space="preserve"> </w:t>
      </w:r>
      <w:proofErr w:type="gramStart"/>
      <w:r w:rsidRPr="00E56A7F">
        <w:t>выполнении задач в ходе специальной военной операции в соответствии с пунктом 7 статьи 38 Федерального закона от 28.03.1998 № 53-ФЗ «О воинской обязанности и военной службе»,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Республики, Луганской Народной Республики, Запорожской, Херсонской областей, и награжденных</w:t>
      </w:r>
      <w:proofErr w:type="gramEnd"/>
      <w:r w:rsidRPr="00E56A7F">
        <w:t xml:space="preserve"> наградами, входящими в государственную наградную систему Российской Федерации, в ходе участия в такой специальной военной операции, членам их семей, состоящим на учете в качестве нуждающихся в жилых помещениях, предоставляемых по договорам социального найма, на приобретение (строительство) жилых помещений в собственность</w:t>
      </w:r>
      <w:r w:rsidR="001B681E" w:rsidRPr="001B681E">
        <w:t>.</w:t>
      </w:r>
    </w:p>
    <w:p w:rsidR="00E56A7F" w:rsidRDefault="00E56A7F" w:rsidP="00E56A7F">
      <w:pPr>
        <w:spacing w:line="340" w:lineRule="exact"/>
        <w:ind w:firstLine="708"/>
        <w:jc w:val="both"/>
      </w:pPr>
      <w:r>
        <w:lastRenderedPageBreak/>
        <w:t>Расходы на предоставление субсидии на приобретение (строительство) жилых помещений</w:t>
      </w:r>
      <w:bookmarkStart w:id="0" w:name="_GoBack"/>
      <w:bookmarkEnd w:id="0"/>
      <w:r>
        <w:t xml:space="preserve"> в собственность Бюджетом на 2025 год предусмотрены.</w:t>
      </w:r>
    </w:p>
    <w:p w:rsidR="001B681E" w:rsidRDefault="00E56A7F" w:rsidP="00E56A7F">
      <w:pPr>
        <w:spacing w:line="340" w:lineRule="exact"/>
        <w:ind w:firstLine="708"/>
        <w:jc w:val="both"/>
      </w:pPr>
      <w:r>
        <w:t>По итогам финансово-экономической экспертизы представленного проекта замечания и предложения отсутствуют</w:t>
      </w:r>
      <w:r w:rsidR="00E244CE">
        <w:t>.</w:t>
      </w:r>
    </w:p>
    <w:p w:rsidR="00241EF3" w:rsidRPr="00AB16C3" w:rsidRDefault="002B3745" w:rsidP="00B51BCF">
      <w:pPr>
        <w:spacing w:line="340" w:lineRule="exact"/>
        <w:ind w:firstLine="708"/>
        <w:jc w:val="both"/>
      </w:pPr>
      <w:r>
        <w:t>З</w:t>
      </w:r>
      <w:r w:rsidR="00F91A18">
        <w:t>аключение от</w:t>
      </w:r>
      <w:r w:rsidR="00865137">
        <w:t xml:space="preserve"> </w:t>
      </w:r>
      <w:r w:rsidR="00E56A7F">
        <w:t>16</w:t>
      </w:r>
      <w:r w:rsidR="00F91A18">
        <w:t>.</w:t>
      </w:r>
      <w:r w:rsidR="00E56A7F">
        <w:t>12</w:t>
      </w:r>
      <w:r w:rsidR="00F91A18">
        <w:t>.202</w:t>
      </w:r>
      <w:r w:rsidR="00FE7381">
        <w:t>5</w:t>
      </w:r>
      <w:r w:rsidR="00F91A18">
        <w:t xml:space="preserve"> №</w:t>
      </w:r>
      <w:r w:rsidR="00E56A7F">
        <w:t>18</w:t>
      </w:r>
      <w:r w:rsidR="001F6DD5">
        <w:t>9</w:t>
      </w:r>
      <w:r w:rsidR="00F91A18">
        <w:t xml:space="preserve"> по результатам проведенной экспертизы направлено субъекту правотворческой инициативы.</w:t>
      </w:r>
    </w:p>
    <w:sectPr w:rsidR="00241EF3" w:rsidRPr="00AB16C3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746"/>
    <w:rsid w:val="00004A3A"/>
    <w:rsid w:val="000052A5"/>
    <w:rsid w:val="00007817"/>
    <w:rsid w:val="000154DB"/>
    <w:rsid w:val="00024477"/>
    <w:rsid w:val="00026772"/>
    <w:rsid w:val="00026866"/>
    <w:rsid w:val="00027AC3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691C"/>
    <w:rsid w:val="00061139"/>
    <w:rsid w:val="0006279F"/>
    <w:rsid w:val="000628C2"/>
    <w:rsid w:val="00062C36"/>
    <w:rsid w:val="0006356D"/>
    <w:rsid w:val="00073319"/>
    <w:rsid w:val="00081FD4"/>
    <w:rsid w:val="0008331C"/>
    <w:rsid w:val="000849E7"/>
    <w:rsid w:val="00091557"/>
    <w:rsid w:val="00095D31"/>
    <w:rsid w:val="000A0627"/>
    <w:rsid w:val="000A0F66"/>
    <w:rsid w:val="000B0FDD"/>
    <w:rsid w:val="000C1F17"/>
    <w:rsid w:val="000C2A9E"/>
    <w:rsid w:val="000C727D"/>
    <w:rsid w:val="000D025D"/>
    <w:rsid w:val="000D47CD"/>
    <w:rsid w:val="000D5F89"/>
    <w:rsid w:val="000D5FB0"/>
    <w:rsid w:val="000D73C3"/>
    <w:rsid w:val="000E38B5"/>
    <w:rsid w:val="000F01F3"/>
    <w:rsid w:val="000F1EC8"/>
    <w:rsid w:val="000F2F9A"/>
    <w:rsid w:val="000F33C8"/>
    <w:rsid w:val="000F79D1"/>
    <w:rsid w:val="00102105"/>
    <w:rsid w:val="0010286E"/>
    <w:rsid w:val="001049AB"/>
    <w:rsid w:val="00111B1B"/>
    <w:rsid w:val="00116DB6"/>
    <w:rsid w:val="00122CFF"/>
    <w:rsid w:val="00123B4B"/>
    <w:rsid w:val="00134729"/>
    <w:rsid w:val="00146880"/>
    <w:rsid w:val="00147D2E"/>
    <w:rsid w:val="0016069C"/>
    <w:rsid w:val="00163231"/>
    <w:rsid w:val="00164969"/>
    <w:rsid w:val="0017391E"/>
    <w:rsid w:val="00175430"/>
    <w:rsid w:val="00182E36"/>
    <w:rsid w:val="001845C0"/>
    <w:rsid w:val="00187E23"/>
    <w:rsid w:val="001A2A74"/>
    <w:rsid w:val="001A4D4F"/>
    <w:rsid w:val="001A7BD5"/>
    <w:rsid w:val="001B681E"/>
    <w:rsid w:val="001C0DFE"/>
    <w:rsid w:val="001C7A67"/>
    <w:rsid w:val="001D3166"/>
    <w:rsid w:val="001E206D"/>
    <w:rsid w:val="001E2C61"/>
    <w:rsid w:val="001F161A"/>
    <w:rsid w:val="001F259D"/>
    <w:rsid w:val="001F50A0"/>
    <w:rsid w:val="001F6DD5"/>
    <w:rsid w:val="00200FA8"/>
    <w:rsid w:val="00201DC9"/>
    <w:rsid w:val="00224667"/>
    <w:rsid w:val="00241EF3"/>
    <w:rsid w:val="002429C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A0898"/>
    <w:rsid w:val="002A1D00"/>
    <w:rsid w:val="002B1744"/>
    <w:rsid w:val="002B2656"/>
    <w:rsid w:val="002B3745"/>
    <w:rsid w:val="002B39DE"/>
    <w:rsid w:val="002B52C3"/>
    <w:rsid w:val="002C0E45"/>
    <w:rsid w:val="002C439D"/>
    <w:rsid w:val="002C6DD7"/>
    <w:rsid w:val="002D21EA"/>
    <w:rsid w:val="002D4945"/>
    <w:rsid w:val="002D4EEA"/>
    <w:rsid w:val="002D5847"/>
    <w:rsid w:val="002D7273"/>
    <w:rsid w:val="002E0977"/>
    <w:rsid w:val="002E6EA7"/>
    <w:rsid w:val="002F1B51"/>
    <w:rsid w:val="002F4978"/>
    <w:rsid w:val="002F7BC3"/>
    <w:rsid w:val="00302033"/>
    <w:rsid w:val="00326D61"/>
    <w:rsid w:val="00343AC7"/>
    <w:rsid w:val="00344DA8"/>
    <w:rsid w:val="003474D4"/>
    <w:rsid w:val="00351127"/>
    <w:rsid w:val="0035145E"/>
    <w:rsid w:val="0035157A"/>
    <w:rsid w:val="00353A24"/>
    <w:rsid w:val="003542CF"/>
    <w:rsid w:val="00354DAE"/>
    <w:rsid w:val="00373ED5"/>
    <w:rsid w:val="00375D0A"/>
    <w:rsid w:val="00376B6E"/>
    <w:rsid w:val="00377A0D"/>
    <w:rsid w:val="003822EE"/>
    <w:rsid w:val="00384822"/>
    <w:rsid w:val="00392700"/>
    <w:rsid w:val="003A2450"/>
    <w:rsid w:val="003A43EB"/>
    <w:rsid w:val="003A770F"/>
    <w:rsid w:val="003B1B14"/>
    <w:rsid w:val="003C11FC"/>
    <w:rsid w:val="003C40A8"/>
    <w:rsid w:val="003D156E"/>
    <w:rsid w:val="003D2B70"/>
    <w:rsid w:val="003E1E65"/>
    <w:rsid w:val="003E308B"/>
    <w:rsid w:val="003E3C99"/>
    <w:rsid w:val="003E461D"/>
    <w:rsid w:val="003F0EC1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2AA7"/>
    <w:rsid w:val="0042561A"/>
    <w:rsid w:val="00433D9E"/>
    <w:rsid w:val="004379CF"/>
    <w:rsid w:val="004459E5"/>
    <w:rsid w:val="00450566"/>
    <w:rsid w:val="00456D0C"/>
    <w:rsid w:val="004573FE"/>
    <w:rsid w:val="00460BD1"/>
    <w:rsid w:val="004658EE"/>
    <w:rsid w:val="00465DDE"/>
    <w:rsid w:val="00466C66"/>
    <w:rsid w:val="00470DB1"/>
    <w:rsid w:val="00476C3B"/>
    <w:rsid w:val="00485159"/>
    <w:rsid w:val="00493324"/>
    <w:rsid w:val="004935BB"/>
    <w:rsid w:val="004A014E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E43BA"/>
    <w:rsid w:val="004E5EFA"/>
    <w:rsid w:val="004F02A0"/>
    <w:rsid w:val="00501744"/>
    <w:rsid w:val="005037D3"/>
    <w:rsid w:val="00503F74"/>
    <w:rsid w:val="00503FEB"/>
    <w:rsid w:val="0050662C"/>
    <w:rsid w:val="00507332"/>
    <w:rsid w:val="0051262B"/>
    <w:rsid w:val="0051542B"/>
    <w:rsid w:val="005161E2"/>
    <w:rsid w:val="005217C8"/>
    <w:rsid w:val="00521B69"/>
    <w:rsid w:val="00534353"/>
    <w:rsid w:val="005364DA"/>
    <w:rsid w:val="00540423"/>
    <w:rsid w:val="00540723"/>
    <w:rsid w:val="00547025"/>
    <w:rsid w:val="0055427F"/>
    <w:rsid w:val="005578D3"/>
    <w:rsid w:val="00561C32"/>
    <w:rsid w:val="0056593B"/>
    <w:rsid w:val="00572876"/>
    <w:rsid w:val="005804BD"/>
    <w:rsid w:val="0058722C"/>
    <w:rsid w:val="00597549"/>
    <w:rsid w:val="005A2F4F"/>
    <w:rsid w:val="005A4671"/>
    <w:rsid w:val="005B2B76"/>
    <w:rsid w:val="005C1592"/>
    <w:rsid w:val="005C7357"/>
    <w:rsid w:val="005D1FE2"/>
    <w:rsid w:val="005D212E"/>
    <w:rsid w:val="005D2501"/>
    <w:rsid w:val="005E34F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3B4E"/>
    <w:rsid w:val="006769C4"/>
    <w:rsid w:val="0068012D"/>
    <w:rsid w:val="00687164"/>
    <w:rsid w:val="00691B39"/>
    <w:rsid w:val="006958AE"/>
    <w:rsid w:val="006A3022"/>
    <w:rsid w:val="006A5C4D"/>
    <w:rsid w:val="006B4DF8"/>
    <w:rsid w:val="006B55DC"/>
    <w:rsid w:val="006C1734"/>
    <w:rsid w:val="006C272B"/>
    <w:rsid w:val="006D259C"/>
    <w:rsid w:val="006E0D1F"/>
    <w:rsid w:val="006E206D"/>
    <w:rsid w:val="0070144C"/>
    <w:rsid w:val="00703E9D"/>
    <w:rsid w:val="0070639B"/>
    <w:rsid w:val="00710B48"/>
    <w:rsid w:val="007128E4"/>
    <w:rsid w:val="0071498E"/>
    <w:rsid w:val="00722BB7"/>
    <w:rsid w:val="00725369"/>
    <w:rsid w:val="007347CC"/>
    <w:rsid w:val="00736081"/>
    <w:rsid w:val="007454E8"/>
    <w:rsid w:val="00746ECE"/>
    <w:rsid w:val="007567C7"/>
    <w:rsid w:val="007610E4"/>
    <w:rsid w:val="00762D0B"/>
    <w:rsid w:val="00765EF3"/>
    <w:rsid w:val="00767027"/>
    <w:rsid w:val="00773BD3"/>
    <w:rsid w:val="007770D8"/>
    <w:rsid w:val="007812D5"/>
    <w:rsid w:val="0078492F"/>
    <w:rsid w:val="00785FE8"/>
    <w:rsid w:val="007865BC"/>
    <w:rsid w:val="00786B5B"/>
    <w:rsid w:val="00787A0E"/>
    <w:rsid w:val="00791F5F"/>
    <w:rsid w:val="00793D0D"/>
    <w:rsid w:val="007A1C24"/>
    <w:rsid w:val="007A4DF1"/>
    <w:rsid w:val="007A5675"/>
    <w:rsid w:val="007A572C"/>
    <w:rsid w:val="007A654E"/>
    <w:rsid w:val="007A66F3"/>
    <w:rsid w:val="007A68B9"/>
    <w:rsid w:val="007A7DA6"/>
    <w:rsid w:val="007B1B6F"/>
    <w:rsid w:val="007D30C1"/>
    <w:rsid w:val="007D66E9"/>
    <w:rsid w:val="007D7180"/>
    <w:rsid w:val="007E0511"/>
    <w:rsid w:val="007E6E6F"/>
    <w:rsid w:val="007F4802"/>
    <w:rsid w:val="00801D89"/>
    <w:rsid w:val="0080234E"/>
    <w:rsid w:val="008023FD"/>
    <w:rsid w:val="008027CC"/>
    <w:rsid w:val="008071CB"/>
    <w:rsid w:val="008126A2"/>
    <w:rsid w:val="0081350B"/>
    <w:rsid w:val="00815593"/>
    <w:rsid w:val="00820495"/>
    <w:rsid w:val="00825C4F"/>
    <w:rsid w:val="00831048"/>
    <w:rsid w:val="008402D5"/>
    <w:rsid w:val="008472ED"/>
    <w:rsid w:val="0085144F"/>
    <w:rsid w:val="008538BA"/>
    <w:rsid w:val="00854757"/>
    <w:rsid w:val="00864355"/>
    <w:rsid w:val="008643E5"/>
    <w:rsid w:val="00865137"/>
    <w:rsid w:val="0089585A"/>
    <w:rsid w:val="008A5D4A"/>
    <w:rsid w:val="008B0ED7"/>
    <w:rsid w:val="008C05CD"/>
    <w:rsid w:val="008C3F2A"/>
    <w:rsid w:val="008C425A"/>
    <w:rsid w:val="008C4432"/>
    <w:rsid w:val="008D0EF1"/>
    <w:rsid w:val="008D1492"/>
    <w:rsid w:val="008D181D"/>
    <w:rsid w:val="008D37E6"/>
    <w:rsid w:val="008F09FC"/>
    <w:rsid w:val="008F1AFF"/>
    <w:rsid w:val="008F7C38"/>
    <w:rsid w:val="00900E11"/>
    <w:rsid w:val="009015CD"/>
    <w:rsid w:val="00902F57"/>
    <w:rsid w:val="00904EA2"/>
    <w:rsid w:val="0090792C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4589"/>
    <w:rsid w:val="00956441"/>
    <w:rsid w:val="00956CEB"/>
    <w:rsid w:val="0096189B"/>
    <w:rsid w:val="00962F11"/>
    <w:rsid w:val="00963C52"/>
    <w:rsid w:val="00965688"/>
    <w:rsid w:val="00970E45"/>
    <w:rsid w:val="00970F3B"/>
    <w:rsid w:val="00972054"/>
    <w:rsid w:val="009723AB"/>
    <w:rsid w:val="00972992"/>
    <w:rsid w:val="009759F6"/>
    <w:rsid w:val="00977610"/>
    <w:rsid w:val="00981898"/>
    <w:rsid w:val="00981979"/>
    <w:rsid w:val="0098250E"/>
    <w:rsid w:val="0098523F"/>
    <w:rsid w:val="00986DA6"/>
    <w:rsid w:val="00990F67"/>
    <w:rsid w:val="00991EB5"/>
    <w:rsid w:val="00993B56"/>
    <w:rsid w:val="009A608C"/>
    <w:rsid w:val="009B0BEA"/>
    <w:rsid w:val="009B6D71"/>
    <w:rsid w:val="009C351D"/>
    <w:rsid w:val="009C3A91"/>
    <w:rsid w:val="009C44DC"/>
    <w:rsid w:val="009D0F54"/>
    <w:rsid w:val="009D21BA"/>
    <w:rsid w:val="009D2413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435A"/>
    <w:rsid w:val="00A37CA6"/>
    <w:rsid w:val="00A44A05"/>
    <w:rsid w:val="00A54892"/>
    <w:rsid w:val="00A6235E"/>
    <w:rsid w:val="00A70D22"/>
    <w:rsid w:val="00A910A8"/>
    <w:rsid w:val="00A9403E"/>
    <w:rsid w:val="00A97E96"/>
    <w:rsid w:val="00AA1339"/>
    <w:rsid w:val="00AA46D4"/>
    <w:rsid w:val="00AA6D24"/>
    <w:rsid w:val="00AA7250"/>
    <w:rsid w:val="00AB16C3"/>
    <w:rsid w:val="00AB7CEF"/>
    <w:rsid w:val="00AC14DF"/>
    <w:rsid w:val="00AC1DA0"/>
    <w:rsid w:val="00AC6F57"/>
    <w:rsid w:val="00AD0BAF"/>
    <w:rsid w:val="00AD23EF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2319E"/>
    <w:rsid w:val="00B231FB"/>
    <w:rsid w:val="00B255CE"/>
    <w:rsid w:val="00B26BA0"/>
    <w:rsid w:val="00B2717B"/>
    <w:rsid w:val="00B300F9"/>
    <w:rsid w:val="00B32F2F"/>
    <w:rsid w:val="00B33AE6"/>
    <w:rsid w:val="00B36854"/>
    <w:rsid w:val="00B36B1A"/>
    <w:rsid w:val="00B40256"/>
    <w:rsid w:val="00B43B36"/>
    <w:rsid w:val="00B45E20"/>
    <w:rsid w:val="00B51BCF"/>
    <w:rsid w:val="00B56A7E"/>
    <w:rsid w:val="00B57708"/>
    <w:rsid w:val="00B606FB"/>
    <w:rsid w:val="00B640A6"/>
    <w:rsid w:val="00B6632F"/>
    <w:rsid w:val="00B71BEF"/>
    <w:rsid w:val="00B72A42"/>
    <w:rsid w:val="00B75599"/>
    <w:rsid w:val="00B8090C"/>
    <w:rsid w:val="00B84AE7"/>
    <w:rsid w:val="00B86725"/>
    <w:rsid w:val="00B869CA"/>
    <w:rsid w:val="00B86C73"/>
    <w:rsid w:val="00B91732"/>
    <w:rsid w:val="00B9196A"/>
    <w:rsid w:val="00B976F0"/>
    <w:rsid w:val="00BA1638"/>
    <w:rsid w:val="00BA602F"/>
    <w:rsid w:val="00BA6BA8"/>
    <w:rsid w:val="00BB09F8"/>
    <w:rsid w:val="00BB1AF7"/>
    <w:rsid w:val="00BC0863"/>
    <w:rsid w:val="00BC1882"/>
    <w:rsid w:val="00BC34A0"/>
    <w:rsid w:val="00BC44CD"/>
    <w:rsid w:val="00BE7B79"/>
    <w:rsid w:val="00BF4C85"/>
    <w:rsid w:val="00C1098E"/>
    <w:rsid w:val="00C114A5"/>
    <w:rsid w:val="00C12603"/>
    <w:rsid w:val="00C146C0"/>
    <w:rsid w:val="00C15C62"/>
    <w:rsid w:val="00C3765F"/>
    <w:rsid w:val="00C53EA1"/>
    <w:rsid w:val="00C741D8"/>
    <w:rsid w:val="00C7792D"/>
    <w:rsid w:val="00C836DA"/>
    <w:rsid w:val="00C87694"/>
    <w:rsid w:val="00C91920"/>
    <w:rsid w:val="00C93C39"/>
    <w:rsid w:val="00C97326"/>
    <w:rsid w:val="00C97A47"/>
    <w:rsid w:val="00CA3082"/>
    <w:rsid w:val="00CC114D"/>
    <w:rsid w:val="00CC493D"/>
    <w:rsid w:val="00CC7557"/>
    <w:rsid w:val="00CE2F8C"/>
    <w:rsid w:val="00CF61CB"/>
    <w:rsid w:val="00CF695E"/>
    <w:rsid w:val="00CF6B8B"/>
    <w:rsid w:val="00D0354E"/>
    <w:rsid w:val="00D21249"/>
    <w:rsid w:val="00D229F8"/>
    <w:rsid w:val="00D241C2"/>
    <w:rsid w:val="00D33C4D"/>
    <w:rsid w:val="00D34A22"/>
    <w:rsid w:val="00D37AAB"/>
    <w:rsid w:val="00D41F51"/>
    <w:rsid w:val="00D45E16"/>
    <w:rsid w:val="00D56E05"/>
    <w:rsid w:val="00D60EDB"/>
    <w:rsid w:val="00D61BEA"/>
    <w:rsid w:val="00D64F57"/>
    <w:rsid w:val="00D779F0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6FA2"/>
    <w:rsid w:val="00DC77A8"/>
    <w:rsid w:val="00DD0418"/>
    <w:rsid w:val="00DD1339"/>
    <w:rsid w:val="00DE1E67"/>
    <w:rsid w:val="00DE3A44"/>
    <w:rsid w:val="00DE480A"/>
    <w:rsid w:val="00DE63E5"/>
    <w:rsid w:val="00DE6633"/>
    <w:rsid w:val="00DE666F"/>
    <w:rsid w:val="00DF0A42"/>
    <w:rsid w:val="00DF15D0"/>
    <w:rsid w:val="00DF3814"/>
    <w:rsid w:val="00E127AE"/>
    <w:rsid w:val="00E143B3"/>
    <w:rsid w:val="00E16E11"/>
    <w:rsid w:val="00E22839"/>
    <w:rsid w:val="00E244CE"/>
    <w:rsid w:val="00E250E3"/>
    <w:rsid w:val="00E333C8"/>
    <w:rsid w:val="00E34020"/>
    <w:rsid w:val="00E415BE"/>
    <w:rsid w:val="00E41E50"/>
    <w:rsid w:val="00E43C6C"/>
    <w:rsid w:val="00E441D1"/>
    <w:rsid w:val="00E4458E"/>
    <w:rsid w:val="00E50289"/>
    <w:rsid w:val="00E5238E"/>
    <w:rsid w:val="00E56A7F"/>
    <w:rsid w:val="00E8487D"/>
    <w:rsid w:val="00E870F7"/>
    <w:rsid w:val="00E90223"/>
    <w:rsid w:val="00EA29FD"/>
    <w:rsid w:val="00EA3A9F"/>
    <w:rsid w:val="00EA6DDF"/>
    <w:rsid w:val="00EB2905"/>
    <w:rsid w:val="00EB763D"/>
    <w:rsid w:val="00EB7705"/>
    <w:rsid w:val="00EC3337"/>
    <w:rsid w:val="00EC64B9"/>
    <w:rsid w:val="00ED2970"/>
    <w:rsid w:val="00ED329A"/>
    <w:rsid w:val="00ED3A6F"/>
    <w:rsid w:val="00ED5483"/>
    <w:rsid w:val="00ED7148"/>
    <w:rsid w:val="00EE34BC"/>
    <w:rsid w:val="00F11757"/>
    <w:rsid w:val="00F21AF0"/>
    <w:rsid w:val="00F22321"/>
    <w:rsid w:val="00F3290F"/>
    <w:rsid w:val="00F336FA"/>
    <w:rsid w:val="00F3585E"/>
    <w:rsid w:val="00F371CA"/>
    <w:rsid w:val="00F41921"/>
    <w:rsid w:val="00F4326C"/>
    <w:rsid w:val="00F507E3"/>
    <w:rsid w:val="00F50959"/>
    <w:rsid w:val="00F5248A"/>
    <w:rsid w:val="00F540CA"/>
    <w:rsid w:val="00F546E4"/>
    <w:rsid w:val="00F60542"/>
    <w:rsid w:val="00F62D78"/>
    <w:rsid w:val="00F66E0B"/>
    <w:rsid w:val="00F70B6D"/>
    <w:rsid w:val="00F713C0"/>
    <w:rsid w:val="00F821DF"/>
    <w:rsid w:val="00F90DE4"/>
    <w:rsid w:val="00F91A18"/>
    <w:rsid w:val="00F930FC"/>
    <w:rsid w:val="00F93D7C"/>
    <w:rsid w:val="00F95562"/>
    <w:rsid w:val="00F9560D"/>
    <w:rsid w:val="00F966BD"/>
    <w:rsid w:val="00FB35E2"/>
    <w:rsid w:val="00FB6FF8"/>
    <w:rsid w:val="00FC0942"/>
    <w:rsid w:val="00FC5331"/>
    <w:rsid w:val="00FD0413"/>
    <w:rsid w:val="00FD1184"/>
    <w:rsid w:val="00FD1389"/>
    <w:rsid w:val="00FD74AD"/>
    <w:rsid w:val="00FE06E4"/>
    <w:rsid w:val="00FE16FE"/>
    <w:rsid w:val="00FE7381"/>
    <w:rsid w:val="00FE7884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7C906-A8A2-4A5B-9CC1-537B338BC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2026-01-29T11:16:00Z</dcterms:created>
  <dcterms:modified xsi:type="dcterms:W3CDTF">2026-01-29T11:16:00Z</dcterms:modified>
</cp:coreProperties>
</file>