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91878" w:rsidRPr="00891878">
        <w:rPr>
          <w:b/>
        </w:rPr>
        <w:t xml:space="preserve">О внесении изменений в муниципальную программу «Развитие образования в городе </w:t>
      </w:r>
      <w:proofErr w:type="spellStart"/>
      <w:r w:rsidR="00891878" w:rsidRPr="00891878">
        <w:rPr>
          <w:b/>
        </w:rPr>
        <w:t>Покачи</w:t>
      </w:r>
      <w:proofErr w:type="spellEnd"/>
      <w:r w:rsidR="00891878" w:rsidRPr="00891878">
        <w:rPr>
          <w:b/>
        </w:rPr>
        <w:t xml:space="preserve">», утвержденную постановлением администрации города </w:t>
      </w:r>
      <w:proofErr w:type="spellStart"/>
      <w:r w:rsidR="00891878" w:rsidRPr="00891878">
        <w:rPr>
          <w:b/>
        </w:rPr>
        <w:t>Покачи</w:t>
      </w:r>
      <w:proofErr w:type="spellEnd"/>
      <w:r w:rsidR="00891878" w:rsidRPr="00891878">
        <w:rPr>
          <w:b/>
        </w:rPr>
        <w:t xml:space="preserve"> от 30.10.2024 №1006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91878" w:rsidRPr="00891878">
        <w:t xml:space="preserve">О внесении изменений в муниципальную программу «Развитие образования в городе </w:t>
      </w:r>
      <w:proofErr w:type="spellStart"/>
      <w:r w:rsidR="00891878" w:rsidRPr="00891878">
        <w:t>Покачи</w:t>
      </w:r>
      <w:proofErr w:type="spellEnd"/>
      <w:r w:rsidR="00891878" w:rsidRPr="00891878">
        <w:t xml:space="preserve">», утвержденную постановлением администрации города </w:t>
      </w:r>
      <w:proofErr w:type="spellStart"/>
      <w:r w:rsidR="00891878" w:rsidRPr="00891878">
        <w:t>Покачи</w:t>
      </w:r>
      <w:proofErr w:type="spellEnd"/>
      <w:r w:rsidR="00891878" w:rsidRPr="00891878">
        <w:t xml:space="preserve"> от 30.10.2024 №1006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891878" w:rsidRDefault="00891878" w:rsidP="00891878">
      <w:pPr>
        <w:spacing w:line="340" w:lineRule="exact"/>
        <w:ind w:firstLine="709"/>
        <w:jc w:val="both"/>
      </w:pPr>
      <w:r>
        <w:t xml:space="preserve">Проект разработан в целях приведения муниципальной программы в соответствие с решением Думы города </w:t>
      </w:r>
      <w:proofErr w:type="spellStart"/>
      <w:r>
        <w:t>Покачи</w:t>
      </w:r>
      <w:proofErr w:type="spellEnd"/>
      <w:r>
        <w:t xml:space="preserve"> от 13.12.2024 № 95 «О бюджете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>
        <w:t>Покачи</w:t>
      </w:r>
      <w:proofErr w:type="spellEnd"/>
      <w:r>
        <w:t xml:space="preserve"> от 26.11.2025 №23).</w:t>
      </w:r>
    </w:p>
    <w:p w:rsidR="00C05389" w:rsidRDefault="00891878" w:rsidP="00891878">
      <w:pPr>
        <w:spacing w:line="340" w:lineRule="exact"/>
        <w:ind w:firstLine="709"/>
        <w:jc w:val="both"/>
      </w:pPr>
      <w:r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>
        <w:t>Покачи</w:t>
      </w:r>
      <w:proofErr w:type="spellEnd"/>
      <w:r>
        <w:t xml:space="preserve"> замечания отсутствуют</w:t>
      </w:r>
      <w:r w:rsidR="00C05389" w:rsidRPr="00C0538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891878">
        <w:rPr>
          <w:rFonts w:eastAsia="Calibri"/>
          <w:color w:val="000000" w:themeColor="text1"/>
          <w:lang w:eastAsia="en-US"/>
        </w:rPr>
        <w:t>15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891878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891878">
        <w:rPr>
          <w:rFonts w:eastAsia="Calibri"/>
          <w:color w:val="000000" w:themeColor="text1"/>
          <w:lang w:eastAsia="en-US"/>
        </w:rPr>
        <w:t>182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1878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56C2-2E1C-43FF-AF0D-410449B9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2026-01-29T10:07:00Z</dcterms:created>
  <dcterms:modified xsi:type="dcterms:W3CDTF">2026-01-29T10:07:00Z</dcterms:modified>
</cp:coreProperties>
</file>