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442C15" w:rsidRPr="00442C15">
        <w:rPr>
          <w:b/>
        </w:rPr>
        <w:t xml:space="preserve">О внесении изменений в муниципальную программу «Поддержка социально ориентированных некоммерческих организаций города </w:t>
      </w:r>
      <w:proofErr w:type="spellStart"/>
      <w:r w:rsidR="00442C15" w:rsidRPr="00442C15">
        <w:rPr>
          <w:b/>
        </w:rPr>
        <w:t>Покачи</w:t>
      </w:r>
      <w:proofErr w:type="spellEnd"/>
      <w:r w:rsidR="00442C15" w:rsidRPr="00442C15">
        <w:rPr>
          <w:b/>
        </w:rPr>
        <w:t xml:space="preserve">», утвержденную постановлением администрации города </w:t>
      </w:r>
      <w:proofErr w:type="spellStart"/>
      <w:r w:rsidR="00442C15" w:rsidRPr="00442C15">
        <w:rPr>
          <w:b/>
        </w:rPr>
        <w:t>Покачи</w:t>
      </w:r>
      <w:proofErr w:type="spellEnd"/>
      <w:r w:rsidR="00442C15" w:rsidRPr="00442C15">
        <w:rPr>
          <w:b/>
        </w:rPr>
        <w:t xml:space="preserve"> от 30.10.2024 № 1001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442C15" w:rsidRPr="00442C15">
        <w:t xml:space="preserve">О внесении изменений в муниципальную программу «Поддержка социально ориентированных некоммерческих организаций города </w:t>
      </w:r>
      <w:proofErr w:type="spellStart"/>
      <w:r w:rsidR="00442C15" w:rsidRPr="00442C15">
        <w:t>Покачи</w:t>
      </w:r>
      <w:proofErr w:type="spellEnd"/>
      <w:r w:rsidR="00442C15" w:rsidRPr="00442C15">
        <w:t xml:space="preserve">», утвержденную постановлением администрации города </w:t>
      </w:r>
      <w:proofErr w:type="spellStart"/>
      <w:r w:rsidR="00442C15" w:rsidRPr="00442C15">
        <w:t>Покачи</w:t>
      </w:r>
      <w:proofErr w:type="spellEnd"/>
      <w:r w:rsidR="00442C15" w:rsidRPr="00442C15">
        <w:t xml:space="preserve"> от 30.10.2024 № 1001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442C15" w:rsidP="00B50A62">
      <w:pPr>
        <w:spacing w:line="340" w:lineRule="exact"/>
        <w:ind w:firstLine="709"/>
        <w:jc w:val="both"/>
      </w:pPr>
      <w:r>
        <w:t>П</w:t>
      </w:r>
      <w:r w:rsidRPr="00442C15">
        <w:t xml:space="preserve">роект разработан на основании внесения изменений в Порядок принятия решения о разработке муниципальных программ города </w:t>
      </w:r>
      <w:proofErr w:type="spellStart"/>
      <w:r w:rsidRPr="00442C15">
        <w:t>Покачи</w:t>
      </w:r>
      <w:proofErr w:type="spellEnd"/>
      <w:r w:rsidRPr="00442C15">
        <w:t xml:space="preserve">, их формирования, утверждения и реализации, утвержденных постановлением администрации города </w:t>
      </w:r>
      <w:proofErr w:type="spellStart"/>
      <w:r w:rsidRPr="00442C15">
        <w:t>Покачи</w:t>
      </w:r>
      <w:proofErr w:type="spellEnd"/>
      <w:r w:rsidRPr="00442C15">
        <w:t xml:space="preserve"> от 29.08.2025 № 892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442C15">
        <w:rPr>
          <w:rFonts w:eastAsia="Calibri"/>
          <w:color w:val="000000" w:themeColor="text1"/>
          <w:lang w:eastAsia="en-US"/>
        </w:rPr>
        <w:t>18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442C15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442C15">
        <w:rPr>
          <w:rFonts w:eastAsia="Calibri"/>
          <w:color w:val="000000" w:themeColor="text1"/>
          <w:lang w:eastAsia="en-US"/>
        </w:rPr>
        <w:t>167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2C15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74DE-160E-4EDA-B996-C3538AEF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2026-01-29T05:24:00Z</dcterms:created>
  <dcterms:modified xsi:type="dcterms:W3CDTF">2026-01-29T05:24:00Z</dcterms:modified>
</cp:coreProperties>
</file>