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bookmarkStart w:id="0" w:name="_GoBack"/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02DAA" w:rsidRPr="00302DAA">
        <w:rPr>
          <w:b/>
        </w:rPr>
        <w:t xml:space="preserve">О Порядке предоставления субсидии на поддержку животноводства из средств бюджета города </w:t>
      </w:r>
      <w:proofErr w:type="spellStart"/>
      <w:r w:rsidR="00302DAA" w:rsidRPr="00302DAA">
        <w:rPr>
          <w:b/>
        </w:rPr>
        <w:t>Покачи</w:t>
      </w:r>
      <w:proofErr w:type="spellEnd"/>
      <w:r w:rsidR="00302DAA" w:rsidRPr="00302DAA">
        <w:rPr>
          <w:b/>
        </w:rPr>
        <w:t xml:space="preserve"> сельскохозяйственным товаропроизводителям</w:t>
      </w:r>
      <w:r w:rsidR="008C05CD">
        <w:rPr>
          <w:b/>
        </w:rPr>
        <w:t>»</w:t>
      </w:r>
    </w:p>
    <w:bookmarkEnd w:id="0"/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302DAA" w:rsidRPr="00302DAA">
        <w:t xml:space="preserve">О Порядке предоставления субсидии на поддержку животноводства из средств бюджета города </w:t>
      </w:r>
      <w:proofErr w:type="spellStart"/>
      <w:r w:rsidR="00302DAA" w:rsidRPr="00302DAA">
        <w:t>Покачи</w:t>
      </w:r>
      <w:proofErr w:type="spellEnd"/>
      <w:r w:rsidR="00302DAA" w:rsidRPr="00302DAA">
        <w:t xml:space="preserve"> сельскохозяйственным товаропроизводителям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302DAA" w:rsidP="00B51BCF">
      <w:pPr>
        <w:spacing w:line="340" w:lineRule="exact"/>
        <w:ind w:firstLine="708"/>
        <w:jc w:val="both"/>
      </w:pPr>
      <w:proofErr w:type="gramStart"/>
      <w:r>
        <w:t>П</w:t>
      </w:r>
      <w:r w:rsidRPr="00302DAA">
        <w:t>роект разработан в связи с изменением действующего законодательства в сфере предоставления субсидий юридическим лицам, индивидуальным предпринимателям, а также физическим лицам - производителям товаров, работ, услуг, и вступлением в силу постановления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Pr="00302DAA"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302DAA" w:rsidRDefault="00302DAA" w:rsidP="00B51BCF">
      <w:pPr>
        <w:spacing w:line="340" w:lineRule="exact"/>
        <w:ind w:firstLine="708"/>
        <w:jc w:val="both"/>
      </w:pPr>
      <w:r w:rsidRPr="00302DAA">
        <w:t xml:space="preserve">Проект постановления администрации города </w:t>
      </w:r>
      <w:proofErr w:type="spellStart"/>
      <w:r w:rsidRPr="00302DAA">
        <w:t>Покачи</w:t>
      </w:r>
      <w:proofErr w:type="spellEnd"/>
      <w:r w:rsidRPr="00302DAA">
        <w:t xml:space="preserve"> не требует финансово - экономической экспертизы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302DAA">
        <w:t>01</w:t>
      </w:r>
      <w:r w:rsidR="00F91A18">
        <w:t>.</w:t>
      </w:r>
      <w:r w:rsidR="00302DAA">
        <w:t>04</w:t>
      </w:r>
      <w:r w:rsidR="00F91A18">
        <w:t>.202</w:t>
      </w:r>
      <w:r w:rsidR="00FE7381">
        <w:t>5</w:t>
      </w:r>
      <w:r w:rsidR="00F91A18">
        <w:t xml:space="preserve"> №</w:t>
      </w:r>
      <w:r w:rsidR="00302DAA">
        <w:t>58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02DAA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C9B6-7E82-44C7-971C-728B2F03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2025-09-17T10:22:00Z</dcterms:created>
  <dcterms:modified xsi:type="dcterms:W3CDTF">2025-09-17T10:22:00Z</dcterms:modified>
</cp:coreProperties>
</file>