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B46BDE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712EFD" w:rsidRPr="00712EFD">
        <w:rPr>
          <w:b/>
        </w:rPr>
        <w:t xml:space="preserve">О внесении изменений в постановление администрации города </w:t>
      </w:r>
      <w:proofErr w:type="spellStart"/>
      <w:r w:rsidR="00712EFD" w:rsidRPr="00712EFD">
        <w:rPr>
          <w:b/>
        </w:rPr>
        <w:t>Покачи</w:t>
      </w:r>
      <w:proofErr w:type="spellEnd"/>
      <w:r w:rsidR="00712EFD" w:rsidRPr="00712EFD">
        <w:rPr>
          <w:b/>
        </w:rPr>
        <w:t xml:space="preserve"> от 12.10.2018 № 1003 «Об утверждении муниципальной программы «Обеспечение жильем молодых семей на территории города </w:t>
      </w:r>
      <w:proofErr w:type="spellStart"/>
      <w:r w:rsidR="00712EFD" w:rsidRPr="00712EFD">
        <w:rPr>
          <w:b/>
        </w:rPr>
        <w:t>Покачи</w:t>
      </w:r>
      <w:proofErr w:type="spellEnd"/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</w:t>
      </w:r>
      <w:bookmarkStart w:id="0" w:name="_GoBack"/>
      <w:bookmarkEnd w:id="0"/>
      <w:r w:rsidR="00DB7510" w:rsidRPr="00DB7510">
        <w:t>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712EFD" w:rsidRPr="00712EFD">
        <w:t xml:space="preserve">О внесении изменений в постановление администрации города </w:t>
      </w:r>
      <w:proofErr w:type="spellStart"/>
      <w:r w:rsidR="00712EFD" w:rsidRPr="00712EFD">
        <w:t>Покачи</w:t>
      </w:r>
      <w:proofErr w:type="spellEnd"/>
      <w:r w:rsidR="00712EFD" w:rsidRPr="00712EFD">
        <w:t xml:space="preserve"> от 12.10.2018 № 1003 «Об утверждении муниципальной программы «Обеспечение жильем молодых семей на территории города </w:t>
      </w:r>
      <w:proofErr w:type="spellStart"/>
      <w:r w:rsidR="00712EFD" w:rsidRPr="00712EFD">
        <w:t>Покачи</w:t>
      </w:r>
      <w:proofErr w:type="spellEnd"/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712EFD" w:rsidRDefault="00712EFD" w:rsidP="00176E1E">
      <w:pPr>
        <w:spacing w:line="340" w:lineRule="exact"/>
        <w:ind w:firstLine="709"/>
        <w:jc w:val="both"/>
      </w:pPr>
      <w:proofErr w:type="gramStart"/>
      <w:r>
        <w:t>П</w:t>
      </w:r>
      <w:r w:rsidRPr="00712EFD">
        <w:t xml:space="preserve">роект постановления подготовлен в связи с приведением муниципальной программы в соответствие с постановлением Правительства Ханты-Мансийского автономного округа - Югры от 10.11.2023 № 561-п «О государственной программе Ханты-Мансийского автономного округа - Югры «Строительство», в части указания в таблице 1 муниципальной программы «Паспорт муниципальной программы» в параметрах финансового обеспечения региональных проектов, проектов Ханты-Мансийского автономного округа - Югры, реализуемых в городе </w:t>
      </w:r>
      <w:proofErr w:type="spellStart"/>
      <w:r w:rsidRPr="00712EFD">
        <w:t>Покачи</w:t>
      </w:r>
      <w:proofErr w:type="spellEnd"/>
      <w:r w:rsidRPr="00712EFD">
        <w:t xml:space="preserve"> регионального проекта «Содействие субъектам Российской</w:t>
      </w:r>
      <w:proofErr w:type="gramEnd"/>
      <w:r w:rsidRPr="00712EFD">
        <w:t xml:space="preserve"> Федерации в реализации полномочий по оказанию государственной поддержки гражданам в обеспечении жильем и оплате жилищно-коммунальных услуг» и его финансового обеспечения</w:t>
      </w:r>
      <w:r>
        <w:t>.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</w:t>
      </w:r>
      <w:r w:rsidR="00746003">
        <w:rPr>
          <w:rFonts w:eastAsia="Calibri"/>
          <w:color w:val="000000" w:themeColor="text1"/>
          <w:lang w:eastAsia="en-US"/>
        </w:rPr>
        <w:t>7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B46BDE">
        <w:rPr>
          <w:rFonts w:eastAsia="Calibri"/>
          <w:color w:val="000000" w:themeColor="text1"/>
          <w:lang w:eastAsia="en-US"/>
        </w:rPr>
        <w:t>2</w:t>
      </w:r>
      <w:r w:rsidR="00712EFD">
        <w:rPr>
          <w:rFonts w:eastAsia="Calibri"/>
          <w:color w:val="000000" w:themeColor="text1"/>
          <w:lang w:eastAsia="en-US"/>
        </w:rPr>
        <w:t>8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7BA03-39A3-4A14-AEA3-1661AAA58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235</cp:revision>
  <cp:lastPrinted>2018-02-19T10:38:00Z</cp:lastPrinted>
  <dcterms:created xsi:type="dcterms:W3CDTF">2023-03-16T06:20:00Z</dcterms:created>
  <dcterms:modified xsi:type="dcterms:W3CDTF">2025-03-20T06:29:00Z</dcterms:modified>
</cp:coreProperties>
</file>