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9F6D95" w:rsidRDefault="001044C7" w:rsidP="00920030">
      <w:pPr>
        <w:jc w:val="center"/>
      </w:pPr>
      <w:bookmarkStart w:id="0" w:name="_GoBack"/>
      <w:bookmarkEnd w:id="0"/>
      <w:r>
        <w:t xml:space="preserve">  </w:t>
      </w:r>
      <w:r w:rsidR="00430565" w:rsidRPr="009F6D95">
        <w:rPr>
          <w:lang w:val="en-US"/>
        </w:rPr>
        <w:t xml:space="preserve">  </w:t>
      </w:r>
      <w:r w:rsidR="00BB7B0F" w:rsidRPr="009F6D95">
        <w:t xml:space="preserve"> </w:t>
      </w:r>
      <w:r w:rsidR="00D621E3" w:rsidRPr="009F6D95">
        <w:t xml:space="preserve">    </w:t>
      </w:r>
      <w:r w:rsidR="00636383">
        <w:rPr>
          <w:noProof/>
        </w:rPr>
        <w:drawing>
          <wp:inline distT="0" distB="0" distL="0" distR="0">
            <wp:extent cx="695960" cy="798195"/>
            <wp:effectExtent l="0" t="0" r="8890" b="1905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27" w:rsidRPr="009F6D95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9F6D95">
        <w:rPr>
          <w:b/>
          <w:bCs/>
          <w:sz w:val="48"/>
          <w:szCs w:val="48"/>
        </w:rPr>
        <w:t>ДУМА ГОРОДА ПОКАЧИ</w:t>
      </w:r>
    </w:p>
    <w:p w:rsidR="00123527" w:rsidRPr="009F6D95" w:rsidRDefault="00B94BD6" w:rsidP="00123527">
      <w:pPr>
        <w:autoSpaceDE w:val="0"/>
        <w:autoSpaceDN w:val="0"/>
        <w:adjustRightInd w:val="0"/>
        <w:jc w:val="center"/>
        <w:rPr>
          <w:b/>
          <w:bCs/>
        </w:rPr>
      </w:pPr>
      <w:r w:rsidRPr="009F6D95">
        <w:rPr>
          <w:b/>
          <w:bCs/>
        </w:rPr>
        <w:t>ХАНТЫ-МАНСИЙСКОГО АВТОНОМНОГО</w:t>
      </w:r>
      <w:r w:rsidR="008542CD" w:rsidRPr="009F6D95">
        <w:rPr>
          <w:b/>
          <w:bCs/>
        </w:rPr>
        <w:t xml:space="preserve"> ОКРУГ</w:t>
      </w:r>
      <w:r w:rsidRPr="009F6D95">
        <w:rPr>
          <w:b/>
          <w:bCs/>
        </w:rPr>
        <w:t>А</w:t>
      </w:r>
      <w:r w:rsidR="003B7FF6" w:rsidRPr="009F6D95">
        <w:rPr>
          <w:b/>
          <w:bCs/>
        </w:rPr>
        <w:t xml:space="preserve"> </w:t>
      </w:r>
      <w:r w:rsidR="008542CD" w:rsidRPr="009F6D95">
        <w:rPr>
          <w:b/>
          <w:bCs/>
        </w:rPr>
        <w:t>-</w:t>
      </w:r>
      <w:r w:rsidR="003B7FF6" w:rsidRPr="009F6D95">
        <w:rPr>
          <w:b/>
          <w:bCs/>
        </w:rPr>
        <w:t xml:space="preserve"> </w:t>
      </w:r>
      <w:r w:rsidR="008542CD" w:rsidRPr="009F6D95">
        <w:rPr>
          <w:b/>
          <w:bCs/>
        </w:rPr>
        <w:t>ЮГРЫ</w:t>
      </w:r>
    </w:p>
    <w:p w:rsidR="00123527" w:rsidRPr="009F6D95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9F6D95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F6D95">
        <w:rPr>
          <w:b/>
          <w:bCs/>
          <w:sz w:val="36"/>
          <w:szCs w:val="36"/>
        </w:rPr>
        <w:t>РЕШЕНИЕ</w:t>
      </w:r>
    </w:p>
    <w:p w:rsidR="007E45B2" w:rsidRPr="009F6D95" w:rsidRDefault="00121B65" w:rsidP="007E45B2">
      <w:pPr>
        <w:pStyle w:val="5"/>
        <w:rPr>
          <w:i w:val="0"/>
          <w:sz w:val="28"/>
          <w:szCs w:val="28"/>
        </w:rPr>
      </w:pPr>
      <w:r w:rsidRPr="009F6D95">
        <w:rPr>
          <w:i w:val="0"/>
          <w:sz w:val="28"/>
          <w:szCs w:val="28"/>
        </w:rPr>
        <w:t xml:space="preserve">от ________________ </w:t>
      </w:r>
      <w:r w:rsidRPr="009F6D95">
        <w:rPr>
          <w:i w:val="0"/>
          <w:sz w:val="28"/>
          <w:szCs w:val="28"/>
        </w:rPr>
        <w:tab/>
      </w:r>
      <w:r w:rsidRPr="009F6D95">
        <w:rPr>
          <w:i w:val="0"/>
          <w:sz w:val="28"/>
          <w:szCs w:val="28"/>
        </w:rPr>
        <w:tab/>
      </w:r>
      <w:r w:rsidRPr="009F6D95">
        <w:rPr>
          <w:i w:val="0"/>
          <w:sz w:val="28"/>
          <w:szCs w:val="28"/>
        </w:rPr>
        <w:tab/>
      </w:r>
      <w:r w:rsidRPr="009F6D95">
        <w:rPr>
          <w:i w:val="0"/>
          <w:sz w:val="28"/>
          <w:szCs w:val="28"/>
        </w:rPr>
        <w:tab/>
      </w:r>
      <w:r w:rsidRPr="009F6D95">
        <w:rPr>
          <w:i w:val="0"/>
          <w:sz w:val="28"/>
          <w:szCs w:val="28"/>
        </w:rPr>
        <w:tab/>
      </w:r>
      <w:r w:rsidRPr="009F6D95">
        <w:rPr>
          <w:i w:val="0"/>
          <w:sz w:val="28"/>
          <w:szCs w:val="28"/>
        </w:rPr>
        <w:tab/>
      </w:r>
      <w:r w:rsidRPr="009F6D95">
        <w:rPr>
          <w:i w:val="0"/>
          <w:sz w:val="28"/>
          <w:szCs w:val="28"/>
        </w:rPr>
        <w:tab/>
        <w:t xml:space="preserve">    </w:t>
      </w:r>
      <w:r w:rsidR="008F01BB" w:rsidRPr="009F6D95">
        <w:rPr>
          <w:i w:val="0"/>
          <w:sz w:val="28"/>
          <w:szCs w:val="28"/>
        </w:rPr>
        <w:t xml:space="preserve"> </w:t>
      </w:r>
      <w:r w:rsidRPr="009F6D95">
        <w:rPr>
          <w:i w:val="0"/>
          <w:sz w:val="28"/>
          <w:szCs w:val="28"/>
        </w:rPr>
        <w:t>№_______</w:t>
      </w:r>
    </w:p>
    <w:p w:rsidR="00A93858" w:rsidRPr="009F6D95" w:rsidRDefault="00A93858" w:rsidP="00FB0830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43706" w:rsidRPr="009F6D95" w:rsidTr="00200063">
        <w:tc>
          <w:tcPr>
            <w:tcW w:w="5353" w:type="dxa"/>
            <w:shd w:val="clear" w:color="auto" w:fill="auto"/>
          </w:tcPr>
          <w:p w:rsidR="00374BE3" w:rsidRPr="009F6D95" w:rsidRDefault="00581312" w:rsidP="00AF39A3">
            <w:pPr>
              <w:jc w:val="both"/>
              <w:rPr>
                <w:b/>
              </w:rPr>
            </w:pPr>
            <w:r w:rsidRPr="009F6D95">
              <w:rPr>
                <w:b/>
              </w:rPr>
              <w:t>О</w:t>
            </w:r>
            <w:r w:rsidR="00AF39A3" w:rsidRPr="009F6D95">
              <w:rPr>
                <w:b/>
              </w:rPr>
              <w:t xml:space="preserve"> </w:t>
            </w:r>
            <w:r w:rsidR="000A1BA3" w:rsidRPr="009F6D95">
              <w:rPr>
                <w:b/>
              </w:rPr>
              <w:t>Поряд</w:t>
            </w:r>
            <w:r w:rsidR="00AF39A3" w:rsidRPr="009F6D95">
              <w:rPr>
                <w:b/>
              </w:rPr>
              <w:t>ке</w:t>
            </w:r>
            <w:r w:rsidR="002F6828" w:rsidRPr="009F6D95">
              <w:rPr>
                <w:b/>
              </w:rPr>
              <w:t xml:space="preserve"> предоставления жилых помещений муниципального жилищного фонда коммерческого использования города Покачи</w:t>
            </w:r>
          </w:p>
        </w:tc>
      </w:tr>
    </w:tbl>
    <w:p w:rsidR="00FF19AA" w:rsidRPr="009F6D95" w:rsidRDefault="00FF19AA" w:rsidP="00920030">
      <w:pPr>
        <w:jc w:val="both"/>
        <w:rPr>
          <w:sz w:val="25"/>
          <w:szCs w:val="25"/>
        </w:rPr>
      </w:pPr>
    </w:p>
    <w:p w:rsidR="00FD5D46" w:rsidRPr="009F6D95" w:rsidRDefault="00FD5D46" w:rsidP="00920030">
      <w:pPr>
        <w:jc w:val="both"/>
        <w:rPr>
          <w:sz w:val="25"/>
          <w:szCs w:val="25"/>
        </w:rPr>
      </w:pPr>
    </w:p>
    <w:p w:rsidR="00A67B60" w:rsidRPr="009F6D95" w:rsidRDefault="002B31E0" w:rsidP="000021B3">
      <w:pPr>
        <w:autoSpaceDE w:val="0"/>
        <w:autoSpaceDN w:val="0"/>
        <w:adjustRightInd w:val="0"/>
        <w:ind w:firstLine="708"/>
        <w:jc w:val="both"/>
      </w:pPr>
      <w:r w:rsidRPr="009F6D95">
        <w:rPr>
          <w:rFonts w:eastAsia="Calibri"/>
        </w:rPr>
        <w:t>Рассмотрев проек</w:t>
      </w:r>
      <w:r w:rsidR="00AA5270" w:rsidRPr="009F6D95">
        <w:rPr>
          <w:rFonts w:eastAsia="Calibri"/>
        </w:rPr>
        <w:t>т решения Думы города Покачи «</w:t>
      </w:r>
      <w:r w:rsidR="00374BE3" w:rsidRPr="009F6D95">
        <w:rPr>
          <w:rFonts w:eastAsia="Calibri"/>
        </w:rPr>
        <w:t xml:space="preserve">О </w:t>
      </w:r>
      <w:r w:rsidR="00AA5270" w:rsidRPr="009F6D95">
        <w:rPr>
          <w:bCs/>
        </w:rPr>
        <w:t>Поряд</w:t>
      </w:r>
      <w:r w:rsidR="00B738FA" w:rsidRPr="009F6D95">
        <w:rPr>
          <w:bCs/>
        </w:rPr>
        <w:t>ке</w:t>
      </w:r>
      <w:r w:rsidR="002F6828" w:rsidRPr="009F6D95">
        <w:rPr>
          <w:bCs/>
        </w:rPr>
        <w:t xml:space="preserve"> </w:t>
      </w:r>
      <w:r w:rsidR="002F6828" w:rsidRPr="009F6D95">
        <w:rPr>
          <w:rFonts w:eastAsia="Calibri"/>
        </w:rPr>
        <w:t>предоставления жилых помещений муниципального жилищного фонда коммерческого использования города Покачи</w:t>
      </w:r>
      <w:r w:rsidR="00A36956">
        <w:rPr>
          <w:rFonts w:eastAsia="Calibri"/>
        </w:rPr>
        <w:t>»</w:t>
      </w:r>
      <w:r w:rsidR="00D4125F" w:rsidRPr="009F6D95">
        <w:rPr>
          <w:rFonts w:eastAsia="Calibri"/>
        </w:rPr>
        <w:t>,</w:t>
      </w:r>
      <w:r w:rsidR="005B4990" w:rsidRPr="009F6D95">
        <w:rPr>
          <w:rFonts w:eastAsia="Calibri"/>
        </w:rPr>
        <w:t xml:space="preserve"> </w:t>
      </w:r>
      <w:r w:rsidRPr="000021B3">
        <w:rPr>
          <w:rFonts w:eastAsia="Calibri"/>
        </w:rPr>
        <w:t>н</w:t>
      </w:r>
      <w:r w:rsidR="00200063" w:rsidRPr="000021B3">
        <w:rPr>
          <w:rFonts w:eastAsia="Calibri"/>
        </w:rPr>
        <w:t xml:space="preserve">а </w:t>
      </w:r>
      <w:r w:rsidR="00D81CCB" w:rsidRPr="000021B3">
        <w:rPr>
          <w:rFonts w:eastAsia="Calibri"/>
        </w:rPr>
        <w:t>основании</w:t>
      </w:r>
      <w:r w:rsidR="00550DEF" w:rsidRPr="000021B3">
        <w:rPr>
          <w:rFonts w:eastAsia="Calibri"/>
        </w:rPr>
        <w:t xml:space="preserve"> </w:t>
      </w:r>
      <w:hyperlink r:id="rId10" w:history="1">
        <w:r w:rsidR="000021B3" w:rsidRPr="000021B3">
          <w:t>пункта 5 части 10 статьи 35</w:t>
        </w:r>
      </w:hyperlink>
      <w:r w:rsidR="000021B3" w:rsidRPr="000021B3">
        <w:t xml:space="preserve"> Феде</w:t>
      </w:r>
      <w:r w:rsidR="000021B3">
        <w:t>рального закона от 06.10.2003 №131-ФЗ «</w:t>
      </w:r>
      <w:r w:rsidR="000021B3" w:rsidRPr="000021B3">
        <w:t>Об общих принципах организации местного самоуп</w:t>
      </w:r>
      <w:r w:rsidR="000021B3">
        <w:t>равления в Российской Федерации»</w:t>
      </w:r>
      <w:r w:rsidR="000021B3" w:rsidRPr="000021B3">
        <w:t xml:space="preserve">, </w:t>
      </w:r>
      <w:hyperlink r:id="rId11" w:history="1">
        <w:r w:rsidR="000021B3" w:rsidRPr="000021B3">
          <w:t>пункта 33.3 части 1</w:t>
        </w:r>
        <w:r w:rsidR="000021B3">
          <w:t>.1</w:t>
        </w:r>
        <w:r w:rsidR="000021B3" w:rsidRPr="000021B3">
          <w:t xml:space="preserve"> статьи 19</w:t>
        </w:r>
      </w:hyperlink>
      <w:r w:rsidR="000021B3" w:rsidRPr="000021B3">
        <w:t xml:space="preserve"> Устава города Покачи</w:t>
      </w:r>
      <w:r w:rsidR="000021B3">
        <w:t xml:space="preserve">, </w:t>
      </w:r>
      <w:r w:rsidR="00550DEF" w:rsidRPr="009F6D95">
        <w:rPr>
          <w:rFonts w:eastAsia="Calibri"/>
        </w:rPr>
        <w:t>пункта</w:t>
      </w:r>
      <w:r w:rsidR="002F6828" w:rsidRPr="009F6D95">
        <w:rPr>
          <w:rFonts w:eastAsia="Calibri"/>
        </w:rPr>
        <w:t xml:space="preserve"> 6</w:t>
      </w:r>
      <w:r w:rsidR="00550DEF" w:rsidRPr="009F6D95">
        <w:rPr>
          <w:rFonts w:eastAsia="Calibri"/>
        </w:rPr>
        <w:t xml:space="preserve"> части 1 статьи 5 Порядка управления и распоряжения имуществом, находящимся в собственности города Покачи, утвержденного решением Дум</w:t>
      </w:r>
      <w:r w:rsidR="00B6306F" w:rsidRPr="009F6D95">
        <w:rPr>
          <w:rFonts w:eastAsia="Calibri"/>
        </w:rPr>
        <w:t>ы города Покачи от 23.06.2020 №</w:t>
      </w:r>
      <w:r w:rsidR="00550DEF" w:rsidRPr="009F6D95">
        <w:rPr>
          <w:rFonts w:eastAsia="Calibri"/>
        </w:rPr>
        <w:t>41,</w:t>
      </w:r>
      <w:r w:rsidR="00E232C4" w:rsidRPr="009F6D95">
        <w:rPr>
          <w:rFonts w:eastAsia="Calibri"/>
        </w:rPr>
        <w:t xml:space="preserve"> </w:t>
      </w:r>
      <w:r w:rsidR="00A67B60" w:rsidRPr="009F6D95">
        <w:t>Дума города Покачи</w:t>
      </w:r>
      <w:r w:rsidR="002E4310" w:rsidRPr="009F6D95">
        <w:t xml:space="preserve"> </w:t>
      </w:r>
    </w:p>
    <w:p w:rsidR="00143706" w:rsidRPr="009F6D95" w:rsidRDefault="00143706" w:rsidP="000072AF">
      <w:pPr>
        <w:jc w:val="both"/>
        <w:rPr>
          <w:sz w:val="23"/>
          <w:szCs w:val="23"/>
        </w:rPr>
      </w:pPr>
    </w:p>
    <w:p w:rsidR="00D83995" w:rsidRPr="009F6D95" w:rsidRDefault="004E122B" w:rsidP="000072AF">
      <w:pPr>
        <w:jc w:val="center"/>
        <w:rPr>
          <w:b/>
        </w:rPr>
      </w:pPr>
      <w:r w:rsidRPr="009F6D95">
        <w:rPr>
          <w:b/>
        </w:rPr>
        <w:t>РЕШИЛА:</w:t>
      </w:r>
    </w:p>
    <w:p w:rsidR="00BE38B1" w:rsidRPr="009F6D95" w:rsidRDefault="00BE38B1" w:rsidP="000072AF">
      <w:pPr>
        <w:jc w:val="center"/>
        <w:rPr>
          <w:b/>
          <w:sz w:val="23"/>
          <w:szCs w:val="23"/>
        </w:rPr>
      </w:pPr>
    </w:p>
    <w:p w:rsidR="00137828" w:rsidRPr="009F6D95" w:rsidRDefault="00AA5270" w:rsidP="00137828">
      <w:pPr>
        <w:autoSpaceDE w:val="0"/>
        <w:autoSpaceDN w:val="0"/>
        <w:adjustRightInd w:val="0"/>
        <w:ind w:firstLine="709"/>
        <w:jc w:val="both"/>
      </w:pPr>
      <w:r w:rsidRPr="009F6D95">
        <w:rPr>
          <w:bCs/>
        </w:rPr>
        <w:t>1.</w:t>
      </w:r>
      <w:r w:rsidRPr="009F6D95">
        <w:t xml:space="preserve"> </w:t>
      </w:r>
      <w:r w:rsidR="000B232C" w:rsidRPr="009F6D95">
        <w:t>Утвердить</w:t>
      </w:r>
      <w:r w:rsidR="00374BE3" w:rsidRPr="009F6D95">
        <w:t xml:space="preserve"> </w:t>
      </w:r>
      <w:hyperlink r:id="rId12" w:history="1">
        <w:r w:rsidRPr="009F6D95">
          <w:t>Порядок</w:t>
        </w:r>
      </w:hyperlink>
      <w:r w:rsidRPr="009F6D95">
        <w:t xml:space="preserve"> предоставления жилых помещений муниципального жилищного фонда коммерческого использования города Покачи</w:t>
      </w:r>
      <w:r w:rsidR="000B232C" w:rsidRPr="009F6D95">
        <w:t xml:space="preserve"> согласно </w:t>
      </w:r>
      <w:r w:rsidR="000B232C" w:rsidRPr="007F6AE4">
        <w:t xml:space="preserve">приложению </w:t>
      </w:r>
      <w:r w:rsidR="000B232C" w:rsidRPr="009F6D95">
        <w:t>к настоящему решению.</w:t>
      </w:r>
    </w:p>
    <w:p w:rsidR="000B232C" w:rsidRPr="009F6D95" w:rsidRDefault="000B232C" w:rsidP="000B232C">
      <w:pPr>
        <w:autoSpaceDE w:val="0"/>
        <w:autoSpaceDN w:val="0"/>
        <w:adjustRightInd w:val="0"/>
        <w:ind w:firstLine="708"/>
        <w:jc w:val="both"/>
      </w:pPr>
      <w:r w:rsidRPr="009F6D95">
        <w:t>2. Признать утратившими силу следующие решения Думы города Покачи:</w:t>
      </w:r>
    </w:p>
    <w:p w:rsidR="000B232C" w:rsidRPr="009F6D95" w:rsidRDefault="000B232C" w:rsidP="000021B3">
      <w:pPr>
        <w:autoSpaceDE w:val="0"/>
        <w:autoSpaceDN w:val="0"/>
        <w:adjustRightInd w:val="0"/>
        <w:ind w:firstLine="708"/>
        <w:jc w:val="both"/>
      </w:pPr>
      <w:r w:rsidRPr="009F6D95">
        <w:t>1) от 29.04.2021 №23 «О Порядке предоставления жилых помещений муниципального жилищного фонда коммерческого использования города Покачи»</w:t>
      </w:r>
      <w:r w:rsidR="00A36956">
        <w:t xml:space="preserve"> (газета «Покачё</w:t>
      </w:r>
      <w:r w:rsidR="000021B3">
        <w:t>вский вестник» от 07.05.2021 №17);</w:t>
      </w:r>
    </w:p>
    <w:p w:rsidR="000B232C" w:rsidRPr="009F6D95" w:rsidRDefault="000B232C" w:rsidP="006164C4">
      <w:pPr>
        <w:autoSpaceDE w:val="0"/>
        <w:autoSpaceDN w:val="0"/>
        <w:adjustRightInd w:val="0"/>
        <w:ind w:firstLine="708"/>
        <w:jc w:val="both"/>
      </w:pPr>
      <w:r w:rsidRPr="009F6D95">
        <w:t>2) от 24.09.2021 №55 «О внесении изменений в Порядок предоставления жилых помещений муниципального жилищного фонда коммерческого использования города Покачи, утвержденный решением Думы города Покачи от 29.04.2021 №23»</w:t>
      </w:r>
      <w:r w:rsidR="00A36956">
        <w:t xml:space="preserve"> (газета «Покачё</w:t>
      </w:r>
      <w:r w:rsidR="006164C4">
        <w:t>вский вестник» от 01.10.2021 №38);</w:t>
      </w:r>
    </w:p>
    <w:p w:rsidR="000B232C" w:rsidRPr="009F6D95" w:rsidRDefault="000B232C" w:rsidP="009D0B51">
      <w:pPr>
        <w:autoSpaceDE w:val="0"/>
        <w:autoSpaceDN w:val="0"/>
        <w:adjustRightInd w:val="0"/>
        <w:ind w:firstLine="708"/>
        <w:jc w:val="both"/>
      </w:pPr>
      <w:r w:rsidRPr="009F6D95">
        <w:t xml:space="preserve">3) </w:t>
      </w:r>
      <w:r w:rsidR="00BD6022" w:rsidRPr="009F6D95">
        <w:t>от 23.06.2022 №59 «О внесении изменений в Порядок предоставления жилых помещений муниципального жилищного фонда коммерческого использования города Покачи, утвержденный решением Думы города Покачи от 29.04.2021 №23»</w:t>
      </w:r>
      <w:r w:rsidR="00A36956">
        <w:t xml:space="preserve"> (газета «Покачё</w:t>
      </w:r>
      <w:r w:rsidR="004D2836">
        <w:t>вский вестник» от 24.06.2022 №24).</w:t>
      </w:r>
    </w:p>
    <w:p w:rsidR="00B927CE" w:rsidRPr="009F6D95" w:rsidRDefault="00312F47" w:rsidP="00E3429B">
      <w:pPr>
        <w:autoSpaceDE w:val="0"/>
        <w:autoSpaceDN w:val="0"/>
        <w:adjustRightInd w:val="0"/>
        <w:ind w:firstLine="708"/>
        <w:jc w:val="both"/>
      </w:pPr>
      <w:r w:rsidRPr="009F6D95">
        <w:t>3</w:t>
      </w:r>
      <w:r w:rsidR="00B927CE" w:rsidRPr="009F6D95">
        <w:t>. Настоящее решение вступает в силу после его официального опубликования.</w:t>
      </w:r>
    </w:p>
    <w:p w:rsidR="00B927CE" w:rsidRPr="009F6D95" w:rsidRDefault="00312F47" w:rsidP="000072AF">
      <w:pPr>
        <w:autoSpaceDE w:val="0"/>
        <w:autoSpaceDN w:val="0"/>
        <w:adjustRightInd w:val="0"/>
        <w:ind w:firstLine="709"/>
        <w:jc w:val="both"/>
      </w:pPr>
      <w:r w:rsidRPr="009F6D95">
        <w:t>4</w:t>
      </w:r>
      <w:r w:rsidR="00B927CE" w:rsidRPr="009F6D95">
        <w:t>. Опубликовать настоящее решение в газете «Покачёвский вестник».</w:t>
      </w:r>
    </w:p>
    <w:p w:rsidR="00736410" w:rsidRDefault="00312F47" w:rsidP="0078118E">
      <w:pPr>
        <w:autoSpaceDE w:val="0"/>
        <w:autoSpaceDN w:val="0"/>
        <w:adjustRightInd w:val="0"/>
        <w:ind w:firstLine="709"/>
        <w:jc w:val="both"/>
      </w:pPr>
      <w:r w:rsidRPr="009F6D95">
        <w:t>5</w:t>
      </w:r>
      <w:r w:rsidR="00B927CE" w:rsidRPr="009F6D95">
        <w:t xml:space="preserve">. </w:t>
      </w:r>
      <w:r w:rsidR="00B927CE" w:rsidRPr="009F6D95">
        <w:rPr>
          <w:lang w:eastAsia="ar-SA"/>
        </w:rPr>
        <w:t xml:space="preserve">Контроль за исполнением настоящего решения возложить на постоянную комиссию Думы города Покачи </w:t>
      </w:r>
      <w:r w:rsidR="004C08A4" w:rsidRPr="009F6D95">
        <w:rPr>
          <w:lang w:eastAsia="ar-SA"/>
        </w:rPr>
        <w:t>седьмого</w:t>
      </w:r>
      <w:r w:rsidR="00B927CE" w:rsidRPr="009F6D95">
        <w:rPr>
          <w:lang w:eastAsia="ar-SA"/>
        </w:rPr>
        <w:t xml:space="preserve"> созыва по социальной политике</w:t>
      </w:r>
      <w:r w:rsidR="003B48E5" w:rsidRPr="009F6D95">
        <w:rPr>
          <w:lang w:eastAsia="ar-SA"/>
        </w:rPr>
        <w:t>,</w:t>
      </w:r>
      <w:r w:rsidR="00B927CE" w:rsidRPr="009F6D95">
        <w:rPr>
          <w:lang w:eastAsia="ar-SA"/>
        </w:rPr>
        <w:t xml:space="preserve"> местному самоуправл</w:t>
      </w:r>
      <w:r w:rsidR="000072AF" w:rsidRPr="009F6D95">
        <w:rPr>
          <w:lang w:eastAsia="ar-SA"/>
        </w:rPr>
        <w:t>ению</w:t>
      </w:r>
      <w:r w:rsidR="0059722F" w:rsidRPr="009F6D95">
        <w:rPr>
          <w:lang w:eastAsia="ar-SA"/>
        </w:rPr>
        <w:t xml:space="preserve"> и наградам</w:t>
      </w:r>
      <w:r w:rsidR="000072AF" w:rsidRPr="009F6D95">
        <w:rPr>
          <w:lang w:eastAsia="ar-SA"/>
        </w:rPr>
        <w:t xml:space="preserve"> (председатель Ю.В. Швалё</w:t>
      </w:r>
      <w:r w:rsidR="00B927CE" w:rsidRPr="009F6D95">
        <w:rPr>
          <w:lang w:eastAsia="ar-SA"/>
        </w:rPr>
        <w:t>в).</w:t>
      </w:r>
    </w:p>
    <w:p w:rsidR="0078118E" w:rsidRPr="009F6D95" w:rsidRDefault="0078118E" w:rsidP="0078118E">
      <w:pPr>
        <w:autoSpaceDE w:val="0"/>
        <w:autoSpaceDN w:val="0"/>
        <w:adjustRightInd w:val="0"/>
        <w:ind w:firstLine="709"/>
        <w:jc w:val="both"/>
      </w:pP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4786"/>
        <w:gridCol w:w="4252"/>
      </w:tblGrid>
      <w:tr w:rsidR="00A95F50" w:rsidRPr="009F6D95" w:rsidTr="003B233E">
        <w:tc>
          <w:tcPr>
            <w:tcW w:w="4786" w:type="dxa"/>
          </w:tcPr>
          <w:p w:rsidR="00A95F50" w:rsidRPr="009F6D95" w:rsidRDefault="00A95F50" w:rsidP="003B233E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lang w:eastAsia="ar-SA"/>
              </w:rPr>
            </w:pPr>
            <w:r w:rsidRPr="009F6D95">
              <w:rPr>
                <w:b/>
                <w:lang w:eastAsia="ar-SA"/>
              </w:rPr>
              <w:t xml:space="preserve">Глава города Покачи </w:t>
            </w:r>
          </w:p>
          <w:p w:rsidR="00A95F50" w:rsidRPr="009F6D95" w:rsidRDefault="00E3429B" w:rsidP="003B233E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lang w:eastAsia="ar-SA"/>
              </w:rPr>
            </w:pPr>
            <w:r w:rsidRPr="009F6D95">
              <w:rPr>
                <w:b/>
                <w:lang w:eastAsia="ar-SA"/>
              </w:rPr>
              <w:t>В.Л. Таненков</w:t>
            </w:r>
          </w:p>
          <w:p w:rsidR="00A95F50" w:rsidRPr="009F6D95" w:rsidRDefault="00A95F50" w:rsidP="003B233E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lang w:eastAsia="ar-SA"/>
              </w:rPr>
            </w:pPr>
            <w:r w:rsidRPr="009F6D95">
              <w:rPr>
                <w:b/>
                <w:lang w:eastAsia="ar-SA"/>
              </w:rPr>
              <w:t xml:space="preserve">________________________ </w:t>
            </w:r>
          </w:p>
        </w:tc>
        <w:tc>
          <w:tcPr>
            <w:tcW w:w="4252" w:type="dxa"/>
          </w:tcPr>
          <w:p w:rsidR="00A95F50" w:rsidRPr="009F6D95" w:rsidRDefault="00A95F50" w:rsidP="003B233E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lang w:eastAsia="ar-SA"/>
              </w:rPr>
            </w:pPr>
            <w:r w:rsidRPr="009F6D95">
              <w:rPr>
                <w:b/>
                <w:lang w:eastAsia="ar-SA"/>
              </w:rPr>
              <w:t xml:space="preserve">Председатель Думы города Покачи </w:t>
            </w:r>
          </w:p>
          <w:p w:rsidR="00A95F50" w:rsidRPr="009F6D95" w:rsidRDefault="00A95F50" w:rsidP="003B233E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lang w:eastAsia="ar-SA"/>
              </w:rPr>
            </w:pPr>
            <w:r w:rsidRPr="009F6D95">
              <w:rPr>
                <w:b/>
                <w:lang w:eastAsia="ar-SA"/>
              </w:rPr>
              <w:t>А.С. Руденко</w:t>
            </w:r>
          </w:p>
          <w:p w:rsidR="00A95F50" w:rsidRPr="009F6D95" w:rsidRDefault="00A95F50" w:rsidP="003B233E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lang w:eastAsia="ar-SA"/>
              </w:rPr>
            </w:pPr>
            <w:r w:rsidRPr="009F6D95">
              <w:rPr>
                <w:b/>
                <w:lang w:eastAsia="ar-SA"/>
              </w:rPr>
              <w:t>___________________________</w:t>
            </w:r>
          </w:p>
        </w:tc>
      </w:tr>
    </w:tbl>
    <w:p w:rsidR="00A95F50" w:rsidRPr="009F6D95" w:rsidRDefault="00A95F50" w:rsidP="00A95F50">
      <w:pPr>
        <w:autoSpaceDE w:val="0"/>
        <w:autoSpaceDN w:val="0"/>
        <w:adjustRightInd w:val="0"/>
        <w:rPr>
          <w:sz w:val="25"/>
          <w:szCs w:val="25"/>
        </w:rPr>
      </w:pPr>
    </w:p>
    <w:p w:rsidR="00A95F50" w:rsidRPr="009F6D95" w:rsidRDefault="00A95F50" w:rsidP="00A95F50">
      <w:pPr>
        <w:autoSpaceDE w:val="0"/>
        <w:autoSpaceDN w:val="0"/>
        <w:adjustRightInd w:val="0"/>
        <w:rPr>
          <w:sz w:val="16"/>
          <w:szCs w:val="16"/>
        </w:rPr>
      </w:pPr>
      <w:r w:rsidRPr="009F6D95">
        <w:rPr>
          <w:sz w:val="16"/>
          <w:szCs w:val="16"/>
        </w:rPr>
        <w:t>Принято Думой города Покачи</w:t>
      </w:r>
    </w:p>
    <w:p w:rsidR="00920030" w:rsidRPr="009F6D95" w:rsidRDefault="00A95F50" w:rsidP="003959B1">
      <w:pPr>
        <w:autoSpaceDE w:val="0"/>
        <w:autoSpaceDN w:val="0"/>
        <w:adjustRightInd w:val="0"/>
        <w:rPr>
          <w:sz w:val="16"/>
          <w:szCs w:val="16"/>
        </w:rPr>
      </w:pPr>
      <w:r w:rsidRPr="009F6D95">
        <w:rPr>
          <w:sz w:val="16"/>
          <w:szCs w:val="16"/>
        </w:rPr>
        <w:t>_________________________</w:t>
      </w:r>
    </w:p>
    <w:p w:rsidR="00A32404" w:rsidRDefault="00A95F50" w:rsidP="00DF7B1E">
      <w:pPr>
        <w:autoSpaceDE w:val="0"/>
        <w:autoSpaceDN w:val="0"/>
        <w:adjustRightInd w:val="0"/>
        <w:rPr>
          <w:sz w:val="16"/>
          <w:szCs w:val="16"/>
        </w:rPr>
      </w:pPr>
      <w:r w:rsidRPr="009F6D95">
        <w:rPr>
          <w:sz w:val="16"/>
          <w:szCs w:val="16"/>
        </w:rPr>
        <w:t>(число, месяц, год</w:t>
      </w:r>
      <w:r w:rsidR="003959B1" w:rsidRPr="009F6D95">
        <w:rPr>
          <w:sz w:val="16"/>
          <w:szCs w:val="16"/>
        </w:rPr>
        <w:t>)</w:t>
      </w:r>
    </w:p>
    <w:p w:rsidR="00DF7B1E" w:rsidRDefault="00DF7B1E" w:rsidP="00DF7B1E">
      <w:pPr>
        <w:autoSpaceDE w:val="0"/>
        <w:autoSpaceDN w:val="0"/>
        <w:adjustRightInd w:val="0"/>
        <w:rPr>
          <w:sz w:val="16"/>
          <w:szCs w:val="16"/>
        </w:rPr>
      </w:pPr>
    </w:p>
    <w:p w:rsidR="00DF7B1E" w:rsidRPr="00DF7B1E" w:rsidRDefault="00DF7B1E" w:rsidP="00DF7B1E">
      <w:pPr>
        <w:autoSpaceDE w:val="0"/>
        <w:autoSpaceDN w:val="0"/>
        <w:adjustRightInd w:val="0"/>
        <w:rPr>
          <w:sz w:val="16"/>
          <w:szCs w:val="16"/>
        </w:rPr>
      </w:pPr>
    </w:p>
    <w:p w:rsidR="00570BB9" w:rsidRPr="009F6D95" w:rsidRDefault="00570BB9" w:rsidP="00390D54">
      <w:pPr>
        <w:autoSpaceDE w:val="0"/>
        <w:autoSpaceDN w:val="0"/>
        <w:adjustRightInd w:val="0"/>
        <w:ind w:left="4536"/>
        <w:outlineLvl w:val="0"/>
      </w:pPr>
      <w:r w:rsidRPr="009F6D95">
        <w:t>Приложение</w:t>
      </w:r>
    </w:p>
    <w:p w:rsidR="00570BB9" w:rsidRPr="009F6D95" w:rsidRDefault="00570BB9" w:rsidP="00390D54">
      <w:pPr>
        <w:autoSpaceDE w:val="0"/>
        <w:autoSpaceDN w:val="0"/>
        <w:adjustRightInd w:val="0"/>
        <w:ind w:left="4536"/>
      </w:pPr>
      <w:r w:rsidRPr="009F6D95">
        <w:t>к решению Думы города Покачи</w:t>
      </w:r>
    </w:p>
    <w:p w:rsidR="00570BB9" w:rsidRPr="009F6D95" w:rsidRDefault="00570BB9" w:rsidP="00390D54">
      <w:pPr>
        <w:autoSpaceDE w:val="0"/>
        <w:autoSpaceDN w:val="0"/>
        <w:adjustRightInd w:val="0"/>
        <w:ind w:left="4536"/>
      </w:pPr>
      <w:r w:rsidRPr="009F6D95">
        <w:t>от ________________№________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570BB9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4"/>
      <w:bookmarkEnd w:id="1"/>
      <w:r w:rsidRPr="009F6D95">
        <w:rPr>
          <w:b/>
          <w:bCs/>
        </w:rPr>
        <w:t>Порядок предоставления жилых помещений муниципального жилищного фонда коммерческого использования города Покачи</w:t>
      </w:r>
    </w:p>
    <w:p w:rsidR="00570BB9" w:rsidRPr="009F6D95" w:rsidRDefault="00570BB9" w:rsidP="00A32404">
      <w:pPr>
        <w:autoSpaceDE w:val="0"/>
        <w:autoSpaceDN w:val="0"/>
        <w:adjustRightInd w:val="0"/>
        <w:jc w:val="center"/>
      </w:pP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390D54">
        <w:rPr>
          <w:bCs/>
        </w:rPr>
        <w:t>Статья 1</w:t>
      </w:r>
      <w:r w:rsidRPr="009F6D95">
        <w:rPr>
          <w:b/>
          <w:bCs/>
        </w:rPr>
        <w:t>. Общие положения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1. Настоящий Порядок предоставления жилых помещений муниципального жилищного фонда коммерческого использования города Покачи (далее - Порядок) разработан с целью установления единого механизма предоставления жилых помещений </w:t>
      </w:r>
      <w:r w:rsidR="009F6D95" w:rsidRPr="009F6D95">
        <w:t>муниципального жилищного фонда коммерческого использования города Покачи</w:t>
      </w:r>
      <w:r w:rsidRPr="009F6D95">
        <w:t>.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2. Жилые помещения муниципального жилищного фонда коммерческого использования города Покачи</w:t>
      </w:r>
      <w:r w:rsidR="005932DE" w:rsidRPr="009F6D95">
        <w:t xml:space="preserve"> (далее – жилое помещение коммерческого использования)</w:t>
      </w:r>
      <w:r w:rsidRPr="009F6D95">
        <w:t xml:space="preserve"> предоставляются по </w:t>
      </w:r>
      <w:hyperlink w:anchor="Par149" w:history="1">
        <w:r w:rsidRPr="009F6D95">
          <w:t>договору</w:t>
        </w:r>
      </w:hyperlink>
      <w:r w:rsidRPr="009F6D95">
        <w:t xml:space="preserve"> найма жилого помещения муниципального жилищного фонда коммерческого использования города Покачи (далее - договор найма) согласно приложению </w:t>
      </w:r>
      <w:r w:rsidR="0075470D" w:rsidRPr="009F6D95">
        <w:t xml:space="preserve">1 </w:t>
      </w:r>
      <w:r w:rsidRPr="009F6D95">
        <w:t>к настоящему Порядку.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3. Полномочия наймодателя по договорам найма и распределение жилых помещений коммерческого использования осуществляет </w:t>
      </w:r>
      <w:r w:rsidR="00D217C2" w:rsidRPr="000B297C">
        <w:t>комитет по управлению муниципальным имуществом администрации города Покачи</w:t>
      </w:r>
      <w:r w:rsidRPr="000B297C">
        <w:t xml:space="preserve"> </w:t>
      </w:r>
      <w:r w:rsidRPr="009F6D95">
        <w:t>(далее - уполномоченный орган).</w:t>
      </w:r>
      <w:bookmarkStart w:id="2" w:name="Par15"/>
      <w:bookmarkEnd w:id="2"/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4. Отнесение жилого помещения к фонду коммерческого использования и исключение жилого помещения из фонда коммерческого использования осуществляется на основании приказа уполномоченного органа.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5. В муниципальный жилищный фонд коммерческого использования города Покачи включаются жилые помещения, приобретенные, построенные за счет средств, выделяемых на эти цели из бюджета города Покачи, а также освобождаемые жилые помещения, свободные от прав третьих лиц.</w:t>
      </w:r>
    </w:p>
    <w:p w:rsidR="006D521D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6. Объектом договора найма может быть изолированное жилое помещение (квартира, комната), отвечающее санитарно-техническим требованиям, установленным действующим законодательством.</w:t>
      </w:r>
    </w:p>
    <w:p w:rsidR="006D521D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7. Жилые помещения коммерческого использования не подлежат приватизации, обмену, сдаче в поднаем.</w:t>
      </w:r>
    </w:p>
    <w:p w:rsidR="006D521D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8. Размер платы за наем жилых помещений коммерческого использования устанавливается постановлением администрации города Покачи. Плата за наем жилых помещений коммерческого использования вносится нанимателем в соответствии с условиями договора найма.</w:t>
      </w:r>
    </w:p>
    <w:p w:rsidR="006D521D" w:rsidRPr="000B297C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9. Договор найма заключается на срок до одного года. При заключении договора найма на новый срок применяются положения </w:t>
      </w:r>
      <w:r w:rsidR="00097215">
        <w:t>частей</w:t>
      </w:r>
      <w:r w:rsidR="00E4773C" w:rsidRPr="000B297C">
        <w:t xml:space="preserve"> 4,5 статьи 3</w:t>
      </w:r>
      <w:r w:rsidR="00E4773C">
        <w:t xml:space="preserve"> </w:t>
      </w:r>
      <w:r w:rsidRPr="009F6D95">
        <w:t>настоящего Порядка. В случае если граждан</w:t>
      </w:r>
      <w:r w:rsidR="0019742F">
        <w:t>ин</w:t>
      </w:r>
      <w:r w:rsidRPr="009F6D95">
        <w:t xml:space="preserve"> своевременно не обратился в уполномоченный орган для заключения договора найма </w:t>
      </w:r>
      <w:r w:rsidRPr="000B297C">
        <w:t>на новый срок</w:t>
      </w:r>
      <w:r w:rsidR="0019742F" w:rsidRPr="000B297C">
        <w:t xml:space="preserve"> и</w:t>
      </w:r>
      <w:r w:rsidRPr="000B297C">
        <w:t xml:space="preserve"> продолж</w:t>
      </w:r>
      <w:r w:rsidR="0019742F" w:rsidRPr="000B297C">
        <w:t>ает</w:t>
      </w:r>
      <w:r w:rsidRPr="009F6D95">
        <w:t xml:space="preserve"> проживать в занимаемом </w:t>
      </w:r>
      <w:r w:rsidR="0019742F" w:rsidRPr="009F6D95">
        <w:t>жил</w:t>
      </w:r>
      <w:r w:rsidR="0019742F">
        <w:t>ом</w:t>
      </w:r>
      <w:r w:rsidR="0019742F" w:rsidRPr="009F6D95">
        <w:t xml:space="preserve"> помещен</w:t>
      </w:r>
      <w:r w:rsidR="0019742F">
        <w:t>и</w:t>
      </w:r>
      <w:r w:rsidR="0019742F" w:rsidRPr="009F6D95">
        <w:t>и коммерческого использования</w:t>
      </w:r>
      <w:r w:rsidRPr="009F6D95">
        <w:t>, плата за наем жилого помещения</w:t>
      </w:r>
      <w:r w:rsidR="0019742F">
        <w:t xml:space="preserve"> </w:t>
      </w:r>
      <w:r w:rsidR="0019742F" w:rsidRPr="009F6D95">
        <w:t>коммерческого использования</w:t>
      </w:r>
      <w:r w:rsidRPr="009F6D95">
        <w:t xml:space="preserve"> производится до момента передачи жилого помещения</w:t>
      </w:r>
      <w:r w:rsidR="0019742F">
        <w:t xml:space="preserve"> </w:t>
      </w:r>
      <w:r w:rsidR="0019742F" w:rsidRPr="009F6D95">
        <w:t>коммерческого использования</w:t>
      </w:r>
      <w:r w:rsidRPr="009F6D95">
        <w:t xml:space="preserve"> по акту приема-передачи</w:t>
      </w:r>
      <w:bookmarkStart w:id="3" w:name="Par21"/>
      <w:bookmarkEnd w:id="3"/>
      <w:r w:rsidR="00FF5B5B">
        <w:t xml:space="preserve"> </w:t>
      </w:r>
      <w:r w:rsidR="008B60B1" w:rsidRPr="000B297C">
        <w:t>в уполномоченный орган</w:t>
      </w:r>
      <w:r w:rsidR="00FF5B5B" w:rsidRPr="000B297C">
        <w:t>.</w:t>
      </w:r>
    </w:p>
    <w:p w:rsidR="006D521D" w:rsidRPr="000B297C" w:rsidRDefault="00570BB9" w:rsidP="00155D47">
      <w:pPr>
        <w:autoSpaceDE w:val="0"/>
        <w:autoSpaceDN w:val="0"/>
        <w:adjustRightInd w:val="0"/>
        <w:ind w:firstLine="709"/>
        <w:jc w:val="both"/>
      </w:pPr>
      <w:r w:rsidRPr="000B297C">
        <w:t>10. Для рассмотрения вопроса о</w:t>
      </w:r>
      <w:r w:rsidR="00272813" w:rsidRPr="000B297C">
        <w:t xml:space="preserve"> включении в</w:t>
      </w:r>
      <w:r w:rsidRPr="000B297C">
        <w:t xml:space="preserve"> </w:t>
      </w:r>
      <w:r w:rsidR="00272813" w:rsidRPr="000B297C">
        <w:t>список очередности на предоставление жилого помещения коммерческого использования</w:t>
      </w:r>
      <w:r w:rsidRPr="000B297C">
        <w:t xml:space="preserve"> по договору найма</w:t>
      </w:r>
      <w:r w:rsidR="00EC7B63" w:rsidRPr="000B297C">
        <w:t xml:space="preserve"> (далее – </w:t>
      </w:r>
      <w:r w:rsidR="00021573" w:rsidRPr="000B297C">
        <w:t>список</w:t>
      </w:r>
      <w:r w:rsidR="00EC7B63" w:rsidRPr="000B297C">
        <w:t>)</w:t>
      </w:r>
      <w:r w:rsidR="00272813" w:rsidRPr="000B297C">
        <w:t xml:space="preserve"> </w:t>
      </w:r>
      <w:r w:rsidR="00040E27" w:rsidRPr="000B297C">
        <w:t>необходимо</w:t>
      </w:r>
      <w:r w:rsidRPr="000B297C">
        <w:t>:</w:t>
      </w:r>
    </w:p>
    <w:p w:rsidR="006D521D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1) </w:t>
      </w:r>
      <w:r w:rsidR="00040E27" w:rsidRPr="009F6D95">
        <w:t xml:space="preserve">на </w:t>
      </w:r>
      <w:r w:rsidRPr="009F6D95">
        <w:t>указанны</w:t>
      </w:r>
      <w:r w:rsidR="00040E27" w:rsidRPr="009F6D95">
        <w:t>х</w:t>
      </w:r>
      <w:r w:rsidRPr="009F6D95">
        <w:t xml:space="preserve"> в </w:t>
      </w:r>
      <w:hyperlink w:anchor="Par41" w:history="1">
        <w:r w:rsidRPr="009F6D95">
          <w:t>пунктах 1</w:t>
        </w:r>
      </w:hyperlink>
      <w:r w:rsidRPr="009F6D95">
        <w:t xml:space="preserve">, </w:t>
      </w:r>
      <w:hyperlink w:anchor="Par50" w:history="1">
        <w:r w:rsidRPr="009F6D95">
          <w:t>4 части 1 статьи 2</w:t>
        </w:r>
      </w:hyperlink>
      <w:r w:rsidRPr="009F6D95">
        <w:t xml:space="preserve"> настоящего Порядка</w:t>
      </w:r>
      <w:r w:rsidR="006E555D">
        <w:t xml:space="preserve"> граждан</w:t>
      </w:r>
      <w:r w:rsidRPr="009F6D95">
        <w:t>, работодател</w:t>
      </w:r>
      <w:r w:rsidR="00D43E29">
        <w:t>ям</w:t>
      </w:r>
      <w:r w:rsidRPr="009F6D95">
        <w:t>,</w:t>
      </w:r>
      <w:r w:rsidR="00E3278B">
        <w:t xml:space="preserve"> </w:t>
      </w:r>
      <w:r w:rsidRPr="00D43E29">
        <w:t>направ</w:t>
      </w:r>
      <w:r w:rsidR="00D43E29" w:rsidRPr="00D43E29">
        <w:t>и</w:t>
      </w:r>
      <w:r w:rsidR="00D43E29">
        <w:t>ть</w:t>
      </w:r>
      <w:r w:rsidRPr="009F6D95">
        <w:t xml:space="preserve"> на </w:t>
      </w:r>
      <w:r w:rsidR="00EA6EE9" w:rsidRPr="000B297C">
        <w:t>уполномоченный орган</w:t>
      </w:r>
      <w:r w:rsidR="004172FD" w:rsidRPr="000B297C">
        <w:t xml:space="preserve"> ходатайство</w:t>
      </w:r>
      <w:r w:rsidR="00B01CC5" w:rsidRPr="000B297C">
        <w:t>,</w:t>
      </w:r>
      <w:r w:rsidR="006363A9" w:rsidRPr="000B297C">
        <w:t xml:space="preserve"> </w:t>
      </w:r>
      <w:r w:rsidR="006E555D" w:rsidRPr="000B297C">
        <w:t xml:space="preserve">с приложением </w:t>
      </w:r>
      <w:r w:rsidR="006363A9" w:rsidRPr="000B297C">
        <w:t>документ</w:t>
      </w:r>
      <w:r w:rsidR="006E555D" w:rsidRPr="000B297C">
        <w:t>ов</w:t>
      </w:r>
      <w:r w:rsidR="006363A9" w:rsidRPr="000B297C">
        <w:t xml:space="preserve">, указанных в </w:t>
      </w:r>
      <w:r w:rsidR="00F3115C" w:rsidRPr="000B297C">
        <w:t xml:space="preserve">пунктах 2-9 </w:t>
      </w:r>
      <w:r w:rsidR="00646727" w:rsidRPr="000B297C">
        <w:t>части 1</w:t>
      </w:r>
      <w:r w:rsidR="00F3115C" w:rsidRPr="000B297C">
        <w:t>, части 2</w:t>
      </w:r>
      <w:r w:rsidR="00646727" w:rsidRPr="000B297C">
        <w:t xml:space="preserve"> </w:t>
      </w:r>
      <w:r w:rsidR="00561A74" w:rsidRPr="000B297C">
        <w:t>стать</w:t>
      </w:r>
      <w:r w:rsidR="00F3115C" w:rsidRPr="000B297C">
        <w:t>и</w:t>
      </w:r>
      <w:r w:rsidR="00561A74" w:rsidRPr="000B297C">
        <w:t xml:space="preserve"> 3</w:t>
      </w:r>
      <w:r w:rsidR="00561A74" w:rsidRPr="009F6D95">
        <w:t xml:space="preserve"> настоящего Порядка</w:t>
      </w:r>
      <w:r w:rsidRPr="009F6D95">
        <w:t>;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2) </w:t>
      </w:r>
      <w:r w:rsidR="005057D2" w:rsidRPr="009F6D95">
        <w:t>у</w:t>
      </w:r>
      <w:r w:rsidRPr="009F6D95">
        <w:t>казанны</w:t>
      </w:r>
      <w:r w:rsidR="005057D2" w:rsidRPr="009F6D95">
        <w:t>м</w:t>
      </w:r>
      <w:r w:rsidR="00FF5B5B">
        <w:t xml:space="preserve"> </w:t>
      </w:r>
      <w:r w:rsidRPr="009F6D95">
        <w:t xml:space="preserve">в </w:t>
      </w:r>
      <w:hyperlink w:anchor="Par47" w:history="1">
        <w:r w:rsidRPr="009F6D95">
          <w:t>пунктах 2</w:t>
        </w:r>
      </w:hyperlink>
      <w:r w:rsidRPr="009F6D95">
        <w:t xml:space="preserve">, </w:t>
      </w:r>
      <w:hyperlink w:anchor="Par49" w:history="1">
        <w:r w:rsidRPr="009F6D95">
          <w:t>3</w:t>
        </w:r>
      </w:hyperlink>
      <w:r w:rsidRPr="009F6D95">
        <w:t xml:space="preserve">, </w:t>
      </w:r>
      <w:hyperlink w:anchor="Par51" w:history="1">
        <w:r w:rsidRPr="009F6D95">
          <w:t>5</w:t>
        </w:r>
      </w:hyperlink>
      <w:r w:rsidRPr="009F6D95">
        <w:t xml:space="preserve">, </w:t>
      </w:r>
      <w:hyperlink w:anchor="Par52" w:history="1">
        <w:r w:rsidRPr="009F6D95">
          <w:t>6</w:t>
        </w:r>
      </w:hyperlink>
      <w:r w:rsidRPr="009F6D95">
        <w:t xml:space="preserve">, </w:t>
      </w:r>
      <w:hyperlink w:anchor="Par53" w:history="1">
        <w:r w:rsidRPr="009F6D95">
          <w:t>7</w:t>
        </w:r>
      </w:hyperlink>
      <w:r w:rsidRPr="009F6D95">
        <w:t xml:space="preserve">, </w:t>
      </w:r>
      <w:hyperlink w:anchor="Par54" w:history="1">
        <w:r w:rsidRPr="009F6D95">
          <w:t>8</w:t>
        </w:r>
      </w:hyperlink>
      <w:r w:rsidRPr="009F6D95">
        <w:t xml:space="preserve">, </w:t>
      </w:r>
      <w:hyperlink w:anchor="Par55" w:history="1">
        <w:r w:rsidRPr="009F6D95">
          <w:t>9</w:t>
        </w:r>
        <w:r w:rsidR="00B85553" w:rsidRPr="009F6D95">
          <w:t>, 10</w:t>
        </w:r>
        <w:r w:rsidRPr="009F6D95">
          <w:t xml:space="preserve"> части 1 статьи 2</w:t>
        </w:r>
      </w:hyperlink>
      <w:r w:rsidRPr="009F6D95">
        <w:t xml:space="preserve"> настоящего Порядка</w:t>
      </w:r>
      <w:r w:rsidR="00946B66">
        <w:t xml:space="preserve"> </w:t>
      </w:r>
      <w:r w:rsidR="00946B66" w:rsidRPr="000B297C">
        <w:t>гражданам</w:t>
      </w:r>
      <w:r w:rsidRPr="000B297C">
        <w:t>, направ</w:t>
      </w:r>
      <w:r w:rsidR="00946B66" w:rsidRPr="000B297C">
        <w:t>ить</w:t>
      </w:r>
      <w:r w:rsidRPr="000B297C">
        <w:t xml:space="preserve"> на </w:t>
      </w:r>
      <w:r w:rsidR="00946B66" w:rsidRPr="000B297C">
        <w:t>уполномоченный орган</w:t>
      </w:r>
      <w:r w:rsidRPr="000B297C">
        <w:t xml:space="preserve"> </w:t>
      </w:r>
      <w:r w:rsidR="00272813" w:rsidRPr="000B297C">
        <w:t xml:space="preserve">заявление в свободной форме и </w:t>
      </w:r>
      <w:r w:rsidR="00581B78" w:rsidRPr="000B297C">
        <w:t>документы, указанные в</w:t>
      </w:r>
      <w:r w:rsidR="00646727" w:rsidRPr="000B297C">
        <w:t xml:space="preserve"> </w:t>
      </w:r>
      <w:r w:rsidR="004A364B" w:rsidRPr="000B297C">
        <w:t xml:space="preserve">пунктах 2-9 </w:t>
      </w:r>
      <w:r w:rsidR="00646727" w:rsidRPr="000B297C">
        <w:t>части</w:t>
      </w:r>
      <w:r w:rsidR="00946B66" w:rsidRPr="000B297C">
        <w:t xml:space="preserve"> </w:t>
      </w:r>
      <w:r w:rsidR="00646727" w:rsidRPr="000B297C">
        <w:t>1</w:t>
      </w:r>
      <w:r w:rsidR="00946B66" w:rsidRPr="000B297C">
        <w:t>,</w:t>
      </w:r>
      <w:r w:rsidR="004A364B" w:rsidRPr="000B297C">
        <w:t xml:space="preserve"> части</w:t>
      </w:r>
      <w:r w:rsidR="00946B66" w:rsidRPr="000B297C">
        <w:t xml:space="preserve"> 2</w:t>
      </w:r>
      <w:r w:rsidR="00581B78" w:rsidRPr="009F6D95">
        <w:t xml:space="preserve"> </w:t>
      </w:r>
      <w:r w:rsidR="00A7565E" w:rsidRPr="009F6D95">
        <w:t>стать</w:t>
      </w:r>
      <w:r w:rsidR="00946B66">
        <w:t>и</w:t>
      </w:r>
      <w:r w:rsidR="00581B78" w:rsidRPr="009F6D95">
        <w:t xml:space="preserve"> 3 настоящего Порядка</w:t>
      </w:r>
      <w:r w:rsidRPr="009F6D95">
        <w:t>.</w:t>
      </w:r>
    </w:p>
    <w:p w:rsidR="00F8744E" w:rsidRPr="000B297C" w:rsidRDefault="006E3867" w:rsidP="00155D47">
      <w:pPr>
        <w:autoSpaceDE w:val="0"/>
        <w:autoSpaceDN w:val="0"/>
        <w:adjustRightInd w:val="0"/>
        <w:ind w:firstLine="709"/>
        <w:jc w:val="both"/>
      </w:pPr>
      <w:r w:rsidRPr="009F6D95">
        <w:lastRenderedPageBreak/>
        <w:t xml:space="preserve">11. </w:t>
      </w:r>
      <w:r w:rsidR="006A4EBB" w:rsidRPr="009F6D95">
        <w:t>У</w:t>
      </w:r>
      <w:r w:rsidRPr="009F6D95">
        <w:t>полномоченный орган</w:t>
      </w:r>
      <w:r w:rsidR="006A4EBB" w:rsidRPr="009F6D95">
        <w:t xml:space="preserve"> в течение 30 календарных дней со дня регистрации документов, у</w:t>
      </w:r>
      <w:r w:rsidR="00646727">
        <w:t xml:space="preserve">казанных в части </w:t>
      </w:r>
      <w:r w:rsidR="00646727" w:rsidRPr="000B297C">
        <w:t>1</w:t>
      </w:r>
      <w:r w:rsidR="009D12DF" w:rsidRPr="000B297C">
        <w:t>0</w:t>
      </w:r>
      <w:r w:rsidR="00646727" w:rsidRPr="000B297C">
        <w:t xml:space="preserve"> статьи 3</w:t>
      </w:r>
      <w:r w:rsidR="006A4EBB" w:rsidRPr="000B297C">
        <w:t xml:space="preserve"> настоящего Порядка </w:t>
      </w:r>
      <w:r w:rsidRPr="000B297C">
        <w:t xml:space="preserve">направляет письменное уведомление </w:t>
      </w:r>
      <w:r w:rsidR="000767F8" w:rsidRPr="000B297C">
        <w:t xml:space="preserve">гражданам </w:t>
      </w:r>
      <w:r w:rsidRPr="000B297C">
        <w:t xml:space="preserve">о </w:t>
      </w:r>
      <w:r w:rsidR="00CA7955" w:rsidRPr="000B297C">
        <w:t xml:space="preserve">включении в </w:t>
      </w:r>
      <w:r w:rsidR="00021573" w:rsidRPr="000B297C">
        <w:t>список</w:t>
      </w:r>
      <w:r w:rsidRPr="000B297C">
        <w:t xml:space="preserve"> либо об отказе в</w:t>
      </w:r>
      <w:r w:rsidR="00015265" w:rsidRPr="000B297C">
        <w:t xml:space="preserve">о включении в </w:t>
      </w:r>
      <w:r w:rsidR="00021573" w:rsidRPr="000B297C">
        <w:t>список</w:t>
      </w:r>
      <w:r w:rsidR="00015265" w:rsidRPr="000B297C">
        <w:t xml:space="preserve"> </w:t>
      </w:r>
      <w:r w:rsidR="00851655" w:rsidRPr="000B297C">
        <w:t>по основаниям</w:t>
      </w:r>
      <w:r w:rsidR="00BF596D" w:rsidRPr="000B297C">
        <w:t>,</w:t>
      </w:r>
      <w:r w:rsidR="00851655" w:rsidRPr="000B297C">
        <w:t xml:space="preserve"> предусмотренным част</w:t>
      </w:r>
      <w:r w:rsidR="00BF596D" w:rsidRPr="000B297C">
        <w:t>ью</w:t>
      </w:r>
      <w:r w:rsidR="00851655" w:rsidRPr="000B297C">
        <w:t xml:space="preserve"> 11 статьи 3 настоящего Порядка</w:t>
      </w:r>
      <w:r w:rsidR="00015265" w:rsidRPr="000B297C">
        <w:t>.</w:t>
      </w:r>
    </w:p>
    <w:p w:rsidR="00C02E43" w:rsidRPr="009F6D95" w:rsidRDefault="00570BB9" w:rsidP="00EF52AC">
      <w:pPr>
        <w:autoSpaceDE w:val="0"/>
        <w:autoSpaceDN w:val="0"/>
        <w:adjustRightInd w:val="0"/>
        <w:ind w:firstLine="709"/>
        <w:jc w:val="both"/>
      </w:pPr>
      <w:bookmarkStart w:id="4" w:name="Par25"/>
      <w:bookmarkEnd w:id="4"/>
      <w:r w:rsidRPr="000B297C">
        <w:t>1</w:t>
      </w:r>
      <w:r w:rsidR="006A4EBB" w:rsidRPr="000B297C">
        <w:t>2</w:t>
      </w:r>
      <w:r w:rsidRPr="000B297C">
        <w:t xml:space="preserve">. В уполномоченном органе </w:t>
      </w:r>
      <w:r w:rsidR="00021573" w:rsidRPr="000B297C">
        <w:t>список</w:t>
      </w:r>
      <w:r w:rsidR="003C2E7E" w:rsidRPr="000B297C">
        <w:t xml:space="preserve"> </w:t>
      </w:r>
      <w:r w:rsidRPr="000B297C">
        <w:t>формируется</w:t>
      </w:r>
      <w:r w:rsidRPr="009F6D95">
        <w:t xml:space="preserve"> по дате и номеру входящей регистрации </w:t>
      </w:r>
      <w:r w:rsidR="00646727" w:rsidRPr="000B297C">
        <w:t>ходатайства</w:t>
      </w:r>
      <w:r w:rsidRPr="000B297C">
        <w:t>.</w:t>
      </w:r>
      <w:r w:rsidRPr="009F6D95">
        <w:t xml:space="preserve"> Ходатайства от работодател</w:t>
      </w:r>
      <w:r w:rsidR="00837D63">
        <w:t>ей</w:t>
      </w:r>
      <w:r w:rsidR="00C23E66" w:rsidRPr="009F6D95">
        <w:t xml:space="preserve"> </w:t>
      </w:r>
      <w:r w:rsidRPr="009F6D95">
        <w:t xml:space="preserve">на </w:t>
      </w:r>
      <w:r w:rsidR="009D12DF">
        <w:t>уполномоченный орган</w:t>
      </w:r>
      <w:r w:rsidRPr="009F6D95">
        <w:t xml:space="preserve"> оформляются на каждого </w:t>
      </w:r>
      <w:r w:rsidR="00821A89">
        <w:t>гражданина</w:t>
      </w:r>
      <w:r w:rsidRPr="009F6D95">
        <w:t xml:space="preserve"> отдельно.</w:t>
      </w:r>
      <w:bookmarkStart w:id="5" w:name="Par26"/>
      <w:bookmarkEnd w:id="5"/>
    </w:p>
    <w:p w:rsidR="0075470D" w:rsidRPr="009F6D95" w:rsidRDefault="0075470D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203147">
        <w:t>3</w:t>
      </w:r>
      <w:r w:rsidRPr="009F6D95">
        <w:t xml:space="preserve">. </w:t>
      </w:r>
      <w:r w:rsidR="003B48E5" w:rsidRPr="009F6D95">
        <w:t xml:space="preserve">В случае перехода </w:t>
      </w:r>
      <w:r w:rsidR="00821A89">
        <w:t>гражданина</w:t>
      </w:r>
      <w:r w:rsidR="003B48E5" w:rsidRPr="009F6D95">
        <w:t xml:space="preserve"> в другое государственное учреждение Ханты-Мансийского автономного округа - Югры, муниципальное учреждение города Покачи </w:t>
      </w:r>
      <w:r w:rsidR="00203147">
        <w:t xml:space="preserve">и </w:t>
      </w:r>
      <w:r w:rsidR="003B48E5" w:rsidRPr="009F6D95">
        <w:t>при наличии ходат</w:t>
      </w:r>
      <w:r w:rsidR="00340B99">
        <w:t>айства работодател</w:t>
      </w:r>
      <w:r w:rsidR="00837D63">
        <w:t>ей</w:t>
      </w:r>
      <w:r w:rsidR="00340B99" w:rsidRPr="000B297C">
        <w:t>,</w:t>
      </w:r>
      <w:r w:rsidR="0072303F" w:rsidRPr="000B297C">
        <w:t xml:space="preserve"> </w:t>
      </w:r>
      <w:r w:rsidR="00326C1F" w:rsidRPr="000B297C">
        <w:t>с приложением документа, указанного в пункте 3 части 1 статьи 3 настоящего Порядка</w:t>
      </w:r>
      <w:r w:rsidR="00326C1F">
        <w:t xml:space="preserve">, </w:t>
      </w:r>
      <w:r w:rsidR="003B48E5" w:rsidRPr="009F6D95">
        <w:t>разрешается переоформление договора найма</w:t>
      </w:r>
      <w:r w:rsidRPr="009F6D95">
        <w:t>.</w:t>
      </w:r>
    </w:p>
    <w:p w:rsidR="000B297C" w:rsidRDefault="00203147" w:rsidP="00155D47">
      <w:pPr>
        <w:autoSpaceDE w:val="0"/>
        <w:autoSpaceDN w:val="0"/>
        <w:adjustRightInd w:val="0"/>
        <w:ind w:firstLine="709"/>
        <w:jc w:val="both"/>
      </w:pPr>
      <w:r>
        <w:t xml:space="preserve">14. </w:t>
      </w:r>
      <w:r w:rsidR="003B48E5" w:rsidRPr="009F6D95">
        <w:t xml:space="preserve">В случае прекращения трудовых отношений </w:t>
      </w:r>
      <w:r w:rsidR="00821A89">
        <w:t>гражданина</w:t>
      </w:r>
      <w:r w:rsidR="003B48E5" w:rsidRPr="009F6D95">
        <w:t xml:space="preserve"> с прежним работодателем, разрешается переоформление договора найма на члена семьи</w:t>
      </w:r>
      <w:r w:rsidR="00FA587E">
        <w:t xml:space="preserve">, </w:t>
      </w:r>
      <w:r w:rsidR="00FA587E" w:rsidRPr="000B297C">
        <w:t>указанного в договоре найме</w:t>
      </w:r>
      <w:r w:rsidR="00FA587E">
        <w:t>,</w:t>
      </w:r>
      <w:r>
        <w:t xml:space="preserve"> при условии,</w:t>
      </w:r>
      <w:r w:rsidR="003B48E5" w:rsidRPr="009F6D95">
        <w:t xml:space="preserve"> </w:t>
      </w:r>
      <w:r>
        <w:t>что</w:t>
      </w:r>
      <w:r w:rsidR="003B48E5" w:rsidRPr="009F6D95">
        <w:t xml:space="preserve"> </w:t>
      </w:r>
      <w:r>
        <w:t>член семьи</w:t>
      </w:r>
      <w:r w:rsidR="003B48E5" w:rsidRPr="009F6D95">
        <w:t xml:space="preserve"> относится к одной из категорий</w:t>
      </w:r>
      <w:r w:rsidR="00EE105E">
        <w:t xml:space="preserve"> граждан</w:t>
      </w:r>
      <w:r w:rsidR="003B48E5" w:rsidRPr="009F6D95">
        <w:t>, указанных в части 1 статьи 2 настоящего Порядка</w:t>
      </w:r>
      <w:r w:rsidR="00CA05E1">
        <w:t xml:space="preserve"> и</w:t>
      </w:r>
      <w:r w:rsidR="003B48E5" w:rsidRPr="009F6D95">
        <w:t xml:space="preserve"> наличии </w:t>
      </w:r>
      <w:r w:rsidR="00CA05E1">
        <w:t xml:space="preserve">для граждан, </w:t>
      </w:r>
      <w:r w:rsidR="00CA05E1" w:rsidRPr="009F6D95">
        <w:t xml:space="preserve">указанных в </w:t>
      </w:r>
      <w:hyperlink w:anchor="Par41" w:history="1">
        <w:r w:rsidR="00CA05E1" w:rsidRPr="009F6D95">
          <w:t>пунктах 1</w:t>
        </w:r>
      </w:hyperlink>
      <w:r w:rsidR="00CA05E1" w:rsidRPr="009F6D95">
        <w:t xml:space="preserve">, </w:t>
      </w:r>
      <w:hyperlink w:anchor="Par50" w:history="1">
        <w:r w:rsidR="00CA05E1" w:rsidRPr="009F6D95">
          <w:t>4 части 1 статьи 2</w:t>
        </w:r>
      </w:hyperlink>
      <w:r w:rsidR="00CA05E1" w:rsidRPr="009F6D95">
        <w:t xml:space="preserve"> настоящего Порядка</w:t>
      </w:r>
      <w:r w:rsidR="00CA05E1">
        <w:t>,</w:t>
      </w:r>
      <w:r w:rsidR="003B48E5" w:rsidRPr="009F6D95">
        <w:t xml:space="preserve"> ходатайства </w:t>
      </w:r>
      <w:r w:rsidR="005F2B45">
        <w:t xml:space="preserve">работодателей, </w:t>
      </w:r>
      <w:r w:rsidR="005F2B45" w:rsidRPr="000B297C">
        <w:t>с приложением документа, указанного в пункте 3 части 1 статьи 3 настоящего Порядка</w:t>
      </w:r>
      <w:r w:rsidR="005F2B45" w:rsidRPr="009F6D95">
        <w:t xml:space="preserve"> 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441D79" w:rsidRPr="009F6D95">
        <w:t>5</w:t>
      </w:r>
      <w:r w:rsidRPr="009F6D95">
        <w:t>. В случае отсутствия необходимости в предоставлении жилых помещений коммерческого использования по ранее направленным ходатайствам работодател</w:t>
      </w:r>
      <w:r w:rsidR="00340B99">
        <w:t>и</w:t>
      </w:r>
      <w:r w:rsidR="00BE591C">
        <w:t xml:space="preserve"> </w:t>
      </w:r>
      <w:r w:rsidRPr="009F6D95">
        <w:t>обязан</w:t>
      </w:r>
      <w:r w:rsidR="00340B99">
        <w:t>ы</w:t>
      </w:r>
      <w:r w:rsidRPr="009F6D95">
        <w:t xml:space="preserve"> отозвать их</w:t>
      </w:r>
      <w:r w:rsidR="000C6BEF">
        <w:t xml:space="preserve"> в </w:t>
      </w:r>
      <w:r w:rsidR="000C6BEF" w:rsidRPr="000B297C">
        <w:t>течение 5 рабочих дней</w:t>
      </w:r>
      <w:r w:rsidRPr="009F6D95">
        <w:t>.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441D79" w:rsidRPr="009F6D95">
        <w:t>6</w:t>
      </w:r>
      <w:r w:rsidRPr="009F6D95">
        <w:t>. Членами семьи гражданина являются супруг (-а), дети и родители.</w:t>
      </w:r>
    </w:p>
    <w:p w:rsidR="00570BB9" w:rsidRPr="009F6D95" w:rsidRDefault="006D72EF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441D79" w:rsidRPr="009F6D95">
        <w:t>7</w:t>
      </w:r>
      <w:r w:rsidRPr="009F6D95">
        <w:t>. Вселение в жилое помещение коммерческого использования города Покачи иных лиц, не являющихся членами семьи, не допускается.</w:t>
      </w:r>
    </w:p>
    <w:p w:rsidR="006D72EF" w:rsidRPr="009F6D95" w:rsidRDefault="006D72EF" w:rsidP="00155D47">
      <w:pPr>
        <w:autoSpaceDE w:val="0"/>
        <w:autoSpaceDN w:val="0"/>
        <w:adjustRightInd w:val="0"/>
        <w:ind w:firstLine="709"/>
        <w:jc w:val="both"/>
      </w:pP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390D54">
        <w:rPr>
          <w:bCs/>
        </w:rPr>
        <w:t>Статья 2.</w:t>
      </w:r>
      <w:r w:rsidRPr="009F6D95">
        <w:rPr>
          <w:b/>
          <w:bCs/>
        </w:rPr>
        <w:t xml:space="preserve"> Основания предоставления жилых помещений коммерческого использования 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bookmarkStart w:id="6" w:name="Par40"/>
      <w:bookmarkEnd w:id="6"/>
      <w:r w:rsidRPr="009F6D95">
        <w:t>1. Жилые помещения коммерческого использования предоставляются:</w:t>
      </w:r>
      <w:bookmarkStart w:id="7" w:name="Par41"/>
      <w:bookmarkEnd w:id="7"/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1) осуществляющим свою деятельность на территории города Покачи работникам (в том числе приглашенным специалистам):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а) федеральных и региональных органов государственной власти, органов местного самоуправления;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б) суда, прокуратуры, </w:t>
      </w:r>
      <w:r w:rsidR="004B3057" w:rsidRPr="000B297C">
        <w:t>полиции</w:t>
      </w:r>
      <w:r w:rsidRPr="009F6D95">
        <w:t>;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в) государственных учреждений Ханты-Мансийского автономного округа - Югры в случае заключенного соглашения о сотрудничестве между государственным учреждением Ханты-Мансийского автономного округа - Югры и администрацией города Покачи;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г) организаций, учредителем либо акционером которых является федеральный, региональный орган государственной власти или орган местного самоуправления;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д) муниципальных учреждений города Покачи;</w:t>
      </w:r>
      <w:bookmarkStart w:id="8" w:name="Par47"/>
      <w:bookmarkEnd w:id="8"/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2) гражданам, попавшим в экстремальную жизненную ситуацию</w:t>
      </w:r>
      <w:r w:rsidR="00126FD7">
        <w:t xml:space="preserve"> </w:t>
      </w:r>
      <w:r w:rsidR="00126FD7" w:rsidRPr="001B53AC">
        <w:t>согласно Закону Ханты-Мансийского автономного округа – Югры от 24.12.</w:t>
      </w:r>
      <w:r w:rsidR="00BA7227" w:rsidRPr="001B53AC">
        <w:t>2007 №</w:t>
      </w:r>
      <w:r w:rsidR="00126FD7" w:rsidRPr="001B53AC">
        <w:t>197-ОЗ «О государственной социальной помощи и дополнительных мерах социальной помощи населению Ханты Мансийского автономного округа-Югры»</w:t>
      </w:r>
      <w:r w:rsidR="00BA7227" w:rsidRPr="001B53AC">
        <w:t>;</w:t>
      </w:r>
      <w:r w:rsidR="00126FD7">
        <w:t xml:space="preserve"> 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bookmarkStart w:id="9" w:name="Par49"/>
      <w:bookmarkEnd w:id="9"/>
      <w:r w:rsidRPr="009F6D95">
        <w:t>3) гражданам, являющимся спортсменами-инвалидами, включенным в список сборных команд Ханты-Мансийского автономного округа - Югры и Российской Федерации по адаптивным видам спорта;</w:t>
      </w:r>
      <w:bookmarkStart w:id="10" w:name="Par50"/>
      <w:bookmarkEnd w:id="10"/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4) гражданам, достигшим результатов мирового и (или) международного уровня в области культуры, спорта и образования в период проживания на территории города Покачи, осуществляющим трудовую деятельность в области своих достижений в муниципальных учреждениях города Покачи;</w:t>
      </w:r>
      <w:bookmarkStart w:id="11" w:name="Par51"/>
      <w:bookmarkEnd w:id="11"/>
    </w:p>
    <w:p w:rsidR="006D72EF" w:rsidRPr="009F6D95" w:rsidRDefault="009D397F" w:rsidP="00155D47">
      <w:pPr>
        <w:autoSpaceDE w:val="0"/>
        <w:autoSpaceDN w:val="0"/>
        <w:adjustRightInd w:val="0"/>
        <w:ind w:firstLine="709"/>
        <w:jc w:val="both"/>
      </w:pPr>
      <w:r>
        <w:t xml:space="preserve">5) гражданам, ранее </w:t>
      </w:r>
      <w:r w:rsidRPr="001B53AC">
        <w:t>проживав</w:t>
      </w:r>
      <w:r w:rsidR="005A2811" w:rsidRPr="001B53AC">
        <w:t>ш</w:t>
      </w:r>
      <w:r w:rsidR="00570BB9" w:rsidRPr="001B53AC">
        <w:t>им</w:t>
      </w:r>
      <w:r w:rsidR="00570BB9" w:rsidRPr="009F6D95">
        <w:t xml:space="preserve"> в приспособлен</w:t>
      </w:r>
      <w:r w:rsidR="006D72EF" w:rsidRPr="009F6D95">
        <w:t>ных для проживания строениях – «балках»</w:t>
      </w:r>
      <w:r w:rsidR="00570BB9" w:rsidRPr="009F6D95">
        <w:t>, которым предоставлены жилые помещения маневренного фонда города Покачи;</w:t>
      </w:r>
      <w:bookmarkStart w:id="12" w:name="Par52"/>
      <w:bookmarkEnd w:id="12"/>
    </w:p>
    <w:p w:rsidR="00F426BE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lastRenderedPageBreak/>
        <w:t>6) гражданам, являющим</w:t>
      </w:r>
      <w:r w:rsidR="003B48E5" w:rsidRPr="009F6D95">
        <w:t>и</w:t>
      </w:r>
      <w:r w:rsidRPr="009F6D95">
        <w:t>ся одиноко проживающими инвалидами 1 группы</w:t>
      </w:r>
      <w:r w:rsidR="00F426BE">
        <w:t>.</w:t>
      </w:r>
    </w:p>
    <w:p w:rsidR="006D72EF" w:rsidRPr="009F6D95" w:rsidRDefault="00F426BE" w:rsidP="00155D47">
      <w:pPr>
        <w:autoSpaceDE w:val="0"/>
        <w:autoSpaceDN w:val="0"/>
        <w:adjustRightInd w:val="0"/>
        <w:ind w:firstLine="709"/>
        <w:jc w:val="both"/>
      </w:pPr>
      <w:r>
        <w:t>К одиноко проживающим</w:t>
      </w:r>
      <w:r w:rsidRPr="009F6D95">
        <w:t xml:space="preserve"> инвалидам 1 группы</w:t>
      </w:r>
      <w:r>
        <w:t xml:space="preserve"> относятся граждане</w:t>
      </w:r>
      <w:r w:rsidR="00F13588">
        <w:t>,</w:t>
      </w:r>
      <w:r w:rsidR="00533BFB" w:rsidRPr="009F6D95">
        <w:t xml:space="preserve"> не имеющие членов семьи</w:t>
      </w:r>
      <w:r w:rsidR="0023245D" w:rsidRPr="009F6D95">
        <w:t xml:space="preserve"> </w:t>
      </w:r>
      <w:r w:rsidR="00533BFB" w:rsidRPr="009F6D95">
        <w:t>зарегистрированных совместно с ними по месту жительства или по месту пребывания</w:t>
      </w:r>
      <w:r w:rsidR="00570BB9" w:rsidRPr="009F6D95">
        <w:t>;</w:t>
      </w:r>
      <w:bookmarkStart w:id="13" w:name="Par53"/>
      <w:bookmarkEnd w:id="13"/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7) лицам из числа детей-сирот своевременно не обеспеченным жилым помещением, по договору найма специализированного жилого помещения, на основании личного заявления, поданного в уполномоченный орган до момента предоставления жилого помещения специализированного жилищного фонда города Покачи;</w:t>
      </w:r>
      <w:bookmarkStart w:id="14" w:name="Par54"/>
      <w:bookmarkEnd w:id="14"/>
    </w:p>
    <w:p w:rsidR="006D72EF" w:rsidRPr="001B53AC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8) семьям, имеющим детей-инвалидов</w:t>
      </w:r>
      <w:r w:rsidR="00C738B2">
        <w:t>,</w:t>
      </w:r>
      <w:r w:rsidRPr="009F6D95">
        <w:t xml:space="preserve"> </w:t>
      </w:r>
      <w:r w:rsidR="00C738B2" w:rsidRPr="001B53AC">
        <w:t xml:space="preserve">граждан старше 18 лет, инвалидность «инвалидность с детства» </w:t>
      </w:r>
      <w:r w:rsidR="00CA30A8" w:rsidRPr="001B53AC">
        <w:t xml:space="preserve">у которых </w:t>
      </w:r>
      <w:r w:rsidR="00C738B2" w:rsidRPr="001B53AC">
        <w:t>устан</w:t>
      </w:r>
      <w:r w:rsidR="00CA30A8" w:rsidRPr="001B53AC">
        <w:t>о</w:t>
      </w:r>
      <w:r w:rsidR="00C738B2" w:rsidRPr="001B53AC">
        <w:t>вл</w:t>
      </w:r>
      <w:r w:rsidR="00CA30A8" w:rsidRPr="001B53AC">
        <w:t>ена</w:t>
      </w:r>
      <w:r w:rsidR="00C738B2" w:rsidRPr="001B53AC">
        <w:t xml:space="preserve"> вследствие заболевания, травмы или дефекта, возникших в детстве, наступила до достижения возраста 18 лет</w:t>
      </w:r>
      <w:r w:rsidRPr="001B53AC">
        <w:t>;</w:t>
      </w:r>
      <w:bookmarkStart w:id="15" w:name="Par55"/>
      <w:bookmarkEnd w:id="15"/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1B53AC">
        <w:t>9) священнослужителям</w:t>
      </w:r>
      <w:r w:rsidR="004C6C8B" w:rsidRPr="001B53AC">
        <w:t xml:space="preserve"> религиозных организаций</w:t>
      </w:r>
      <w:r w:rsidRPr="001B53AC">
        <w:t xml:space="preserve"> на</w:t>
      </w:r>
      <w:r w:rsidRPr="009F6D95">
        <w:t xml:space="preserve"> период несения службы на территории города Покачи;</w:t>
      </w:r>
      <w:bookmarkStart w:id="16" w:name="Par56"/>
      <w:bookmarkEnd w:id="16"/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10) семьям, имеющим шестерых детей и более, не достигших 18 лет или старше этого возраста, если они стали инвалидами до достижения 18 лет, а также обучающиеся в образовательных учреждениях (организациях), до окончания обучения или до достижения 23 лет, имеющим регистрацию по месту жительства на территории города Покачи, состоящим на учете нуждающихся в жилых помещениях, предоставляемых по договорам социального найма.</w:t>
      </w:r>
      <w:bookmarkStart w:id="17" w:name="Par57"/>
      <w:bookmarkEnd w:id="17"/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2. Жилые помещения коммерческого использования предоставляются гражданам, указанным в </w:t>
      </w:r>
      <w:hyperlink w:anchor="Par40" w:history="1">
        <w:r w:rsidRPr="009F6D95">
          <w:t>части 1 статьи 2</w:t>
        </w:r>
      </w:hyperlink>
      <w:r w:rsidRPr="009F6D95">
        <w:t xml:space="preserve"> настоящего Порядка, если они и члены их семей не имеют жилых помещений в собственности (долевой собственности), социальном найме в городе Покачи, и не ухудшившим свои жилищные условия на территории города Покачи в течение пяти лет, предшествующих обращению</w:t>
      </w:r>
      <w:r w:rsidR="00BA5BF9">
        <w:t xml:space="preserve"> о </w:t>
      </w:r>
      <w:r w:rsidR="00BA5BF9" w:rsidRPr="009F6D95">
        <w:t>рассмотрени</w:t>
      </w:r>
      <w:r w:rsidR="00BA5BF9">
        <w:t>и</w:t>
      </w:r>
      <w:r w:rsidR="00BA5BF9" w:rsidRPr="009F6D95">
        <w:t xml:space="preserve"> вопроса</w:t>
      </w:r>
      <w:r w:rsidRPr="009F6D95">
        <w:t xml:space="preserve"> о предоставлении жилого помещения коммерческого использования.</w:t>
      </w:r>
      <w:bookmarkStart w:id="18" w:name="Par58"/>
      <w:bookmarkEnd w:id="18"/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3. Под ухудшением жилищных условий следует понимать совершение гражданами действий и гражданско-правовых сделок с жилыми помещениями, совершение которых привело к их отчуждению на территории города Покачи, а именно: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1) переселение из жилого помещения, занимаемого по договору социального найма либо находящегося в собственности (долевой собственности) гражданина и/или членов семьи;</w:t>
      </w:r>
    </w:p>
    <w:p w:rsidR="006D72EF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2) отчуждение жилого помещения (доли в жилом помещении), принадлежавшего гражданину и/или членам его семьи на праве собственности.</w:t>
      </w:r>
    </w:p>
    <w:p w:rsidR="00B96E0C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4. Действие </w:t>
      </w:r>
      <w:hyperlink w:anchor="Par57" w:history="1">
        <w:r w:rsidRPr="009F6D95">
          <w:t>частей 2</w:t>
        </w:r>
      </w:hyperlink>
      <w:r w:rsidRPr="009F6D95">
        <w:t xml:space="preserve">, </w:t>
      </w:r>
      <w:hyperlink w:anchor="Par58" w:history="1">
        <w:r w:rsidRPr="009F6D95">
          <w:t>3 статьи 2</w:t>
        </w:r>
      </w:hyperlink>
      <w:r w:rsidRPr="009F6D95">
        <w:t xml:space="preserve"> настоящего Порядка не распространяется на граждан, указанных в </w:t>
      </w:r>
      <w:hyperlink w:anchor="Par53" w:history="1">
        <w:r w:rsidRPr="009F6D95">
          <w:t>пунктах 7</w:t>
        </w:r>
      </w:hyperlink>
      <w:r w:rsidRPr="009F6D95">
        <w:t xml:space="preserve">, </w:t>
      </w:r>
      <w:hyperlink w:anchor="Par56" w:history="1">
        <w:r w:rsidRPr="009F6D95">
          <w:t>10 части 1 статьи 2</w:t>
        </w:r>
      </w:hyperlink>
      <w:r w:rsidRPr="009F6D95">
        <w:t xml:space="preserve"> настоящего Порядка.</w:t>
      </w:r>
    </w:p>
    <w:p w:rsidR="00B96E0C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5. Жилые помещения </w:t>
      </w:r>
      <w:r w:rsidR="000B3763" w:rsidRPr="009F6D95">
        <w:t>коммерческого использования</w:t>
      </w:r>
      <w:r w:rsidRPr="009F6D95">
        <w:t xml:space="preserve"> предоставляются гражданам, указанным в </w:t>
      </w:r>
      <w:hyperlink w:anchor="Par56" w:history="1">
        <w:r w:rsidRPr="009F6D95">
          <w:t>пункте 10 части 1 статьи 2</w:t>
        </w:r>
      </w:hyperlink>
      <w:r w:rsidRPr="009F6D95">
        <w:t xml:space="preserve"> настоящего Порядка, если они не имеют жилые помещения в социальном найме на территории города Покачи и жилые помещения в собственности (долевой собственности) на территории Российской Федерации или имеют жилые помещения в социальном найме на территории города Покачи и жилые помещения в собственности (долевой собственности) на территории Рос</w:t>
      </w:r>
      <w:r w:rsidR="00FF06F9">
        <w:t xml:space="preserve">сийской Федерации, </w:t>
      </w:r>
      <w:r w:rsidR="00FF06F9" w:rsidRPr="001B53AC">
        <w:t>но при этом</w:t>
      </w:r>
      <w:r w:rsidR="00FF06F9">
        <w:t xml:space="preserve"> признаны</w:t>
      </w:r>
      <w:r w:rsidRPr="009F6D95">
        <w:t xml:space="preserve"> нуждающимися в жилых помещениях по тем же основаниям, которые установлены </w:t>
      </w:r>
      <w:hyperlink r:id="rId13" w:history="1">
        <w:r w:rsidRPr="009F6D95">
          <w:t>статьей 51</w:t>
        </w:r>
      </w:hyperlink>
      <w:r w:rsidRPr="009F6D95"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а также не ухудшившим свои жилищные условия в соответствии со </w:t>
      </w:r>
      <w:hyperlink r:id="rId14" w:history="1">
        <w:r w:rsidRPr="009F6D95">
          <w:t>статьей 53</w:t>
        </w:r>
      </w:hyperlink>
      <w:r w:rsidRPr="009F6D95">
        <w:t xml:space="preserve"> Жилищного кодекса Российской Федерации.</w:t>
      </w:r>
    </w:p>
    <w:p w:rsidR="003657B2" w:rsidRPr="009F6D95" w:rsidRDefault="003657B2" w:rsidP="003657B2">
      <w:pPr>
        <w:autoSpaceDE w:val="0"/>
        <w:autoSpaceDN w:val="0"/>
        <w:adjustRightInd w:val="0"/>
        <w:ind w:firstLine="709"/>
        <w:jc w:val="both"/>
      </w:pPr>
      <w:r>
        <w:t>6</w:t>
      </w:r>
      <w:r w:rsidRPr="009F6D95">
        <w:t xml:space="preserve">. В первую очередь жилые помещения коммерческого использования </w:t>
      </w:r>
      <w:r w:rsidR="00FF06F9">
        <w:t xml:space="preserve">предоставляются лицам, </w:t>
      </w:r>
      <w:r w:rsidR="00FF06F9" w:rsidRPr="001B53AC">
        <w:t>указа</w:t>
      </w:r>
      <w:r w:rsidRPr="001B53AC">
        <w:t>нным</w:t>
      </w:r>
      <w:r w:rsidRPr="009F6D95">
        <w:t xml:space="preserve"> в </w:t>
      </w:r>
      <w:hyperlink w:anchor="Par41" w:history="1">
        <w:r w:rsidRPr="009F6D95">
          <w:t>пункте 1 части 1 статьи 2</w:t>
        </w:r>
      </w:hyperlink>
      <w:r w:rsidRPr="009F6D95">
        <w:t xml:space="preserve"> настоящего Порядка, приглашенным главой города Покачи на работу (службу) по трудовому договору (контракту).</w:t>
      </w:r>
    </w:p>
    <w:p w:rsidR="003657B2" w:rsidRPr="009F6D95" w:rsidRDefault="003657B2" w:rsidP="003657B2">
      <w:pPr>
        <w:autoSpaceDE w:val="0"/>
        <w:autoSpaceDN w:val="0"/>
        <w:adjustRightInd w:val="0"/>
        <w:ind w:firstLine="709"/>
        <w:jc w:val="both"/>
      </w:pPr>
      <w:r>
        <w:t>7</w:t>
      </w:r>
      <w:r w:rsidR="00FF06F9">
        <w:t xml:space="preserve">. Граждане, </w:t>
      </w:r>
      <w:r w:rsidR="00FF06F9" w:rsidRPr="001B53AC">
        <w:t>указа</w:t>
      </w:r>
      <w:r w:rsidRPr="001B53AC">
        <w:t>нные</w:t>
      </w:r>
      <w:r w:rsidRPr="009F6D95">
        <w:t xml:space="preserve"> в </w:t>
      </w:r>
      <w:hyperlink w:anchor="Par41" w:history="1">
        <w:r w:rsidRPr="009F6D95">
          <w:t>пункте 1 части 1 статьи 2</w:t>
        </w:r>
      </w:hyperlink>
      <w:r w:rsidRPr="009F6D95">
        <w:t xml:space="preserve"> настоящего Порядка, отнесенные к категории «руководитель, специалист»,</w:t>
      </w:r>
      <w:r w:rsidR="00402DF2">
        <w:t xml:space="preserve"> </w:t>
      </w:r>
      <w:r w:rsidR="00402DF2" w:rsidRPr="001B53AC">
        <w:t xml:space="preserve">в соответствии с действующим </w:t>
      </w:r>
      <w:r w:rsidR="00402DF2" w:rsidRPr="001B53AC">
        <w:lastRenderedPageBreak/>
        <w:t>законодательством</w:t>
      </w:r>
      <w:r w:rsidRPr="001B53AC">
        <w:t xml:space="preserve"> имеют преимущественное право н</w:t>
      </w:r>
      <w:r w:rsidRPr="009F6D95">
        <w:t>а предоставление жилого помещения коммерческого использования перед гражданами, не отнесенными</w:t>
      </w:r>
      <w:r w:rsidR="00402DF2" w:rsidRPr="00402DF2">
        <w:t xml:space="preserve"> </w:t>
      </w:r>
      <w:r w:rsidR="00402DF2" w:rsidRPr="001B53AC">
        <w:t xml:space="preserve">в соответствии с действующим законодательством </w:t>
      </w:r>
      <w:r w:rsidRPr="001B53AC">
        <w:t>к категории «руководитель,</w:t>
      </w:r>
      <w:r w:rsidRPr="009F6D95">
        <w:t xml:space="preserve"> специалист».</w:t>
      </w:r>
    </w:p>
    <w:p w:rsidR="00616953" w:rsidRDefault="003657B2" w:rsidP="00155D47">
      <w:pPr>
        <w:autoSpaceDE w:val="0"/>
        <w:autoSpaceDN w:val="0"/>
        <w:adjustRightInd w:val="0"/>
        <w:ind w:firstLine="709"/>
        <w:jc w:val="both"/>
      </w:pPr>
      <w:r>
        <w:t>8</w:t>
      </w:r>
      <w:r w:rsidR="00570BB9" w:rsidRPr="009F6D95">
        <w:t xml:space="preserve">. </w:t>
      </w:r>
      <w:r w:rsidR="00CE3257">
        <w:t>Вне очереди ж</w:t>
      </w:r>
      <w:r w:rsidR="00570BB9" w:rsidRPr="009F6D95">
        <w:t xml:space="preserve">илые помещения коммерческого использования предоставляются гражданам, указанным в </w:t>
      </w:r>
      <w:hyperlink w:anchor="Par50" w:history="1">
        <w:r w:rsidR="00570BB9" w:rsidRPr="009F6D95">
          <w:t xml:space="preserve">пунктах </w:t>
        </w:r>
        <w:r w:rsidR="00CE3257">
          <w:t xml:space="preserve">2, </w:t>
        </w:r>
        <w:r w:rsidR="00570BB9" w:rsidRPr="009F6D95">
          <w:t>4</w:t>
        </w:r>
      </w:hyperlink>
      <w:r w:rsidR="00570BB9" w:rsidRPr="009F6D95">
        <w:t xml:space="preserve">, </w:t>
      </w:r>
      <w:r w:rsidR="00935A49" w:rsidRPr="001B53AC">
        <w:t>5,</w:t>
      </w:r>
      <w:r w:rsidR="00935A49">
        <w:t xml:space="preserve"> </w:t>
      </w:r>
      <w:hyperlink w:anchor="Par56" w:history="1">
        <w:r w:rsidR="00570BB9" w:rsidRPr="009F6D95">
          <w:t>10 части 1 статьи 2</w:t>
        </w:r>
      </w:hyperlink>
      <w:r w:rsidR="00570BB9" w:rsidRPr="009F6D95">
        <w:t xml:space="preserve"> настоящего</w:t>
      </w:r>
      <w:r w:rsidR="00CE3257">
        <w:t xml:space="preserve"> Порядка.</w:t>
      </w:r>
      <w:r w:rsidR="00570BB9" w:rsidRPr="009F6D95">
        <w:t xml:space="preserve"> </w:t>
      </w:r>
    </w:p>
    <w:p w:rsidR="00B96E0C" w:rsidRPr="009F6D95" w:rsidRDefault="00935A49" w:rsidP="00155D47">
      <w:pPr>
        <w:autoSpaceDE w:val="0"/>
        <w:autoSpaceDN w:val="0"/>
        <w:adjustRightInd w:val="0"/>
        <w:ind w:firstLine="709"/>
        <w:jc w:val="both"/>
      </w:pPr>
      <w:r>
        <w:t>9</w:t>
      </w:r>
      <w:r w:rsidR="00570BB9" w:rsidRPr="009F6D95">
        <w:t>. В случае освобождения жилого помещения коммерческого использования преимущественное право на заключение договора найма с</w:t>
      </w:r>
      <w:r w:rsidR="006E7A5C" w:rsidRPr="009F6D95">
        <w:t>охраняется за гражданами из этого</w:t>
      </w:r>
      <w:r w:rsidR="00570BB9" w:rsidRPr="009F6D95">
        <w:t xml:space="preserve"> же </w:t>
      </w:r>
      <w:r w:rsidR="006E7A5C" w:rsidRPr="009F6D95">
        <w:t>учреждения</w:t>
      </w:r>
      <w:r w:rsidR="00570BB9" w:rsidRPr="009F6D95">
        <w:t xml:space="preserve"> либо за гражданами, указанными в </w:t>
      </w:r>
      <w:hyperlink w:anchor="Par47" w:history="1">
        <w:r w:rsidR="00570BB9" w:rsidRPr="009F6D95">
          <w:t>пунктах 2</w:t>
        </w:r>
      </w:hyperlink>
      <w:r w:rsidR="00570BB9" w:rsidRPr="009F6D95">
        <w:t xml:space="preserve">, </w:t>
      </w:r>
      <w:hyperlink w:anchor="Par49" w:history="1">
        <w:r w:rsidR="00570BB9" w:rsidRPr="009F6D95">
          <w:t>3</w:t>
        </w:r>
      </w:hyperlink>
      <w:r w:rsidR="00570BB9" w:rsidRPr="009F6D95">
        <w:t xml:space="preserve">, </w:t>
      </w:r>
      <w:hyperlink w:anchor="Par52" w:history="1">
        <w:r w:rsidR="00570BB9" w:rsidRPr="009F6D95">
          <w:t>6</w:t>
        </w:r>
      </w:hyperlink>
      <w:r w:rsidR="00570BB9" w:rsidRPr="009F6D95">
        <w:t xml:space="preserve">, </w:t>
      </w:r>
      <w:hyperlink w:anchor="Par53" w:history="1">
        <w:r w:rsidR="00570BB9" w:rsidRPr="009F6D95">
          <w:t>7</w:t>
        </w:r>
      </w:hyperlink>
      <w:r w:rsidR="00570BB9" w:rsidRPr="009F6D95">
        <w:t xml:space="preserve">, </w:t>
      </w:r>
      <w:hyperlink w:anchor="Par54" w:history="1">
        <w:r w:rsidR="00570BB9" w:rsidRPr="009F6D95">
          <w:t>8</w:t>
        </w:r>
      </w:hyperlink>
      <w:r w:rsidR="00570BB9" w:rsidRPr="009F6D95">
        <w:t xml:space="preserve">, </w:t>
      </w:r>
      <w:hyperlink w:anchor="Par55" w:history="1">
        <w:r w:rsidR="00570BB9" w:rsidRPr="009F6D95">
          <w:t>9</w:t>
        </w:r>
      </w:hyperlink>
      <w:r w:rsidR="00570BB9" w:rsidRPr="009F6D95">
        <w:t xml:space="preserve">, </w:t>
      </w:r>
      <w:hyperlink w:anchor="Par56" w:history="1">
        <w:r w:rsidR="00570BB9" w:rsidRPr="009F6D95">
          <w:t>10 части 1 статьи 2</w:t>
        </w:r>
      </w:hyperlink>
      <w:r w:rsidR="00570BB9" w:rsidRPr="009F6D95">
        <w:t xml:space="preserve"> настоящего Порядка.</w:t>
      </w:r>
    </w:p>
    <w:p w:rsidR="00B96E0C" w:rsidRPr="009F6D95" w:rsidRDefault="00935A49" w:rsidP="00155D47">
      <w:pPr>
        <w:autoSpaceDE w:val="0"/>
        <w:autoSpaceDN w:val="0"/>
        <w:adjustRightInd w:val="0"/>
        <w:ind w:firstLine="709"/>
        <w:jc w:val="both"/>
      </w:pPr>
      <w:r>
        <w:t>10</w:t>
      </w:r>
      <w:r w:rsidR="00570BB9" w:rsidRPr="009F6D95">
        <w:t>. Преимущественное право на освободившееся жилое помещение коммерческого использования</w:t>
      </w:r>
      <w:r w:rsidR="00441D79" w:rsidRPr="009F6D95">
        <w:t>,</w:t>
      </w:r>
      <w:r w:rsidR="00570BB9" w:rsidRPr="009F6D95">
        <w:t xml:space="preserve"> в которо</w:t>
      </w:r>
      <w:r w:rsidR="00851655" w:rsidRPr="009F6D95">
        <w:t>м</w:t>
      </w:r>
      <w:r w:rsidR="00570BB9" w:rsidRPr="009F6D95">
        <w:t xml:space="preserve"> проживают несколько нанимателей</w:t>
      </w:r>
      <w:r w:rsidR="00851655" w:rsidRPr="009F6D95">
        <w:t xml:space="preserve"> по отдельным договорам найма</w:t>
      </w:r>
      <w:r w:rsidR="00570BB9" w:rsidRPr="009F6D95">
        <w:t>, предоставляется проживающим в это</w:t>
      </w:r>
      <w:r w:rsidR="005932DE" w:rsidRPr="009F6D95">
        <w:t>м</w:t>
      </w:r>
      <w:r w:rsidR="00570BB9" w:rsidRPr="009F6D95">
        <w:t xml:space="preserve"> </w:t>
      </w:r>
      <w:r w:rsidR="005932DE" w:rsidRPr="009F6D95">
        <w:t xml:space="preserve">жилом помещении коммерческого использования </w:t>
      </w:r>
      <w:r w:rsidR="00570BB9" w:rsidRPr="009F6D95">
        <w:t xml:space="preserve">нанимателям на основании их заявления с соблюдением </w:t>
      </w:r>
      <w:hyperlink w:anchor="Par69" w:history="1">
        <w:r>
          <w:t>части 11</w:t>
        </w:r>
        <w:r w:rsidR="00570BB9" w:rsidRPr="009F6D95">
          <w:t xml:space="preserve"> статьи 2</w:t>
        </w:r>
      </w:hyperlink>
      <w:r w:rsidR="00570BB9" w:rsidRPr="009F6D95">
        <w:t xml:space="preserve"> настоящего Порядка при условии отсутствия в очереди</w:t>
      </w:r>
      <w:r w:rsidR="003C2E7E">
        <w:t xml:space="preserve"> </w:t>
      </w:r>
      <w:r w:rsidR="00570BB9" w:rsidRPr="009F6D95">
        <w:t xml:space="preserve">граждан, указанных в </w:t>
      </w:r>
      <w:hyperlink w:anchor="Par67" w:history="1">
        <w:r>
          <w:t>части 9</w:t>
        </w:r>
        <w:r w:rsidR="00570BB9" w:rsidRPr="009F6D95">
          <w:t xml:space="preserve"> статьи 2</w:t>
        </w:r>
      </w:hyperlink>
      <w:r w:rsidR="00570BB9" w:rsidRPr="009F6D95">
        <w:t xml:space="preserve"> настоящего Порядка.</w:t>
      </w:r>
      <w:bookmarkStart w:id="19" w:name="Par69"/>
      <w:bookmarkEnd w:id="19"/>
    </w:p>
    <w:p w:rsidR="00B96E0C" w:rsidRPr="009F6D95" w:rsidRDefault="00935A49" w:rsidP="00155D47">
      <w:pPr>
        <w:autoSpaceDE w:val="0"/>
        <w:autoSpaceDN w:val="0"/>
        <w:adjustRightInd w:val="0"/>
        <w:ind w:firstLine="709"/>
        <w:jc w:val="both"/>
      </w:pPr>
      <w:r>
        <w:t>11</w:t>
      </w:r>
      <w:r w:rsidR="00570BB9" w:rsidRPr="009F6D95">
        <w:t>. Норма предоставления жилого помещения коммерческого использования:</w:t>
      </w:r>
    </w:p>
    <w:p w:rsidR="00B96E0C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1) комната в квартире или однокомнатная квартира для одного человека и комната, две комнаты в квартире или одно-, двухкомнатная квартира для двух человек;</w:t>
      </w:r>
    </w:p>
    <w:p w:rsidR="00B96E0C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2) от комнаты в квартире до трех комнат в квартире, одно-, двухкомнатная квартира для трех или четырех человек;</w:t>
      </w:r>
    </w:p>
    <w:p w:rsidR="00B96E0C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3) от комнаты в квартире до четырех комнат в квартире, одно-, двух-, трех-, четырех-, пятикомнатная квартира для четырех человек и более.</w:t>
      </w:r>
    </w:p>
    <w:p w:rsidR="009C7DBE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935A49">
        <w:t>2</w:t>
      </w:r>
      <w:r w:rsidRPr="009F6D95">
        <w:t xml:space="preserve">. В случае увеличения (уменьшения) состава семьи граждан, указанных в </w:t>
      </w:r>
      <w:hyperlink w:anchor="Par41" w:history="1">
        <w:r w:rsidRPr="009F6D95">
          <w:t>пунктах 1</w:t>
        </w:r>
      </w:hyperlink>
      <w:r w:rsidRPr="009F6D95">
        <w:t xml:space="preserve">, </w:t>
      </w:r>
      <w:hyperlink w:anchor="Par50" w:history="1">
        <w:r w:rsidRPr="009F6D95">
          <w:t>4 части 1 статьи 2</w:t>
        </w:r>
      </w:hyperlink>
      <w:r w:rsidRPr="009F6D95">
        <w:t xml:space="preserve"> настоящего Порядка, граждане направляют на имя работодател</w:t>
      </w:r>
      <w:r w:rsidR="00837D63">
        <w:t>ей</w:t>
      </w:r>
      <w:r w:rsidRPr="009F6D95">
        <w:t xml:space="preserve"> заявление</w:t>
      </w:r>
      <w:r w:rsidR="00605256" w:rsidRPr="009F6D95">
        <w:t>, с приложением подтверждающих документов,</w:t>
      </w:r>
      <w:r w:rsidRPr="009F6D95">
        <w:t xml:space="preserve"> о предоставлении взамен занимаемого жилого помещения коммерческого использования другого жилого помещения </w:t>
      </w:r>
      <w:r w:rsidR="005932DE" w:rsidRPr="009F6D95">
        <w:t xml:space="preserve">коммерческого использования </w:t>
      </w:r>
      <w:r w:rsidRPr="009F6D95">
        <w:t>большей или меньшей площадью, на основании которого работодател</w:t>
      </w:r>
      <w:r w:rsidR="00837D63">
        <w:t>и</w:t>
      </w:r>
      <w:r w:rsidRPr="009F6D95">
        <w:t xml:space="preserve">, </w:t>
      </w:r>
      <w:r w:rsidRPr="00C36846">
        <w:rPr>
          <w:strike/>
        </w:rPr>
        <w:t>заместител</w:t>
      </w:r>
      <w:r w:rsidR="007A4E71" w:rsidRPr="00C36846">
        <w:rPr>
          <w:strike/>
        </w:rPr>
        <w:t>и</w:t>
      </w:r>
      <w:r w:rsidRPr="00C36846">
        <w:rPr>
          <w:strike/>
        </w:rPr>
        <w:t xml:space="preserve"> главы города Покачи</w:t>
      </w:r>
      <w:r w:rsidRPr="009F6D95">
        <w:t xml:space="preserve"> направля</w:t>
      </w:r>
      <w:r w:rsidR="000F216C">
        <w:t>ю</w:t>
      </w:r>
      <w:r w:rsidRPr="009F6D95">
        <w:t xml:space="preserve">т на </w:t>
      </w:r>
      <w:r w:rsidR="00C36846" w:rsidRPr="001B53AC">
        <w:t>уполномоченный орган</w:t>
      </w:r>
      <w:r w:rsidRPr="009F6D95">
        <w:t xml:space="preserve"> ходатайство</w:t>
      </w:r>
      <w:r w:rsidR="006622D1" w:rsidRPr="009F6D95">
        <w:t xml:space="preserve"> с приложением подтверждающих документов указанных в настоящей части</w:t>
      </w:r>
      <w:r w:rsidRPr="009F6D95">
        <w:t>.</w:t>
      </w:r>
      <w:bookmarkStart w:id="20" w:name="Par75"/>
      <w:bookmarkEnd w:id="20"/>
    </w:p>
    <w:p w:rsidR="00A937F2" w:rsidRPr="009F6D95" w:rsidRDefault="00935A49" w:rsidP="00155D47">
      <w:pPr>
        <w:autoSpaceDE w:val="0"/>
        <w:autoSpaceDN w:val="0"/>
        <w:adjustRightInd w:val="0"/>
        <w:ind w:firstLine="709"/>
        <w:jc w:val="both"/>
      </w:pPr>
      <w:r>
        <w:t>13</w:t>
      </w:r>
      <w:r w:rsidR="00570BB9" w:rsidRPr="009F6D95">
        <w:t xml:space="preserve">. В случае увеличения (уменьшения) состава семьи граждан, указанных в </w:t>
      </w:r>
      <w:hyperlink w:anchor="Par47" w:history="1">
        <w:r w:rsidR="00570BB9" w:rsidRPr="009F6D95">
          <w:t>пункт</w:t>
        </w:r>
        <w:r w:rsidR="00390D54">
          <w:t>ах</w:t>
        </w:r>
        <w:r w:rsidR="00570BB9" w:rsidRPr="009F6D95">
          <w:t xml:space="preserve"> 2</w:t>
        </w:r>
      </w:hyperlink>
      <w:r w:rsidR="00570BB9" w:rsidRPr="009F6D95">
        <w:t xml:space="preserve">, </w:t>
      </w:r>
      <w:hyperlink w:anchor="Par49" w:history="1">
        <w:r w:rsidR="00570BB9" w:rsidRPr="009F6D95">
          <w:t>3</w:t>
        </w:r>
      </w:hyperlink>
      <w:r w:rsidR="00570BB9" w:rsidRPr="009F6D95">
        <w:t xml:space="preserve">, </w:t>
      </w:r>
      <w:hyperlink w:anchor="Par51" w:history="1">
        <w:r w:rsidR="00570BB9" w:rsidRPr="009F6D95">
          <w:t>5</w:t>
        </w:r>
      </w:hyperlink>
      <w:r w:rsidR="00570BB9" w:rsidRPr="009F6D95">
        <w:t xml:space="preserve">, </w:t>
      </w:r>
      <w:hyperlink w:anchor="Par53" w:history="1">
        <w:r w:rsidR="00570BB9" w:rsidRPr="009F6D95">
          <w:t>7</w:t>
        </w:r>
      </w:hyperlink>
      <w:r w:rsidR="00570BB9" w:rsidRPr="009F6D95">
        <w:t xml:space="preserve">, </w:t>
      </w:r>
      <w:hyperlink w:anchor="Par54" w:history="1">
        <w:r w:rsidR="00570BB9" w:rsidRPr="009F6D95">
          <w:t>8</w:t>
        </w:r>
      </w:hyperlink>
      <w:r w:rsidR="00570BB9" w:rsidRPr="009F6D95">
        <w:t xml:space="preserve">, </w:t>
      </w:r>
      <w:hyperlink w:anchor="Par55" w:history="1">
        <w:r w:rsidR="00570BB9" w:rsidRPr="009F6D95">
          <w:t>9</w:t>
        </w:r>
      </w:hyperlink>
      <w:r w:rsidR="00570BB9" w:rsidRPr="009F6D95">
        <w:t xml:space="preserve">, </w:t>
      </w:r>
      <w:hyperlink w:anchor="Par56" w:history="1">
        <w:r w:rsidR="00570BB9" w:rsidRPr="009F6D95">
          <w:t>10 части 1 статьи 2</w:t>
        </w:r>
      </w:hyperlink>
      <w:r w:rsidR="00570BB9" w:rsidRPr="009F6D95">
        <w:t xml:space="preserve"> настоящего Порядка, граждане самостоятельно направляют на </w:t>
      </w:r>
      <w:r w:rsidR="00F13A29" w:rsidRPr="001B53AC">
        <w:t>уполномоченный орган</w:t>
      </w:r>
      <w:r w:rsidR="00570BB9" w:rsidRPr="009F6D95">
        <w:t xml:space="preserve"> заявление</w:t>
      </w:r>
      <w:r w:rsidR="00605256" w:rsidRPr="009F6D95">
        <w:t>, с приложением подтверждающих документов,</w:t>
      </w:r>
      <w:r w:rsidR="00CD336F">
        <w:t xml:space="preserve"> </w:t>
      </w:r>
      <w:r w:rsidR="00570BB9" w:rsidRPr="009F6D95">
        <w:t>о предоставлении взамен занимаемого жилого помещения коммерческого использования другого жилого помещения</w:t>
      </w:r>
      <w:r w:rsidR="006622D1" w:rsidRPr="009F6D95">
        <w:t xml:space="preserve"> коммерческого использования</w:t>
      </w:r>
      <w:r w:rsidR="00570BB9" w:rsidRPr="009F6D95">
        <w:t xml:space="preserve"> большей или меньшей площадью.</w:t>
      </w:r>
      <w:bookmarkStart w:id="21" w:name="Par76"/>
      <w:bookmarkEnd w:id="21"/>
    </w:p>
    <w:p w:rsidR="006622D1" w:rsidRPr="009F6D95" w:rsidRDefault="006622D1" w:rsidP="006622D1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935A49">
        <w:t>4</w:t>
      </w:r>
      <w:r w:rsidRPr="009F6D95">
        <w:t xml:space="preserve">. В случае увеличения (уменьшения) состава семьи граждан, жилые помещения коммерческого использования предоставляются согласно очереди, указанной в </w:t>
      </w:r>
      <w:hyperlink w:anchor="Par25" w:history="1">
        <w:r w:rsidRPr="009F6D95">
          <w:t>част</w:t>
        </w:r>
        <w:r w:rsidR="00A9251A">
          <w:t>и</w:t>
        </w:r>
        <w:r w:rsidRPr="009F6D95">
          <w:t xml:space="preserve"> 1</w:t>
        </w:r>
      </w:hyperlink>
      <w:r w:rsidR="00441D79" w:rsidRPr="009F6D95">
        <w:t>2</w:t>
      </w:r>
      <w:hyperlink w:anchor="Par26" w:history="1">
        <w:r w:rsidRPr="009F6D95">
          <w:t xml:space="preserve"> статьи 1</w:t>
        </w:r>
      </w:hyperlink>
      <w:r w:rsidRPr="009F6D95">
        <w:t xml:space="preserve"> настоящего Порядка</w:t>
      </w:r>
      <w:r w:rsidR="00F9006C" w:rsidRPr="009F6D95">
        <w:t xml:space="preserve"> с соблюдением </w:t>
      </w:r>
      <w:hyperlink w:anchor="Par69" w:history="1">
        <w:r w:rsidR="00935A49">
          <w:t xml:space="preserve">части </w:t>
        </w:r>
        <w:r w:rsidR="00935A49" w:rsidRPr="001B53AC">
          <w:t>11</w:t>
        </w:r>
        <w:r w:rsidR="00F9006C" w:rsidRPr="009F6D95">
          <w:t xml:space="preserve"> статьи 2</w:t>
        </w:r>
      </w:hyperlink>
      <w:r w:rsidR="00F9006C" w:rsidRPr="009F6D95">
        <w:t xml:space="preserve"> настоящего Порядка</w:t>
      </w:r>
      <w:r w:rsidRPr="009F6D95">
        <w:t>.</w:t>
      </w:r>
      <w:bookmarkStart w:id="22" w:name="Par74"/>
      <w:bookmarkEnd w:id="22"/>
    </w:p>
    <w:p w:rsidR="00A937F2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935A49">
        <w:t>5</w:t>
      </w:r>
      <w:r w:rsidRPr="009F6D95">
        <w:t xml:space="preserve">. Гражданам, </w:t>
      </w:r>
      <w:r w:rsidR="005D37E4" w:rsidRPr="001B53AC">
        <w:t>указан</w:t>
      </w:r>
      <w:r w:rsidRPr="001B53AC">
        <w:t>ным</w:t>
      </w:r>
      <w:r w:rsidRPr="009F6D95">
        <w:t xml:space="preserve"> в </w:t>
      </w:r>
      <w:hyperlink w:anchor="Par41" w:history="1">
        <w:r w:rsidRPr="009F6D95">
          <w:t>пункте 1 части 1 статьи 2</w:t>
        </w:r>
      </w:hyperlink>
      <w:r w:rsidRPr="009F6D95">
        <w:t xml:space="preserve"> настоящего Поря</w:t>
      </w:r>
      <w:r w:rsidR="00A937F2" w:rsidRPr="009F6D95">
        <w:t>дка, не отнесенным к категории «руководитель, специалист»</w:t>
      </w:r>
      <w:r w:rsidRPr="009F6D95">
        <w:t xml:space="preserve">, и гражданам, </w:t>
      </w:r>
      <w:r w:rsidR="0026253D">
        <w:t>указанным</w:t>
      </w:r>
      <w:r w:rsidRPr="009F6D95">
        <w:t xml:space="preserve"> в </w:t>
      </w:r>
      <w:hyperlink w:anchor="Par47" w:history="1">
        <w:r w:rsidRPr="009F6D95">
          <w:t>пункте 2 части 1 статьи 2</w:t>
        </w:r>
      </w:hyperlink>
      <w:r w:rsidRPr="009F6D95">
        <w:t xml:space="preserve"> настоящего Порядка, жилое помещение коммерческого использования предоставляется только в виде комнат (ы).</w:t>
      </w:r>
    </w:p>
    <w:p w:rsidR="00A937F2" w:rsidRPr="009F6D95" w:rsidRDefault="00441D7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935A49">
        <w:t>6</w:t>
      </w:r>
      <w:r w:rsidRPr="009F6D95">
        <w:t xml:space="preserve">. </w:t>
      </w:r>
      <w:r w:rsidR="00570BB9" w:rsidRPr="009F6D95">
        <w:t xml:space="preserve">Гражданам, </w:t>
      </w:r>
      <w:r w:rsidR="00DF3716" w:rsidRPr="001B53AC">
        <w:t>указан</w:t>
      </w:r>
      <w:r w:rsidR="00570BB9" w:rsidRPr="001B53AC">
        <w:t>ным</w:t>
      </w:r>
      <w:r w:rsidR="00570BB9" w:rsidRPr="009F6D95">
        <w:t xml:space="preserve"> в </w:t>
      </w:r>
      <w:hyperlink w:anchor="Par41" w:history="1">
        <w:r w:rsidR="00570BB9" w:rsidRPr="009F6D95">
          <w:t>пункте 1 части 1 статьи 2</w:t>
        </w:r>
      </w:hyperlink>
      <w:r w:rsidR="00570BB9" w:rsidRPr="009F6D95">
        <w:t xml:space="preserve"> настоящего Порядка, отнесенным к категории </w:t>
      </w:r>
      <w:r w:rsidR="00EF52AC" w:rsidRPr="009F6D95">
        <w:t>«</w:t>
      </w:r>
      <w:r w:rsidR="00570BB9" w:rsidRPr="009F6D95">
        <w:t>руководитель, специалист</w:t>
      </w:r>
      <w:r w:rsidR="00EF52AC" w:rsidRPr="009F6D95">
        <w:t xml:space="preserve">» </w:t>
      </w:r>
      <w:r w:rsidR="00570BB9" w:rsidRPr="009F6D95">
        <w:t>жилое помещение коммерческого использования предоставляется только в виде отдельной квартиры.</w:t>
      </w:r>
    </w:p>
    <w:p w:rsidR="00A937F2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935A49">
        <w:t>7</w:t>
      </w:r>
      <w:r w:rsidRPr="009F6D95">
        <w:t xml:space="preserve">. В случае если граждане, указанные в </w:t>
      </w:r>
      <w:hyperlink w:anchor="Par40" w:history="1">
        <w:r w:rsidRPr="009F6D95">
          <w:t>части 1 статьи 2</w:t>
        </w:r>
      </w:hyperlink>
      <w:r w:rsidRPr="009F6D95">
        <w:t xml:space="preserve"> настоящего Порядка отказались от предложенных жилых помещений</w:t>
      </w:r>
      <w:r w:rsidR="006447B1" w:rsidRPr="009F6D95">
        <w:t xml:space="preserve"> коммерческого использования </w:t>
      </w:r>
      <w:r w:rsidRPr="009F6D95">
        <w:t xml:space="preserve">в виде </w:t>
      </w:r>
      <w:r w:rsidR="00E307F4" w:rsidRPr="009F6D95">
        <w:t xml:space="preserve">отдельных </w:t>
      </w:r>
      <w:r w:rsidRPr="009F6D95">
        <w:t xml:space="preserve">квартир, то данные </w:t>
      </w:r>
      <w:r w:rsidR="00E307F4" w:rsidRPr="009F6D95">
        <w:t>жилые помещения коммерческого использования в виде отдельных квартир</w:t>
      </w:r>
      <w:r w:rsidRPr="009F6D95">
        <w:t xml:space="preserve"> предоставляются гражданам, указанным в </w:t>
      </w:r>
      <w:hyperlink w:anchor="Par76" w:history="1">
        <w:r w:rsidRPr="009F6D95">
          <w:t>части 1</w:t>
        </w:r>
        <w:r w:rsidR="00376B98">
          <w:t>5</w:t>
        </w:r>
        <w:r w:rsidRPr="009F6D95">
          <w:t xml:space="preserve"> статьи 2</w:t>
        </w:r>
      </w:hyperlink>
      <w:r w:rsidRPr="009F6D95">
        <w:t xml:space="preserve"> настоящего Порядка.</w:t>
      </w:r>
    </w:p>
    <w:p w:rsidR="00A937F2" w:rsidRPr="009F6D95" w:rsidRDefault="00935A49" w:rsidP="00155D47">
      <w:pPr>
        <w:autoSpaceDE w:val="0"/>
        <w:autoSpaceDN w:val="0"/>
        <w:adjustRightInd w:val="0"/>
        <w:ind w:firstLine="709"/>
        <w:jc w:val="both"/>
      </w:pPr>
      <w:r>
        <w:t>18</w:t>
      </w:r>
      <w:r w:rsidR="00570BB9" w:rsidRPr="009F6D95">
        <w:t xml:space="preserve">. В случаях, указанных в </w:t>
      </w:r>
      <w:hyperlink w:anchor="Par74" w:history="1">
        <w:r w:rsidR="00570BB9" w:rsidRPr="009F6D95">
          <w:t>частях 1</w:t>
        </w:r>
      </w:hyperlink>
      <w:r>
        <w:t>2</w:t>
      </w:r>
      <w:r w:rsidR="00570BB9" w:rsidRPr="009F6D95">
        <w:t xml:space="preserve">, </w:t>
      </w:r>
      <w:hyperlink w:anchor="Par75" w:history="1">
        <w:r w:rsidR="0037023A">
          <w:t>1</w:t>
        </w:r>
        <w:r>
          <w:t>3</w:t>
        </w:r>
        <w:r w:rsidR="00570BB9" w:rsidRPr="009F6D95">
          <w:t xml:space="preserve"> статьи 2</w:t>
        </w:r>
      </w:hyperlink>
      <w:r w:rsidR="00570BB9" w:rsidRPr="009F6D95">
        <w:t xml:space="preserve"> настоящего Порядка граждане продолжают проживать в занимаемом ими жилом помещении коммерческого </w:t>
      </w:r>
      <w:r w:rsidR="00570BB9" w:rsidRPr="009F6D95">
        <w:lastRenderedPageBreak/>
        <w:t xml:space="preserve">использования </w:t>
      </w:r>
      <w:r w:rsidR="00D33E86" w:rsidRPr="009F6D95">
        <w:t>и сохраняют право на заключение договора найма на новый срок</w:t>
      </w:r>
      <w:r w:rsidR="00570BB9" w:rsidRPr="009F6D95">
        <w:t xml:space="preserve"> до момента предоставления им другого жилого помещения</w:t>
      </w:r>
      <w:r w:rsidR="00B5649D" w:rsidRPr="009F6D95">
        <w:t xml:space="preserve"> коммерческого использования </w:t>
      </w:r>
      <w:r w:rsidR="00570BB9" w:rsidRPr="009F6D95">
        <w:t>большей или меньшей площадью.</w:t>
      </w:r>
    </w:p>
    <w:p w:rsidR="00570BB9" w:rsidRPr="009F6D95" w:rsidRDefault="006C392D" w:rsidP="00155D47">
      <w:pPr>
        <w:autoSpaceDE w:val="0"/>
        <w:autoSpaceDN w:val="0"/>
        <w:adjustRightInd w:val="0"/>
        <w:ind w:firstLine="709"/>
        <w:jc w:val="both"/>
      </w:pPr>
      <w:r>
        <w:t>19</w:t>
      </w:r>
      <w:r w:rsidR="00570BB9" w:rsidRPr="009F6D95">
        <w:t xml:space="preserve">. Граждане, проживающие в </w:t>
      </w:r>
      <w:r w:rsidR="00F9006C" w:rsidRPr="009F6D95">
        <w:t>жилом помещении коммерческого использования</w:t>
      </w:r>
      <w:r w:rsidR="00570BB9" w:rsidRPr="009F6D95">
        <w:t xml:space="preserve"> состав семьи которых не изменился, могут обратиться с заявлением</w:t>
      </w:r>
      <w:r w:rsidR="00B85553" w:rsidRPr="009F6D95">
        <w:t xml:space="preserve"> </w:t>
      </w:r>
      <w:r w:rsidR="00570BB9" w:rsidRPr="009F6D95">
        <w:t>о замене ранее занимаемого ими жилого помещения коммерческого использования на другое жилое помещение</w:t>
      </w:r>
      <w:r w:rsidR="00B5649D" w:rsidRPr="009F6D95">
        <w:t xml:space="preserve"> коммерческого использования</w:t>
      </w:r>
      <w:r w:rsidR="00570BB9" w:rsidRPr="009F6D95">
        <w:t xml:space="preserve">, по норме предоставления, указанной в </w:t>
      </w:r>
      <w:hyperlink w:anchor="Par69" w:history="1">
        <w:r>
          <w:t>части 11</w:t>
        </w:r>
        <w:r w:rsidR="00570BB9" w:rsidRPr="009F6D95">
          <w:t xml:space="preserve"> статьи 2</w:t>
        </w:r>
      </w:hyperlink>
      <w:r w:rsidR="00570BB9" w:rsidRPr="009F6D95">
        <w:t xml:space="preserve"> настоящего Порядка и согласно очереди, указанной в </w:t>
      </w:r>
      <w:hyperlink w:anchor="Par25" w:history="1">
        <w:r w:rsidR="00570BB9" w:rsidRPr="009F6D95">
          <w:t>част</w:t>
        </w:r>
        <w:r w:rsidR="006C30FA">
          <w:t>и</w:t>
        </w:r>
        <w:r w:rsidR="00570BB9" w:rsidRPr="009F6D95">
          <w:t xml:space="preserve"> 1</w:t>
        </w:r>
      </w:hyperlink>
      <w:r w:rsidR="00701144" w:rsidRPr="009F6D95">
        <w:t>2</w:t>
      </w:r>
      <w:r w:rsidR="00817121">
        <w:t xml:space="preserve"> </w:t>
      </w:r>
      <w:hyperlink w:anchor="Par26" w:history="1">
        <w:r w:rsidR="00570BB9" w:rsidRPr="009F6D95">
          <w:t>статьи 1</w:t>
        </w:r>
      </w:hyperlink>
      <w:r w:rsidR="00570BB9" w:rsidRPr="009F6D95">
        <w:t xml:space="preserve"> настоящего Порядка.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390D54">
        <w:rPr>
          <w:bCs/>
        </w:rPr>
        <w:t>Статья 3.</w:t>
      </w:r>
      <w:r w:rsidRPr="009F6D95">
        <w:rPr>
          <w:b/>
          <w:bCs/>
        </w:rPr>
        <w:t xml:space="preserve"> Порядок предоставления гражданам жилых помещений коммерческого использования: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</w:p>
    <w:p w:rsidR="00A937F2" w:rsidRPr="009F6D95" w:rsidRDefault="00570BB9" w:rsidP="00155D47">
      <w:pPr>
        <w:autoSpaceDE w:val="0"/>
        <w:autoSpaceDN w:val="0"/>
        <w:adjustRightInd w:val="0"/>
        <w:ind w:firstLine="709"/>
        <w:jc w:val="both"/>
      </w:pPr>
      <w:bookmarkStart w:id="23" w:name="Par86"/>
      <w:bookmarkEnd w:id="23"/>
      <w:r w:rsidRPr="009F6D95">
        <w:t xml:space="preserve">1. Для </w:t>
      </w:r>
      <w:r w:rsidR="003E45A9" w:rsidRPr="009F6D95">
        <w:t>предоставления</w:t>
      </w:r>
      <w:r w:rsidRPr="009F6D95">
        <w:t xml:space="preserve"> жило</w:t>
      </w:r>
      <w:r w:rsidR="003E45A9" w:rsidRPr="009F6D95">
        <w:t>го</w:t>
      </w:r>
      <w:r w:rsidRPr="009F6D95">
        <w:t xml:space="preserve"> помещени</w:t>
      </w:r>
      <w:r w:rsidR="003E45A9" w:rsidRPr="009F6D95">
        <w:t>я</w:t>
      </w:r>
      <w:r w:rsidRPr="009F6D95">
        <w:t xml:space="preserve"> коммерческого использования граждан</w:t>
      </w:r>
      <w:r w:rsidR="003367C8">
        <w:t>е</w:t>
      </w:r>
      <w:r w:rsidRPr="009F6D95">
        <w:t xml:space="preserve"> представляет в уполномоченный орган:</w:t>
      </w:r>
    </w:p>
    <w:p w:rsidR="00A937F2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1) заявление на имя руководителя уполномоченного органа о предоставлении жилого помещения муниципального жилищного фонда коммерческого использования города Покачи по договору найма</w:t>
      </w:r>
      <w:r w:rsidR="009C7DBE" w:rsidRPr="009F6D95">
        <w:t xml:space="preserve"> согласно приложению 2 к настоящему Порядку</w:t>
      </w:r>
      <w:r w:rsidRPr="009F6D95">
        <w:t>;</w:t>
      </w:r>
      <w:bookmarkStart w:id="24" w:name="Par88"/>
      <w:bookmarkEnd w:id="24"/>
    </w:p>
    <w:p w:rsidR="00A937F2" w:rsidRPr="009F6D95" w:rsidRDefault="000B51B0" w:rsidP="00155D47">
      <w:pPr>
        <w:autoSpaceDE w:val="0"/>
        <w:autoSpaceDN w:val="0"/>
        <w:adjustRightInd w:val="0"/>
        <w:ind w:firstLine="709"/>
        <w:jc w:val="both"/>
      </w:pPr>
      <w:r>
        <w:t>2) копии паспортов заявителя</w:t>
      </w:r>
      <w:r w:rsidR="00570BB9" w:rsidRPr="009F6D95">
        <w:t xml:space="preserve"> и членов его семьи;</w:t>
      </w:r>
    </w:p>
    <w:p w:rsidR="00A937F2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3) копию трудового договора, контракта или выписку из трудовой книжки, заверенную отделом кадров или сведения о трудовой деятельности, оформленные в установленном законодательством порядке для граждан, указанных в </w:t>
      </w:r>
      <w:hyperlink w:anchor="Par41" w:history="1">
        <w:r w:rsidRPr="009F6D95">
          <w:t>пункте 1</w:t>
        </w:r>
        <w:r w:rsidR="00766BB6" w:rsidRPr="009F6D95">
          <w:t>, 4</w:t>
        </w:r>
        <w:r w:rsidRPr="009F6D95">
          <w:t xml:space="preserve"> части 1 статьи 2</w:t>
        </w:r>
      </w:hyperlink>
      <w:r w:rsidRPr="009F6D95">
        <w:t xml:space="preserve"> настоящего Порядка;</w:t>
      </w:r>
    </w:p>
    <w:p w:rsidR="00BC37F2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 xml:space="preserve">4) выписку из протокола комиссии по оказанию социальной помощи при </w:t>
      </w:r>
      <w:r w:rsidR="009621D0" w:rsidRPr="009F6D95">
        <w:t xml:space="preserve">Управлении социальной защиты населения, опеки и попечительства по городу Лангепасу и городу Покачи Департамента социального развития Ханты-Мансийского автономного округа – Югры </w:t>
      </w:r>
      <w:r w:rsidRPr="009F6D95">
        <w:t xml:space="preserve">(с указанием принятого решения о признании (непризнании) семьи (гражданина) оказавшейся в экстремальной жизненной ситуации) для граждан, указанных в </w:t>
      </w:r>
      <w:hyperlink w:anchor="Par47" w:history="1">
        <w:r w:rsidRPr="009F6D95">
          <w:t>пункте 2 части 1 статьи 2</w:t>
        </w:r>
      </w:hyperlink>
      <w:r w:rsidRPr="009F6D95">
        <w:t xml:space="preserve"> </w:t>
      </w:r>
      <w:r w:rsidR="00BC37F2">
        <w:t>настоящего Порядка;</w:t>
      </w:r>
    </w:p>
    <w:p w:rsidR="00BC37F2" w:rsidRDefault="00BC37F2" w:rsidP="00155D47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570BB9" w:rsidRPr="009F6D95">
        <w:t xml:space="preserve">документ, подтверждающий отнесение к спортсменам-инвалидам, включенным в список сборных команд Ханты-Мансийского автономного округа - Югры и Российской Федерации по адаптивным видам спорта для граждан, указанных в </w:t>
      </w:r>
      <w:hyperlink w:anchor="Par49" w:history="1">
        <w:r w:rsidR="00570BB9" w:rsidRPr="009F6D95">
          <w:t>пункте 3 части 1 статьи 2</w:t>
        </w:r>
      </w:hyperlink>
      <w:r>
        <w:t xml:space="preserve"> настоящего Порядк</w:t>
      </w:r>
      <w:r w:rsidR="00390D54">
        <w:t>а</w:t>
      </w:r>
      <w:r>
        <w:t>;</w:t>
      </w:r>
    </w:p>
    <w:p w:rsidR="00A937F2" w:rsidRPr="009F6D95" w:rsidRDefault="00BC37F2" w:rsidP="00155D47">
      <w:pPr>
        <w:autoSpaceDE w:val="0"/>
        <w:autoSpaceDN w:val="0"/>
        <w:adjustRightInd w:val="0"/>
        <w:ind w:firstLine="709"/>
        <w:jc w:val="both"/>
      </w:pPr>
      <w:r>
        <w:t>6)</w:t>
      </w:r>
      <w:r w:rsidR="00570BB9" w:rsidRPr="009F6D95">
        <w:t xml:space="preserve"> документ, подтверждающий достижение результатов мирового и (или) международного уровня в области культуры, спорта и образования в период проживания на территории города Покачи, осуществляющим трудовую деятельность в области своих достижений в муниципальных учреждениях города Покачи для граждан, указанных в </w:t>
      </w:r>
      <w:hyperlink w:anchor="Par50" w:history="1">
        <w:r w:rsidR="00570BB9" w:rsidRPr="009F6D95">
          <w:t>пункте 4 части 1 статьи 2</w:t>
        </w:r>
      </w:hyperlink>
      <w:r w:rsidR="00570BB9" w:rsidRPr="009F6D95">
        <w:t xml:space="preserve"> настоящего Порядка;</w:t>
      </w:r>
    </w:p>
    <w:p w:rsidR="00A937F2" w:rsidRPr="009F6D95" w:rsidRDefault="00FE0932" w:rsidP="00155D47">
      <w:pPr>
        <w:autoSpaceDE w:val="0"/>
        <w:autoSpaceDN w:val="0"/>
        <w:adjustRightInd w:val="0"/>
        <w:ind w:firstLine="709"/>
        <w:jc w:val="both"/>
      </w:pPr>
      <w:r>
        <w:t>7</w:t>
      </w:r>
      <w:r w:rsidR="00570BB9" w:rsidRPr="009F6D95">
        <w:t xml:space="preserve">) справку, выписку из акта освидетельствования </w:t>
      </w:r>
      <w:r w:rsidR="000B51B0">
        <w:t xml:space="preserve">для </w:t>
      </w:r>
      <w:r w:rsidR="00570BB9" w:rsidRPr="009F6D95">
        <w:t>граждан, указанн</w:t>
      </w:r>
      <w:r w:rsidR="000B51B0">
        <w:t>ых</w:t>
      </w:r>
      <w:r w:rsidR="00570BB9" w:rsidRPr="009F6D95">
        <w:t xml:space="preserve"> в </w:t>
      </w:r>
      <w:hyperlink w:anchor="Par49" w:history="1">
        <w:r w:rsidR="00570BB9" w:rsidRPr="009F6D95">
          <w:t>пункт</w:t>
        </w:r>
        <w:r w:rsidR="000B51B0">
          <w:t>ах</w:t>
        </w:r>
        <w:r w:rsidR="00570BB9" w:rsidRPr="009F6D95">
          <w:t xml:space="preserve"> 3</w:t>
        </w:r>
      </w:hyperlink>
      <w:r w:rsidR="00570BB9" w:rsidRPr="009F6D95">
        <w:t xml:space="preserve">, </w:t>
      </w:r>
      <w:hyperlink w:anchor="Par52" w:history="1">
        <w:r w:rsidR="00570BB9" w:rsidRPr="009F6D95">
          <w:t>6</w:t>
        </w:r>
      </w:hyperlink>
      <w:r w:rsidR="00570BB9" w:rsidRPr="009F6D95">
        <w:t xml:space="preserve">, </w:t>
      </w:r>
      <w:hyperlink w:anchor="Par54" w:history="1">
        <w:r w:rsidR="00570BB9" w:rsidRPr="009F6D95">
          <w:t>8</w:t>
        </w:r>
        <w:r>
          <w:t>, 10</w:t>
        </w:r>
        <w:r w:rsidR="00570BB9" w:rsidRPr="009F6D95">
          <w:t xml:space="preserve"> части 1 статьи 2</w:t>
        </w:r>
      </w:hyperlink>
      <w:r w:rsidR="00570BB9" w:rsidRPr="009F6D95">
        <w:t xml:space="preserve"> настоящего Порядка, подтверждающие факт установления инвалидности;</w:t>
      </w:r>
    </w:p>
    <w:p w:rsidR="00A937F2" w:rsidRPr="009F6D95" w:rsidRDefault="003B4C5A" w:rsidP="00155D47">
      <w:pPr>
        <w:autoSpaceDE w:val="0"/>
        <w:autoSpaceDN w:val="0"/>
        <w:adjustRightInd w:val="0"/>
        <w:ind w:firstLine="709"/>
        <w:jc w:val="both"/>
      </w:pPr>
      <w:r>
        <w:t>8</w:t>
      </w:r>
      <w:r w:rsidR="00570BB9" w:rsidRPr="009F6D95">
        <w:t xml:space="preserve">) документ, подтверждающий назначение для несения службы на территории города Покачи для граждан, указанных в </w:t>
      </w:r>
      <w:hyperlink w:anchor="Par55" w:history="1">
        <w:r w:rsidR="00570BB9" w:rsidRPr="009F6D95">
          <w:t>пункте 9 части 1 статьи 2</w:t>
        </w:r>
      </w:hyperlink>
      <w:r w:rsidR="00570BB9" w:rsidRPr="009F6D95">
        <w:t xml:space="preserve"> настоящего Порядка;</w:t>
      </w:r>
    </w:p>
    <w:p w:rsidR="00A937F2" w:rsidRPr="009F6D95" w:rsidRDefault="003B4C5A" w:rsidP="00155D47">
      <w:pPr>
        <w:autoSpaceDE w:val="0"/>
        <w:autoSpaceDN w:val="0"/>
        <w:adjustRightInd w:val="0"/>
        <w:ind w:firstLine="709"/>
        <w:jc w:val="both"/>
      </w:pPr>
      <w:r>
        <w:t>9</w:t>
      </w:r>
      <w:r w:rsidR="00570BB9" w:rsidRPr="009F6D95">
        <w:t>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AF3588" w:rsidRPr="009F6D95">
        <w:t xml:space="preserve"> (при наличии)</w:t>
      </w:r>
      <w:r w:rsidR="00570BB9" w:rsidRPr="009F6D95">
        <w:t>.</w:t>
      </w:r>
    </w:p>
    <w:p w:rsidR="00766BB6" w:rsidRPr="009F6D95" w:rsidRDefault="00766BB6" w:rsidP="00766BB6">
      <w:pPr>
        <w:autoSpaceDE w:val="0"/>
        <w:autoSpaceDN w:val="0"/>
        <w:adjustRightInd w:val="0"/>
        <w:ind w:firstLine="709"/>
        <w:jc w:val="both"/>
      </w:pPr>
      <w:r w:rsidRPr="009F6D95">
        <w:t xml:space="preserve">2. Перечень документов, которые </w:t>
      </w:r>
      <w:r w:rsidR="00313725">
        <w:t>граждане</w:t>
      </w:r>
      <w:r w:rsidRPr="009F6D95">
        <w:t xml:space="preserve"> вправе предоставить по собственной инициативе:</w:t>
      </w:r>
    </w:p>
    <w:p w:rsidR="00766BB6" w:rsidRPr="009F6D95" w:rsidRDefault="00766BB6" w:rsidP="00766BB6">
      <w:pPr>
        <w:autoSpaceDE w:val="0"/>
        <w:autoSpaceDN w:val="0"/>
        <w:adjustRightInd w:val="0"/>
        <w:ind w:firstLine="709"/>
        <w:jc w:val="both"/>
      </w:pPr>
      <w:r w:rsidRPr="009F6D95">
        <w:t>1) документы, подтверждающие регистрацию заявителя и членов его семьи (в случае наличия регистрации по месту пребывания или по месту жительства на территории города Покачи);</w:t>
      </w:r>
    </w:p>
    <w:p w:rsidR="00766BB6" w:rsidRPr="009F6D95" w:rsidRDefault="00766BB6" w:rsidP="00766BB6">
      <w:pPr>
        <w:autoSpaceDE w:val="0"/>
        <w:autoSpaceDN w:val="0"/>
        <w:adjustRightInd w:val="0"/>
        <w:ind w:firstLine="709"/>
        <w:jc w:val="both"/>
      </w:pPr>
      <w:r w:rsidRPr="009F6D95">
        <w:t>2) сведения о государственной регистрации рождения, сведения о государственной регистрации заключения брака, сведения о государственной регистрации расторжения брака, содержащиеся в Едином государственном реестре записей актов гражданского состояния (при наличии).</w:t>
      </w:r>
    </w:p>
    <w:p w:rsidR="00766BB6" w:rsidRPr="009F6D95" w:rsidRDefault="00766BB6" w:rsidP="00BA77D5">
      <w:pPr>
        <w:autoSpaceDE w:val="0"/>
        <w:autoSpaceDN w:val="0"/>
        <w:adjustRightInd w:val="0"/>
        <w:ind w:firstLine="708"/>
        <w:jc w:val="both"/>
      </w:pPr>
      <w:r w:rsidRPr="009F6D95">
        <w:lastRenderedPageBreak/>
        <w:t xml:space="preserve">3. Уполномоченный орган </w:t>
      </w:r>
      <w:r w:rsidR="003120A9">
        <w:t>в течение</w:t>
      </w:r>
      <w:r w:rsidR="00BA77D5">
        <w:t xml:space="preserve"> одного рабочего дня со дня регистрации заявления </w:t>
      </w:r>
      <w:r w:rsidRPr="009F6D95">
        <w:t>делает запросы в соответствующие органы для получения дополнительной информации</w:t>
      </w:r>
      <w:r w:rsidR="000A092A">
        <w:t>:</w:t>
      </w:r>
    </w:p>
    <w:p w:rsidR="00766BB6" w:rsidRPr="009F6D95" w:rsidRDefault="00766BB6" w:rsidP="00766BB6">
      <w:pPr>
        <w:autoSpaceDE w:val="0"/>
        <w:autoSpaceDN w:val="0"/>
        <w:adjustRightInd w:val="0"/>
        <w:ind w:firstLine="709"/>
        <w:jc w:val="both"/>
      </w:pPr>
      <w:r w:rsidRPr="009F6D95">
        <w:t>1) выписк</w:t>
      </w:r>
      <w:r w:rsidR="00547C03" w:rsidRPr="009F6D95">
        <w:t>и</w:t>
      </w:r>
      <w:r w:rsidRPr="009F6D95">
        <w:t xml:space="preserve"> из Единого государственного реестра недвижимости о правах отдельного лица на имевшиеся (имеющиеся) у него объекты недвижимости на заявителя и всех членов его семьи;</w:t>
      </w:r>
    </w:p>
    <w:p w:rsidR="00766BB6" w:rsidRPr="009F6D95" w:rsidRDefault="00766BB6" w:rsidP="00766BB6">
      <w:pPr>
        <w:autoSpaceDE w:val="0"/>
        <w:autoSpaceDN w:val="0"/>
        <w:adjustRightInd w:val="0"/>
        <w:ind w:firstLine="709"/>
        <w:jc w:val="both"/>
      </w:pPr>
      <w:r w:rsidRPr="009F6D95">
        <w:t>2) документ</w:t>
      </w:r>
      <w:r w:rsidR="00547C03" w:rsidRPr="009F6D95">
        <w:t>а</w:t>
      </w:r>
      <w:r w:rsidRPr="009F6D95">
        <w:t>, подтверждающ</w:t>
      </w:r>
      <w:r w:rsidR="00547C03" w:rsidRPr="009F6D95">
        <w:t>его</w:t>
      </w:r>
      <w:r w:rsidRPr="009F6D95">
        <w:t xml:space="preserve"> регистрацию заявителя и членов его семьи (в случае наличия регистрации по месту пребывания или по месту жительства на территории города Покачи);</w:t>
      </w:r>
    </w:p>
    <w:p w:rsidR="00766BB6" w:rsidRPr="009F6D95" w:rsidRDefault="00766BB6" w:rsidP="00766BB6">
      <w:pPr>
        <w:autoSpaceDE w:val="0"/>
        <w:autoSpaceDN w:val="0"/>
        <w:adjustRightInd w:val="0"/>
        <w:ind w:firstLine="709"/>
        <w:jc w:val="both"/>
      </w:pPr>
      <w:r w:rsidRPr="009F6D95">
        <w:t>3) сведения из бюджетного учреждения Ханты-Мансийского автономного округа - Югры «Центр имущественных отношений» о правах заявителя и членов его семьи на имеющиеся (имевшиеся) у них объекты недвижимого имущества на территории Ханты-Мансийского автономного округа - Югры;</w:t>
      </w:r>
    </w:p>
    <w:p w:rsidR="00766BB6" w:rsidRPr="009F6D95" w:rsidRDefault="00766BB6" w:rsidP="00766BB6">
      <w:pPr>
        <w:autoSpaceDE w:val="0"/>
        <w:autoSpaceDN w:val="0"/>
        <w:adjustRightInd w:val="0"/>
        <w:ind w:firstLine="709"/>
        <w:jc w:val="both"/>
      </w:pPr>
      <w:r w:rsidRPr="009F6D95">
        <w:t>4) сведения о государственной регистрации рождения, сведения о государственной регистрации заключения брака, сведения о государственной регистрации расторжения брака, содержащиеся в Едином государственном реестре записей актов гражданского состояния.</w:t>
      </w:r>
    </w:p>
    <w:p w:rsidR="00F430C7" w:rsidRPr="009F6D95" w:rsidRDefault="00F430C7" w:rsidP="00F430C7">
      <w:pPr>
        <w:autoSpaceDE w:val="0"/>
        <w:autoSpaceDN w:val="0"/>
        <w:adjustRightInd w:val="0"/>
        <w:ind w:firstLine="709"/>
        <w:jc w:val="both"/>
      </w:pPr>
      <w:r w:rsidRPr="009F6D95">
        <w:t>4. При заключении договора найма на новый срок граждане представля</w:t>
      </w:r>
      <w:r w:rsidR="000D4FA6" w:rsidRPr="009F6D95">
        <w:t>ю</w:t>
      </w:r>
      <w:r w:rsidRPr="009F6D95">
        <w:t xml:space="preserve">т в уполномоченный орган документы, </w:t>
      </w:r>
      <w:r w:rsidR="00AF3588" w:rsidRPr="009F6D95">
        <w:t>указанные</w:t>
      </w:r>
      <w:r w:rsidRPr="009F6D95">
        <w:t xml:space="preserve"> </w:t>
      </w:r>
      <w:r w:rsidR="00AF3588" w:rsidRPr="009F6D95">
        <w:t xml:space="preserve">в </w:t>
      </w:r>
      <w:r w:rsidRPr="009F6D95">
        <w:t>част</w:t>
      </w:r>
      <w:r w:rsidR="000D4FA6" w:rsidRPr="009F6D95">
        <w:t>я</w:t>
      </w:r>
      <w:r w:rsidR="00AF3588" w:rsidRPr="009F6D95">
        <w:t>х</w:t>
      </w:r>
      <w:r w:rsidRPr="009F6D95">
        <w:t xml:space="preserve"> 1</w:t>
      </w:r>
      <w:r w:rsidR="000D4FA6" w:rsidRPr="009F6D95">
        <w:t>, 2</w:t>
      </w:r>
      <w:r w:rsidRPr="009F6D95">
        <w:t xml:space="preserve"> статьи 3 настоящего Порядка</w:t>
      </w:r>
      <w:r w:rsidR="00202391" w:rsidRPr="009F6D95">
        <w:t>,</w:t>
      </w:r>
      <w:r w:rsidR="0025152E" w:rsidRPr="009F6D95">
        <w:t xml:space="preserve"> а также справку об отсутствии задолженности за наем занимаемого жилого помещения коммерческого использования</w:t>
      </w:r>
      <w:r w:rsidRPr="009F6D95">
        <w:t>.</w:t>
      </w:r>
    </w:p>
    <w:p w:rsidR="00AF3588" w:rsidRPr="009F6D95" w:rsidRDefault="00AF3588" w:rsidP="00E94B7C">
      <w:pPr>
        <w:autoSpaceDE w:val="0"/>
        <w:autoSpaceDN w:val="0"/>
        <w:adjustRightInd w:val="0"/>
        <w:ind w:firstLine="708"/>
        <w:jc w:val="both"/>
      </w:pPr>
      <w:r w:rsidRPr="009F6D95">
        <w:t xml:space="preserve">5. При заключении договора найма на новый срок с гражданами, не указанными в </w:t>
      </w:r>
      <w:hyperlink w:anchor="Par40" w:history="1">
        <w:r w:rsidRPr="009F6D95">
          <w:t>части 1 статьи 2</w:t>
        </w:r>
      </w:hyperlink>
      <w:r w:rsidRPr="009F6D95">
        <w:t xml:space="preserve"> настоящего Порядка, которым ранее, до вступления в силу настоящего Порядка</w:t>
      </w:r>
      <w:r w:rsidR="00202391" w:rsidRPr="009F6D95">
        <w:t>,</w:t>
      </w:r>
      <w:r w:rsidRPr="009F6D95">
        <w:t xml:space="preserve"> были предоставлены жилые помещения коммерческого использования</w:t>
      </w:r>
      <w:r w:rsidR="007A2E54">
        <w:t>, граждане</w:t>
      </w:r>
      <w:r w:rsidRPr="009F6D95">
        <w:t xml:space="preserve"> представляют</w:t>
      </w:r>
      <w:r w:rsidR="003165EE">
        <w:t xml:space="preserve"> в уполномоченный орган</w:t>
      </w:r>
      <w:r w:rsidRPr="009F6D95">
        <w:t xml:space="preserve"> </w:t>
      </w:r>
      <w:r w:rsidR="001E59A3">
        <w:t>н</w:t>
      </w:r>
      <w:r w:rsidR="001E59A3" w:rsidRPr="009F6D95">
        <w:t xml:space="preserve">е позднее, чем за </w:t>
      </w:r>
      <w:r w:rsidR="001E59A3">
        <w:t>30</w:t>
      </w:r>
      <w:r w:rsidR="001E59A3" w:rsidRPr="009F6D95">
        <w:t xml:space="preserve"> </w:t>
      </w:r>
      <w:r w:rsidR="001E59A3">
        <w:t>календарных дней</w:t>
      </w:r>
      <w:r w:rsidR="001E59A3" w:rsidRPr="009F6D95">
        <w:t xml:space="preserve"> до окончания срока действия договора</w:t>
      </w:r>
      <w:r w:rsidR="00E94B7C">
        <w:t xml:space="preserve"> </w:t>
      </w:r>
      <w:r w:rsidR="001E59A3">
        <w:t xml:space="preserve">найма </w:t>
      </w:r>
      <w:r w:rsidRPr="009F6D95">
        <w:t xml:space="preserve">документы, указанные в пунктах 1, 2, </w:t>
      </w:r>
      <w:r w:rsidR="007A2E54">
        <w:t>9</w:t>
      </w:r>
      <w:r w:rsidRPr="009F6D95">
        <w:t xml:space="preserve"> части 1, части 2</w:t>
      </w:r>
      <w:r w:rsidR="007A2E54">
        <w:t xml:space="preserve"> статьи 3</w:t>
      </w:r>
      <w:r w:rsidRPr="009F6D95">
        <w:t xml:space="preserve"> настоящего Порядка</w:t>
      </w:r>
      <w:r w:rsidR="004036A6">
        <w:t>.</w:t>
      </w:r>
    </w:p>
    <w:p w:rsidR="00766BB6" w:rsidRPr="009F6D95" w:rsidRDefault="00202391" w:rsidP="00766BB6">
      <w:pPr>
        <w:autoSpaceDE w:val="0"/>
        <w:autoSpaceDN w:val="0"/>
        <w:adjustRightInd w:val="0"/>
        <w:ind w:firstLine="709"/>
        <w:jc w:val="both"/>
      </w:pPr>
      <w:r w:rsidRPr="009F6D95">
        <w:t>6</w:t>
      </w:r>
      <w:r w:rsidR="00766BB6" w:rsidRPr="009F6D95">
        <w:t>. Рассмотрение поступивших заявлений и документов о предоставлении жилого помещения коммерческого использования осуществляется уполномоченным органом</w:t>
      </w:r>
      <w:r w:rsidR="00766BB6" w:rsidRPr="00C6296C">
        <w:t>.</w:t>
      </w:r>
      <w:bookmarkStart w:id="25" w:name="Par109"/>
      <w:bookmarkEnd w:id="25"/>
    </w:p>
    <w:p w:rsidR="00C4486B" w:rsidRPr="009F6D95" w:rsidRDefault="00202391" w:rsidP="00155D47">
      <w:pPr>
        <w:autoSpaceDE w:val="0"/>
        <w:autoSpaceDN w:val="0"/>
        <w:adjustRightInd w:val="0"/>
        <w:ind w:firstLine="709"/>
        <w:jc w:val="both"/>
      </w:pPr>
      <w:r w:rsidRPr="009F6D95">
        <w:t>7</w:t>
      </w:r>
      <w:r w:rsidR="00570BB9" w:rsidRPr="009F6D95">
        <w:t>. Неоднократный (не более двух раз) отказ гражданина от предложенных жилых помещений коммерческого использования является основанием для его исключения из очере</w:t>
      </w:r>
      <w:r w:rsidR="0044137A">
        <w:t>д</w:t>
      </w:r>
      <w:r w:rsidR="00570BB9" w:rsidRPr="009F6D95">
        <w:t>и, за исключением следующих случаев:</w:t>
      </w:r>
    </w:p>
    <w:p w:rsidR="00641825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1) наличия заболевания, при котором ему рекомендовано на основании медицинского заключения проживание в жилом помещении не выше определенного этажа;</w:t>
      </w:r>
    </w:p>
    <w:p w:rsidR="00641825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2) если предлагаемое жилое помещение коммерческого использования менее учетной нормы площади жилого помещения на одного человека, установленной на территории города Покачи.</w:t>
      </w:r>
    </w:p>
    <w:p w:rsidR="002F6CCF" w:rsidRPr="009F6D95" w:rsidRDefault="00202391" w:rsidP="002F6CCF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570BB9" w:rsidRPr="009F6D95">
        <w:t xml:space="preserve">. </w:t>
      </w:r>
      <w:r w:rsidR="004605DE" w:rsidRPr="009F6D95">
        <w:t>Г</w:t>
      </w:r>
      <w:r w:rsidR="00570BB9" w:rsidRPr="009F6D95">
        <w:t>раждан</w:t>
      </w:r>
      <w:r w:rsidR="004605DE" w:rsidRPr="009F6D95">
        <w:t>е</w:t>
      </w:r>
      <w:r w:rsidR="00570BB9" w:rsidRPr="009F6D95">
        <w:t>, указанны</w:t>
      </w:r>
      <w:r w:rsidR="004605DE" w:rsidRPr="009F6D95">
        <w:t>е</w:t>
      </w:r>
      <w:r w:rsidR="00570BB9" w:rsidRPr="009F6D95">
        <w:t xml:space="preserve"> в </w:t>
      </w:r>
      <w:hyperlink w:anchor="Par96" w:history="1">
        <w:r w:rsidR="00570BB9" w:rsidRPr="009F6D95">
          <w:t xml:space="preserve">части </w:t>
        </w:r>
        <w:r w:rsidR="0044137A">
          <w:t>7</w:t>
        </w:r>
        <w:r w:rsidR="00570BB9" w:rsidRPr="009F6D95">
          <w:t xml:space="preserve"> статьи 3</w:t>
        </w:r>
      </w:hyperlink>
      <w:r w:rsidR="00570BB9" w:rsidRPr="009F6D95">
        <w:t xml:space="preserve"> настоящего Порядка </w:t>
      </w:r>
      <w:r w:rsidR="004605DE" w:rsidRPr="009F6D95">
        <w:t xml:space="preserve">утрачивают право на предоставление жилых помещений </w:t>
      </w:r>
      <w:r w:rsidR="002F6CCF" w:rsidRPr="009F6D95">
        <w:t xml:space="preserve">коммерческого использования и при поступлении </w:t>
      </w:r>
      <w:r w:rsidR="005D7911">
        <w:t xml:space="preserve">повторного </w:t>
      </w:r>
      <w:r w:rsidR="005D7911" w:rsidRPr="009F6D95">
        <w:t xml:space="preserve">заявления </w:t>
      </w:r>
      <w:r w:rsidR="005D7911">
        <w:t xml:space="preserve">или </w:t>
      </w:r>
      <w:r w:rsidR="002F6CCF" w:rsidRPr="009F6D95">
        <w:t>повторного ходатайства</w:t>
      </w:r>
      <w:r w:rsidR="00B21760">
        <w:t xml:space="preserve"> от работодателей </w:t>
      </w:r>
      <w:r w:rsidR="00834150">
        <w:t xml:space="preserve">им отказывается в </w:t>
      </w:r>
      <w:r w:rsidR="002F6CCF" w:rsidRPr="009F6D95">
        <w:t>предоставлении жилого помещения коммерческого использования.</w:t>
      </w:r>
    </w:p>
    <w:p w:rsidR="00B3179B" w:rsidRPr="009F6D95" w:rsidRDefault="00202391" w:rsidP="00B3179B">
      <w:pPr>
        <w:autoSpaceDE w:val="0"/>
        <w:autoSpaceDN w:val="0"/>
        <w:adjustRightInd w:val="0"/>
        <w:ind w:firstLine="709"/>
        <w:jc w:val="both"/>
      </w:pPr>
      <w:r w:rsidRPr="009F6D95">
        <w:t>9</w:t>
      </w:r>
      <w:r w:rsidR="00B3179B" w:rsidRPr="009F6D95">
        <w:t>. При наличии свободного жилого помещения коммерческого использования</w:t>
      </w:r>
      <w:r w:rsidR="000A3B0A">
        <w:t xml:space="preserve">, </w:t>
      </w:r>
      <w:r w:rsidR="00B3179B" w:rsidRPr="009F6D95">
        <w:t>заявления</w:t>
      </w:r>
      <w:r w:rsidR="000A3B0A">
        <w:t xml:space="preserve"> </w:t>
      </w:r>
      <w:r w:rsidR="000A3B0A" w:rsidRPr="009F6D95">
        <w:t>о предстоящем досрочном расторжении договора найма</w:t>
      </w:r>
      <w:r w:rsidR="000A3B0A">
        <w:t>,</w:t>
      </w:r>
      <w:r w:rsidR="00392DBF">
        <w:t xml:space="preserve"> письменного уведомления работодател</w:t>
      </w:r>
      <w:r w:rsidR="00565192">
        <w:t>ей</w:t>
      </w:r>
      <w:r w:rsidR="00392DBF">
        <w:t xml:space="preserve"> </w:t>
      </w:r>
      <w:r w:rsidR="004227C4" w:rsidRPr="009F6D95">
        <w:t xml:space="preserve">о прекращении трудовых отношений с </w:t>
      </w:r>
      <w:r w:rsidR="004227C4">
        <w:t>гражданином</w:t>
      </w:r>
      <w:r w:rsidR="00BE65B4">
        <w:t>,</w:t>
      </w:r>
      <w:r w:rsidR="00392DBF">
        <w:t xml:space="preserve"> </w:t>
      </w:r>
      <w:r w:rsidR="00B3179B" w:rsidRPr="009F6D95">
        <w:t xml:space="preserve">уполномоченный орган в течение двух рабочих дней (в соответствии с установленной </w:t>
      </w:r>
      <w:r w:rsidR="00021573" w:rsidRPr="001B53AC">
        <w:t>очередностью</w:t>
      </w:r>
      <w:r w:rsidR="00B3179B" w:rsidRPr="001B53AC">
        <w:t>)</w:t>
      </w:r>
      <w:r w:rsidR="00B3179B" w:rsidRPr="009F6D95">
        <w:t xml:space="preserve"> направляет письменное уведомление гражданам о предоставлении жилого помещения коммерческого использования и необходимости предоставления документов, установленных </w:t>
      </w:r>
      <w:hyperlink w:anchor="Par86" w:history="1">
        <w:r w:rsidR="00B3179B" w:rsidRPr="009F6D95">
          <w:t>частью 1 статьи 3</w:t>
        </w:r>
      </w:hyperlink>
      <w:r w:rsidR="00B3179B" w:rsidRPr="009F6D95">
        <w:t xml:space="preserve"> настоящего Порядка в уполномоченный орган.</w:t>
      </w:r>
    </w:p>
    <w:p w:rsidR="00641825" w:rsidRPr="009F6D95" w:rsidRDefault="00202391" w:rsidP="00155D47">
      <w:pPr>
        <w:autoSpaceDE w:val="0"/>
        <w:autoSpaceDN w:val="0"/>
        <w:adjustRightInd w:val="0"/>
        <w:ind w:firstLine="709"/>
        <w:jc w:val="both"/>
      </w:pPr>
      <w:r w:rsidRPr="009F6D95">
        <w:t>10</w:t>
      </w:r>
      <w:r w:rsidR="00570BB9" w:rsidRPr="009F6D95">
        <w:t>. По результатам рассмотрения заявлени</w:t>
      </w:r>
      <w:r w:rsidR="00BE65B4">
        <w:t>я и представленных документов</w:t>
      </w:r>
      <w:r w:rsidR="00570BB9" w:rsidRPr="009F6D95">
        <w:t xml:space="preserve"> уполномоченный орган принимает решение о предоставлении жилого помещения коммерческого использования либо об отказе в предоставлении жилого помещения коммерческого использования</w:t>
      </w:r>
      <w:r w:rsidR="00C6296C">
        <w:t>.</w:t>
      </w:r>
      <w:r w:rsidR="00570BB9" w:rsidRPr="009F6D95">
        <w:t xml:space="preserve"> </w:t>
      </w:r>
    </w:p>
    <w:p w:rsidR="00641825" w:rsidRPr="009F6D95" w:rsidRDefault="00202391" w:rsidP="00155D47">
      <w:pPr>
        <w:autoSpaceDE w:val="0"/>
        <w:autoSpaceDN w:val="0"/>
        <w:adjustRightInd w:val="0"/>
        <w:ind w:firstLine="709"/>
        <w:jc w:val="both"/>
      </w:pPr>
      <w:r w:rsidRPr="009F6D95">
        <w:t>11</w:t>
      </w:r>
      <w:r w:rsidR="00570BB9" w:rsidRPr="009F6D95">
        <w:t>. Решение об отказе в предоставлении жилого помещения коммерческого использования принимается в случаях:</w:t>
      </w:r>
    </w:p>
    <w:p w:rsidR="00641825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lastRenderedPageBreak/>
        <w:t xml:space="preserve">1) если гражданин, обратившийся за предоставлением жилого помещения коммерческого использования не относится к категории лиц, указанных в </w:t>
      </w:r>
      <w:hyperlink w:anchor="Par40" w:history="1">
        <w:r w:rsidRPr="009F6D95">
          <w:t>части 1 статьи 2</w:t>
        </w:r>
      </w:hyperlink>
      <w:r w:rsidRPr="009F6D95">
        <w:t xml:space="preserve"> настоящего Порядка;</w:t>
      </w:r>
    </w:p>
    <w:p w:rsidR="00641825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2) если гражданин или члены его семьи имеют жилые помещения в собственности</w:t>
      </w:r>
      <w:r w:rsidR="00970141" w:rsidRPr="009F6D95">
        <w:t xml:space="preserve"> (долевой собственности)</w:t>
      </w:r>
      <w:r w:rsidRPr="009F6D95">
        <w:t>, социальном найме на территории города Покачи</w:t>
      </w:r>
      <w:r w:rsidR="0051220F" w:rsidRPr="009F6D95">
        <w:t xml:space="preserve"> с учетом части 4, 5 статьи 2 настоящего Порядка</w:t>
      </w:r>
      <w:r w:rsidRPr="009F6D95">
        <w:t>;</w:t>
      </w:r>
    </w:p>
    <w:p w:rsidR="0051220F" w:rsidRPr="009F6D95" w:rsidRDefault="00570BB9" w:rsidP="0051220F">
      <w:pPr>
        <w:autoSpaceDE w:val="0"/>
        <w:autoSpaceDN w:val="0"/>
        <w:adjustRightInd w:val="0"/>
        <w:ind w:firstLine="709"/>
        <w:jc w:val="both"/>
      </w:pPr>
      <w:r w:rsidRPr="009F6D95">
        <w:t>3) если гражданин или члены его семьи ухудшили свои жилищные условия на территории города Покачи в течение пяти лет, предшествующих обращению о предоставлении жилого помещения жилищного фонда коммерческого использования города Покачи</w:t>
      </w:r>
      <w:r w:rsidR="0051220F" w:rsidRPr="009F6D95">
        <w:t xml:space="preserve"> с учетом части 4, 5 статьи 2 настоящего Порядка;</w:t>
      </w:r>
    </w:p>
    <w:p w:rsidR="00641825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4) п</w:t>
      </w:r>
      <w:r w:rsidR="00C6296C">
        <w:t xml:space="preserve">ри отсутствии, </w:t>
      </w:r>
      <w:r w:rsidRPr="009F6D95">
        <w:t xml:space="preserve">одного или нескольких документов, указанных в </w:t>
      </w:r>
      <w:hyperlink w:anchor="Par86" w:history="1">
        <w:r w:rsidRPr="009F6D95">
          <w:t>части 1 статьи 3</w:t>
        </w:r>
      </w:hyperlink>
      <w:r w:rsidRPr="009F6D95">
        <w:t xml:space="preserve"> настоящего Порядка</w:t>
      </w:r>
      <w:r w:rsidR="00844189">
        <w:t xml:space="preserve"> </w:t>
      </w:r>
      <w:r w:rsidR="00844189" w:rsidRPr="001B53AC">
        <w:t>или их недостоверности</w:t>
      </w:r>
      <w:r w:rsidRPr="009F6D95">
        <w:t>;</w:t>
      </w:r>
    </w:p>
    <w:p w:rsidR="00F372DB" w:rsidRPr="009F6D95" w:rsidRDefault="009F6D95" w:rsidP="00155D47">
      <w:pPr>
        <w:autoSpaceDE w:val="0"/>
        <w:autoSpaceDN w:val="0"/>
        <w:adjustRightInd w:val="0"/>
        <w:ind w:firstLine="709"/>
        <w:jc w:val="both"/>
      </w:pPr>
      <w:r w:rsidRPr="009F6D95">
        <w:t>5</w:t>
      </w:r>
      <w:r w:rsidR="00F372DB" w:rsidRPr="009F6D95">
        <w:t>) непредставление документов, указанны</w:t>
      </w:r>
      <w:r w:rsidR="00E77B3A" w:rsidRPr="009F6D95">
        <w:t>х</w:t>
      </w:r>
      <w:r w:rsidR="00F372DB" w:rsidRPr="009F6D95">
        <w:t xml:space="preserve"> в части 1</w:t>
      </w:r>
      <w:r w:rsidR="00BE65B4">
        <w:t xml:space="preserve">, </w:t>
      </w:r>
      <w:r w:rsidR="00F372DB" w:rsidRPr="009F6D95">
        <w:t>статьи 3 настоящего Порядка, в течение 10 рабочих дней с даты получения</w:t>
      </w:r>
      <w:r w:rsidR="00E77B3A" w:rsidRPr="009F6D95">
        <w:t xml:space="preserve"> гражданином</w:t>
      </w:r>
      <w:r w:rsidR="00F372DB" w:rsidRPr="009F6D95">
        <w:t xml:space="preserve"> письменного уведомления</w:t>
      </w:r>
      <w:r w:rsidR="004B215E" w:rsidRPr="009F6D95">
        <w:t xml:space="preserve"> о предоставлении жилого помещения коммерческого использования</w:t>
      </w:r>
      <w:r w:rsidR="00F372DB" w:rsidRPr="009F6D95">
        <w:t>.</w:t>
      </w:r>
    </w:p>
    <w:p w:rsidR="00641825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202391" w:rsidRPr="009F6D95">
        <w:t>2</w:t>
      </w:r>
      <w:r w:rsidRPr="009F6D95">
        <w:t>. Решение об отказе в предоставлении жилого помещения коммерческого использования может быть обжаловано гражданином в установленном законом судебном порядке.</w:t>
      </w:r>
    </w:p>
    <w:p w:rsidR="00641825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202391" w:rsidRPr="009F6D95">
        <w:t>3</w:t>
      </w:r>
      <w:r w:rsidRPr="009F6D95">
        <w:t xml:space="preserve">. Уполномоченный орган сообщает заявителю о принятом решении в течение 30 дней со дня регистрации заявления путем направления </w:t>
      </w:r>
      <w:r w:rsidR="00417B74" w:rsidRPr="009F6D95">
        <w:t>письменного</w:t>
      </w:r>
      <w:r w:rsidRPr="009F6D95">
        <w:t xml:space="preserve"> уведомления.</w:t>
      </w:r>
    </w:p>
    <w:p w:rsidR="00570BB9" w:rsidRPr="009F6D95" w:rsidRDefault="00570BB9" w:rsidP="00155D47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202391" w:rsidRPr="009F6D95">
        <w:t>4</w:t>
      </w:r>
      <w:r w:rsidRPr="009F6D95">
        <w:t xml:space="preserve">. </w:t>
      </w:r>
      <w:r w:rsidR="00370F9A" w:rsidRPr="009F6D95">
        <w:t>При</w:t>
      </w:r>
      <w:r w:rsidRPr="009F6D95">
        <w:t xml:space="preserve"> предоставлени</w:t>
      </w:r>
      <w:r w:rsidR="00370F9A" w:rsidRPr="009F6D95">
        <w:t>и</w:t>
      </w:r>
      <w:r w:rsidRPr="009F6D95">
        <w:t xml:space="preserve"> </w:t>
      </w:r>
      <w:r w:rsidR="00370F9A" w:rsidRPr="009F6D95">
        <w:t xml:space="preserve">жилого помещения коммерческого использования </w:t>
      </w:r>
      <w:r w:rsidRPr="009F6D95">
        <w:t>уполномоченный орган готовит проект приказа и составляет договор найма. Основанием для вселения граждан в жилое помещение коммерческого использования является заключенный договор найма.</w:t>
      </w:r>
    </w:p>
    <w:p w:rsidR="001266B7" w:rsidRPr="009F6D95" w:rsidRDefault="001266B7" w:rsidP="001266B7">
      <w:pPr>
        <w:autoSpaceDE w:val="0"/>
        <w:autoSpaceDN w:val="0"/>
        <w:adjustRightInd w:val="0"/>
        <w:ind w:firstLine="709"/>
        <w:jc w:val="both"/>
      </w:pPr>
      <w:bookmarkStart w:id="26" w:name="Par120"/>
      <w:bookmarkEnd w:id="26"/>
      <w:r w:rsidRPr="009F6D95">
        <w:t>1</w:t>
      </w:r>
      <w:r w:rsidR="00202391" w:rsidRPr="009F6D95">
        <w:t>5</w:t>
      </w:r>
      <w:r w:rsidR="008B60B1">
        <w:t>. Работодатели</w:t>
      </w:r>
      <w:r w:rsidRPr="009F6D95">
        <w:t xml:space="preserve"> обязаны в течение пяти рабочих дней в письменной форме </w:t>
      </w:r>
      <w:r w:rsidR="00392DBF">
        <w:t>уведомить</w:t>
      </w:r>
      <w:r w:rsidRPr="009F6D95">
        <w:t xml:space="preserve"> уполномоченный орган о прекращении трудовых отношений с </w:t>
      </w:r>
      <w:r w:rsidR="000A3B0A">
        <w:t>гражданином</w:t>
      </w:r>
      <w:r w:rsidRPr="009F6D95">
        <w:t>, которому</w:t>
      </w:r>
      <w:r w:rsidR="000A3B0A">
        <w:t xml:space="preserve"> по ходатайству</w:t>
      </w:r>
      <w:r w:rsidRPr="009F6D95">
        <w:t xml:space="preserve"> предоставлялось жилое помещение коммерческого использования</w:t>
      </w:r>
      <w:r w:rsidR="000A3B0A">
        <w:t xml:space="preserve">, что является </w:t>
      </w:r>
      <w:r w:rsidR="000A3B0A" w:rsidRPr="009F6D95">
        <w:t xml:space="preserve">основанием для </w:t>
      </w:r>
      <w:r w:rsidR="004C7352">
        <w:t>прекращения</w:t>
      </w:r>
      <w:r w:rsidR="000A3B0A" w:rsidRPr="009F6D95">
        <w:t xml:space="preserve"> договора найма</w:t>
      </w:r>
      <w:r w:rsidRPr="009F6D95">
        <w:t>.</w:t>
      </w:r>
    </w:p>
    <w:p w:rsidR="006459FE" w:rsidRPr="009F6D95" w:rsidRDefault="006459FE" w:rsidP="006459FE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202391" w:rsidRPr="009F6D95">
        <w:t>6</w:t>
      </w:r>
      <w:r w:rsidRPr="009F6D95">
        <w:t>. При расторжении</w:t>
      </w:r>
      <w:r w:rsidR="00244C7C" w:rsidRPr="009F6D95">
        <w:t xml:space="preserve"> или прекращении</w:t>
      </w:r>
      <w:r w:rsidRPr="009F6D95">
        <w:t xml:space="preserve"> договора найма гражданин</w:t>
      </w:r>
      <w:r w:rsidR="00244C7C" w:rsidRPr="009F6D95">
        <w:t xml:space="preserve"> обязан </w:t>
      </w:r>
      <w:r w:rsidR="005740C2" w:rsidRPr="009F6D95">
        <w:t>на дату расторжения или прекращения договора найма</w:t>
      </w:r>
      <w:r w:rsidR="00244C7C" w:rsidRPr="009F6D95">
        <w:t xml:space="preserve"> освободить ранее занимаемое жилое помещение коммерческого использования, сняться с регистрационного учета по месту жительства (месту пребывания)</w:t>
      </w:r>
      <w:r w:rsidR="005740C2" w:rsidRPr="009F6D95">
        <w:t xml:space="preserve"> и</w:t>
      </w:r>
      <w:r w:rsidR="00244C7C" w:rsidRPr="009F6D95">
        <w:t xml:space="preserve"> сдать его по акту приема-передачи</w:t>
      </w:r>
      <w:r w:rsidR="008B60B1">
        <w:t xml:space="preserve"> </w:t>
      </w:r>
      <w:r w:rsidR="008B60B1" w:rsidRPr="001B53AC">
        <w:t>в уполномоченный орган</w:t>
      </w:r>
      <w:r w:rsidR="005740C2" w:rsidRPr="001B53AC">
        <w:t>,</w:t>
      </w:r>
      <w:r w:rsidR="00244C7C" w:rsidRPr="001B53AC">
        <w:t xml:space="preserve"> </w:t>
      </w:r>
      <w:r w:rsidR="005740C2" w:rsidRPr="001B53AC">
        <w:t>а также</w:t>
      </w:r>
      <w:r w:rsidR="00244C7C" w:rsidRPr="001B53AC">
        <w:t xml:space="preserve"> </w:t>
      </w:r>
      <w:r w:rsidRPr="001B53AC">
        <w:t>пред</w:t>
      </w:r>
      <w:r w:rsidR="00244C7C" w:rsidRPr="001B53AC">
        <w:t>о</w:t>
      </w:r>
      <w:r w:rsidRPr="001B53AC">
        <w:t>став</w:t>
      </w:r>
      <w:r w:rsidR="00244C7C" w:rsidRPr="001B53AC">
        <w:t>ить</w:t>
      </w:r>
      <w:r w:rsidRPr="001B53AC">
        <w:t xml:space="preserve"> в уполном</w:t>
      </w:r>
      <w:r w:rsidR="00244C7C" w:rsidRPr="001B53AC">
        <w:t xml:space="preserve">оченный орган </w:t>
      </w:r>
      <w:r w:rsidRPr="001B53AC">
        <w:t>справку об</w:t>
      </w:r>
      <w:r w:rsidRPr="009F6D95">
        <w:t xml:space="preserve"> отсутствии задолженности за наем занимаемого жилого помещения</w:t>
      </w:r>
      <w:r w:rsidR="00244C7C" w:rsidRPr="009F6D95">
        <w:t xml:space="preserve"> коммерческого использования</w:t>
      </w:r>
      <w:r w:rsidR="00B67003">
        <w:t xml:space="preserve">, </w:t>
      </w:r>
      <w:r w:rsidR="008B60B1" w:rsidRPr="001B53AC">
        <w:t xml:space="preserve">с учетом норм </w:t>
      </w:r>
      <w:r w:rsidR="00B67003" w:rsidRPr="001B53AC">
        <w:t>частей 13,</w:t>
      </w:r>
      <w:r w:rsidR="008B60B1" w:rsidRPr="001B53AC">
        <w:t xml:space="preserve"> </w:t>
      </w:r>
      <w:r w:rsidR="00B67003" w:rsidRPr="001B53AC">
        <w:t>14 статьи 1</w:t>
      </w:r>
      <w:r w:rsidR="008B60B1" w:rsidRPr="001B53AC">
        <w:t>, частей 18, 19 статьи 3</w:t>
      </w:r>
      <w:r w:rsidR="00B67003" w:rsidRPr="001B53AC">
        <w:t xml:space="preserve"> настоящего Порядка.</w:t>
      </w:r>
    </w:p>
    <w:p w:rsidR="00641825" w:rsidRPr="00BE65B4" w:rsidRDefault="00570BB9" w:rsidP="00155D47">
      <w:pPr>
        <w:autoSpaceDE w:val="0"/>
        <w:autoSpaceDN w:val="0"/>
        <w:adjustRightInd w:val="0"/>
        <w:ind w:firstLine="709"/>
        <w:jc w:val="both"/>
      </w:pPr>
      <w:r w:rsidRPr="00BE65B4">
        <w:t>1</w:t>
      </w:r>
      <w:r w:rsidR="00202391" w:rsidRPr="00BE65B4">
        <w:t>7</w:t>
      </w:r>
      <w:r w:rsidRPr="00BE65B4">
        <w:t>. В случае отказа освободить жилое помещение</w:t>
      </w:r>
      <w:r w:rsidR="001266B7" w:rsidRPr="00BE65B4">
        <w:t xml:space="preserve"> коммерческого использования</w:t>
      </w:r>
      <w:r w:rsidRPr="00BE65B4">
        <w:t xml:space="preserve"> граждане подлежат выселению без предоставления другого жилого помещения, за исключением случаев, предусмотренных Жилищным </w:t>
      </w:r>
      <w:hyperlink r:id="rId15" w:history="1">
        <w:r w:rsidRPr="00BE65B4">
          <w:t>кодексом</w:t>
        </w:r>
      </w:hyperlink>
      <w:r w:rsidRPr="00BE65B4">
        <w:t xml:space="preserve"> Российской Федерации.</w:t>
      </w:r>
    </w:p>
    <w:p w:rsidR="00641825" w:rsidRPr="009F6D95" w:rsidRDefault="00202391" w:rsidP="00155D47">
      <w:pPr>
        <w:autoSpaceDE w:val="0"/>
        <w:autoSpaceDN w:val="0"/>
        <w:adjustRightInd w:val="0"/>
        <w:ind w:firstLine="709"/>
        <w:jc w:val="both"/>
      </w:pPr>
      <w:r w:rsidRPr="009F6D95">
        <w:t>18</w:t>
      </w:r>
      <w:r w:rsidR="00570BB9" w:rsidRPr="009F6D95">
        <w:t xml:space="preserve">. В случае окончания срока действия договора найма и утраты оснований для заключения </w:t>
      </w:r>
      <w:r w:rsidR="009F6D95" w:rsidRPr="009F6D95">
        <w:t xml:space="preserve">договора найма </w:t>
      </w:r>
      <w:r w:rsidR="00570BB9" w:rsidRPr="009F6D95">
        <w:t>на новый срок с одиноко проживающими гражданами, достигшими возраста старше 55 лет для женщин и 65 лет для мужчин, договор</w:t>
      </w:r>
      <w:r w:rsidR="009F6D95" w:rsidRPr="009F6D95">
        <w:t xml:space="preserve"> найма</w:t>
      </w:r>
      <w:r w:rsidR="00570BB9" w:rsidRPr="009F6D95">
        <w:t xml:space="preserve"> заключается на новый срок на тех же условиях при </w:t>
      </w:r>
      <w:r w:rsidR="009F6D95" w:rsidRPr="009F6D95">
        <w:t xml:space="preserve">условии </w:t>
      </w:r>
      <w:r w:rsidR="00570BB9" w:rsidRPr="009F6D95">
        <w:t>отсутстви</w:t>
      </w:r>
      <w:r w:rsidR="009F6D95" w:rsidRPr="009F6D95">
        <w:t>я</w:t>
      </w:r>
      <w:r w:rsidR="00570BB9" w:rsidRPr="009F6D95">
        <w:t xml:space="preserve"> у таких граждан жилых помещений в собственности (долевой собственности), </w:t>
      </w:r>
      <w:r w:rsidR="000A59C5">
        <w:t>социальном найме на территории Российской Федерации</w:t>
      </w:r>
      <w:r w:rsidR="00570BB9" w:rsidRPr="009F6D95">
        <w:t>.</w:t>
      </w:r>
    </w:p>
    <w:p w:rsidR="009F6D95" w:rsidRDefault="009F6D95" w:rsidP="00155D47">
      <w:pPr>
        <w:autoSpaceDE w:val="0"/>
        <w:autoSpaceDN w:val="0"/>
        <w:adjustRightInd w:val="0"/>
        <w:ind w:firstLine="709"/>
        <w:jc w:val="both"/>
      </w:pPr>
      <w:r w:rsidRPr="009F6D95">
        <w:t>К одиноко проживающим гражданам</w:t>
      </w:r>
      <w:r w:rsidR="00BE65B4">
        <w:t xml:space="preserve">, </w:t>
      </w:r>
      <w:r w:rsidR="00BE65B4" w:rsidRPr="009F6D95">
        <w:t>достигшим возраста старше 55 лет для женщин и 65 лет для мужчин</w:t>
      </w:r>
      <w:r w:rsidRPr="009F6D95">
        <w:t xml:space="preserve"> относятся граждане, не имеющие членов семьи зарегистрированных совместно с ними по месту жительства или по месту пребывания.</w:t>
      </w:r>
    </w:p>
    <w:p w:rsidR="008954E9" w:rsidRPr="009F6D95" w:rsidRDefault="008954E9" w:rsidP="00155D47">
      <w:pPr>
        <w:autoSpaceDE w:val="0"/>
        <w:autoSpaceDN w:val="0"/>
        <w:adjustRightInd w:val="0"/>
        <w:ind w:firstLine="709"/>
        <w:jc w:val="both"/>
      </w:pPr>
      <w:r w:rsidRPr="008954E9">
        <w:t>1</w:t>
      </w:r>
      <w:r>
        <w:t>9</w:t>
      </w:r>
      <w:r w:rsidRPr="008954E9">
        <w:t xml:space="preserve">. Не могут быть выселены из жилого помещения коммерческого использования граждане, уволившиеся из государственного учреждения Ханты-Мансийского автономного округа - Югры и (или) муниципального учреждения города Покачи, в связи с выходом на пенсию по старости, 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</w:r>
      <w:r w:rsidRPr="008954E9">
        <w:lastRenderedPageBreak/>
        <w:t>помещений или членами семьи собственника жилого помещения на территории города Покачи и не выехали за пределы города Покачи в другое место жительства.</w:t>
      </w:r>
    </w:p>
    <w:p w:rsidR="00641825" w:rsidRPr="00EC60B2" w:rsidRDefault="00EC60B2" w:rsidP="00155D47">
      <w:pPr>
        <w:autoSpaceDE w:val="0"/>
        <w:autoSpaceDN w:val="0"/>
        <w:adjustRightInd w:val="0"/>
        <w:ind w:firstLine="709"/>
        <w:jc w:val="both"/>
      </w:pPr>
      <w:r w:rsidRPr="00EC60B2">
        <w:t>20</w:t>
      </w:r>
      <w:r w:rsidR="00570BB9" w:rsidRPr="00EC60B2">
        <w:t xml:space="preserve">. </w:t>
      </w:r>
      <w:r w:rsidR="00202391" w:rsidRPr="00EC60B2">
        <w:t>Граждане и</w:t>
      </w:r>
      <w:r w:rsidR="00570BB9" w:rsidRPr="00EC60B2">
        <w:t>сключ</w:t>
      </w:r>
      <w:r w:rsidR="00202391" w:rsidRPr="00EC60B2">
        <w:t>аются</w:t>
      </w:r>
      <w:r w:rsidR="00570BB9" w:rsidRPr="00EC60B2">
        <w:t xml:space="preserve"> из очереди в</w:t>
      </w:r>
      <w:r w:rsidR="00962D30" w:rsidRPr="00EC60B2">
        <w:t xml:space="preserve"> следующих</w:t>
      </w:r>
      <w:r w:rsidR="00570BB9" w:rsidRPr="00EC60B2">
        <w:t xml:space="preserve"> случаях:</w:t>
      </w:r>
    </w:p>
    <w:p w:rsidR="00641825" w:rsidRPr="00EC60B2" w:rsidRDefault="00570BB9" w:rsidP="00155D47">
      <w:pPr>
        <w:autoSpaceDE w:val="0"/>
        <w:autoSpaceDN w:val="0"/>
        <w:adjustRightInd w:val="0"/>
        <w:ind w:firstLine="709"/>
        <w:jc w:val="both"/>
      </w:pPr>
      <w:r w:rsidRPr="00EC60B2">
        <w:t>1) предоставления жилого помещения коммерческого использования;</w:t>
      </w:r>
    </w:p>
    <w:p w:rsidR="00641825" w:rsidRPr="009F6D95" w:rsidRDefault="00202391" w:rsidP="00155D47">
      <w:pPr>
        <w:autoSpaceDE w:val="0"/>
        <w:autoSpaceDN w:val="0"/>
        <w:adjustRightInd w:val="0"/>
        <w:ind w:firstLine="709"/>
        <w:jc w:val="both"/>
      </w:pPr>
      <w:r w:rsidRPr="00EC60B2">
        <w:t>2</w:t>
      </w:r>
      <w:r w:rsidR="00570BB9" w:rsidRPr="00EC60B2">
        <w:t xml:space="preserve">) </w:t>
      </w:r>
      <w:r w:rsidRPr="00EC60B2">
        <w:t>неоднократн</w:t>
      </w:r>
      <w:r w:rsidR="006B165B" w:rsidRPr="00EC60B2">
        <w:t>ого</w:t>
      </w:r>
      <w:r w:rsidRPr="009F6D95">
        <w:t xml:space="preserve"> (не более двух раз) отказ</w:t>
      </w:r>
      <w:r w:rsidR="006B165B" w:rsidRPr="009F6D95">
        <w:t>а</w:t>
      </w:r>
      <w:r w:rsidRPr="009F6D95">
        <w:t xml:space="preserve"> от предложенных жилых помещений коммерческого использования</w:t>
      </w:r>
      <w:r w:rsidR="00962D30" w:rsidRPr="009F6D95">
        <w:t>;</w:t>
      </w:r>
    </w:p>
    <w:p w:rsidR="00962D30" w:rsidRDefault="00202391" w:rsidP="00155D47">
      <w:pPr>
        <w:autoSpaceDE w:val="0"/>
        <w:autoSpaceDN w:val="0"/>
        <w:adjustRightInd w:val="0"/>
        <w:ind w:firstLine="709"/>
        <w:jc w:val="both"/>
      </w:pPr>
      <w:r w:rsidRPr="009F6D95">
        <w:t>3</w:t>
      </w:r>
      <w:r w:rsidR="00962D30" w:rsidRPr="009F6D95">
        <w:t>) лично</w:t>
      </w:r>
      <w:r w:rsidR="006B165B" w:rsidRPr="009F6D95">
        <w:t>го</w:t>
      </w:r>
      <w:r w:rsidR="00962D30" w:rsidRPr="009F6D95">
        <w:t xml:space="preserve"> заявления</w:t>
      </w:r>
      <w:r w:rsidRPr="009F6D95">
        <w:t xml:space="preserve"> гражданина, </w:t>
      </w:r>
      <w:r w:rsidR="00EC60B2">
        <w:t>письменного уведомления</w:t>
      </w:r>
      <w:r w:rsidRPr="009F6D95">
        <w:t xml:space="preserve"> работодателя</w:t>
      </w:r>
      <w:r w:rsidR="00CD336F">
        <w:t>;</w:t>
      </w:r>
    </w:p>
    <w:p w:rsidR="00CD336F" w:rsidRPr="009F6D95" w:rsidRDefault="00CD336F" w:rsidP="00155D47">
      <w:pPr>
        <w:autoSpaceDE w:val="0"/>
        <w:autoSpaceDN w:val="0"/>
        <w:adjustRightInd w:val="0"/>
        <w:ind w:firstLine="709"/>
        <w:jc w:val="both"/>
      </w:pPr>
      <w:r w:rsidRPr="001B53AC">
        <w:t>4) в связи с утратой оснований, предусмотренных статьей 2 настоящего Порядка.</w:t>
      </w:r>
    </w:p>
    <w:p w:rsidR="0066769D" w:rsidRDefault="0066769D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392DBF" w:rsidRDefault="00392DBF" w:rsidP="00E70869">
      <w:pPr>
        <w:autoSpaceDE w:val="0"/>
        <w:autoSpaceDN w:val="0"/>
        <w:adjustRightInd w:val="0"/>
        <w:jc w:val="both"/>
        <w:outlineLvl w:val="1"/>
      </w:pPr>
    </w:p>
    <w:p w:rsidR="001F30A1" w:rsidRDefault="001F30A1" w:rsidP="00E70869">
      <w:pPr>
        <w:autoSpaceDE w:val="0"/>
        <w:autoSpaceDN w:val="0"/>
        <w:adjustRightInd w:val="0"/>
        <w:jc w:val="both"/>
        <w:outlineLvl w:val="1"/>
      </w:pPr>
    </w:p>
    <w:p w:rsidR="00060B92" w:rsidRDefault="00060B92" w:rsidP="00E70869">
      <w:pPr>
        <w:autoSpaceDE w:val="0"/>
        <w:autoSpaceDN w:val="0"/>
        <w:adjustRightInd w:val="0"/>
        <w:jc w:val="both"/>
        <w:outlineLvl w:val="1"/>
      </w:pPr>
    </w:p>
    <w:p w:rsidR="00060B92" w:rsidRDefault="00060B92" w:rsidP="00E70869">
      <w:pPr>
        <w:autoSpaceDE w:val="0"/>
        <w:autoSpaceDN w:val="0"/>
        <w:adjustRightInd w:val="0"/>
        <w:jc w:val="both"/>
        <w:outlineLvl w:val="1"/>
      </w:pPr>
    </w:p>
    <w:p w:rsidR="001F30A1" w:rsidRDefault="001F30A1" w:rsidP="00E70869">
      <w:pPr>
        <w:autoSpaceDE w:val="0"/>
        <w:autoSpaceDN w:val="0"/>
        <w:adjustRightInd w:val="0"/>
        <w:jc w:val="both"/>
        <w:outlineLvl w:val="1"/>
      </w:pPr>
    </w:p>
    <w:p w:rsidR="001F30A1" w:rsidRDefault="001F30A1" w:rsidP="00E70869">
      <w:pPr>
        <w:autoSpaceDE w:val="0"/>
        <w:autoSpaceDN w:val="0"/>
        <w:adjustRightInd w:val="0"/>
        <w:jc w:val="both"/>
        <w:outlineLvl w:val="1"/>
      </w:pPr>
    </w:p>
    <w:p w:rsidR="001F30A1" w:rsidRDefault="001F30A1" w:rsidP="00E70869">
      <w:pPr>
        <w:autoSpaceDE w:val="0"/>
        <w:autoSpaceDN w:val="0"/>
        <w:adjustRightInd w:val="0"/>
        <w:jc w:val="both"/>
        <w:outlineLvl w:val="1"/>
      </w:pPr>
    </w:p>
    <w:p w:rsidR="00530416" w:rsidRDefault="00530416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F171A8" w:rsidRDefault="00F171A8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1B53AC" w:rsidRDefault="001B53AC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7C54B5" w:rsidRDefault="007C54B5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7C54B5" w:rsidRDefault="007C54B5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7C54B5" w:rsidRDefault="007C54B5" w:rsidP="00EF52AC">
      <w:pPr>
        <w:autoSpaceDE w:val="0"/>
        <w:autoSpaceDN w:val="0"/>
        <w:adjustRightInd w:val="0"/>
        <w:ind w:left="4536"/>
        <w:jc w:val="both"/>
        <w:outlineLvl w:val="1"/>
      </w:pPr>
    </w:p>
    <w:p w:rsidR="00570BB9" w:rsidRPr="009F6D95" w:rsidRDefault="00570BB9" w:rsidP="00EF52AC">
      <w:pPr>
        <w:autoSpaceDE w:val="0"/>
        <w:autoSpaceDN w:val="0"/>
        <w:adjustRightInd w:val="0"/>
        <w:ind w:left="4536"/>
        <w:jc w:val="both"/>
        <w:outlineLvl w:val="1"/>
      </w:pPr>
      <w:r w:rsidRPr="009F6D95">
        <w:lastRenderedPageBreak/>
        <w:t>Приложение</w:t>
      </w:r>
      <w:r w:rsidR="00F171A8">
        <w:t xml:space="preserve"> </w:t>
      </w:r>
      <w:r w:rsidR="00296986" w:rsidRPr="009F6D95">
        <w:t>1</w:t>
      </w:r>
    </w:p>
    <w:p w:rsidR="00570BB9" w:rsidRPr="009F6D95" w:rsidRDefault="00570BB9" w:rsidP="00EF52AC">
      <w:pPr>
        <w:autoSpaceDE w:val="0"/>
        <w:autoSpaceDN w:val="0"/>
        <w:adjustRightInd w:val="0"/>
        <w:ind w:left="4536"/>
        <w:jc w:val="both"/>
      </w:pPr>
      <w:r w:rsidRPr="009F6D95">
        <w:t>к Порядку предоставления жилых помещений</w:t>
      </w:r>
      <w:r w:rsidR="00C47FA2" w:rsidRPr="009F6D95">
        <w:t xml:space="preserve"> </w:t>
      </w:r>
      <w:r w:rsidRPr="009F6D95">
        <w:t>муниципального жилищного фонда</w:t>
      </w:r>
      <w:r w:rsidR="00EF52AC" w:rsidRPr="009F6D95">
        <w:t xml:space="preserve"> </w:t>
      </w:r>
      <w:r w:rsidRPr="009F6D95">
        <w:t>коммерческ</w:t>
      </w:r>
      <w:r w:rsidR="00641825" w:rsidRPr="009F6D95">
        <w:t>ого использования города Покачи</w:t>
      </w:r>
      <w:r w:rsidR="00EA12C3">
        <w:t xml:space="preserve">, </w:t>
      </w:r>
      <w:r w:rsidR="00EA12C3" w:rsidRPr="001B53AC">
        <w:t>утвержденного решением Думы города Покачи</w:t>
      </w:r>
    </w:p>
    <w:p w:rsidR="00570BB9" w:rsidRPr="009F6D95" w:rsidRDefault="00570BB9" w:rsidP="00EF52AC">
      <w:pPr>
        <w:autoSpaceDE w:val="0"/>
        <w:autoSpaceDN w:val="0"/>
        <w:adjustRightInd w:val="0"/>
        <w:ind w:left="4536"/>
        <w:jc w:val="both"/>
      </w:pPr>
      <w:r w:rsidRPr="009F6D95">
        <w:t xml:space="preserve">от </w:t>
      </w:r>
      <w:r w:rsidR="00641825" w:rsidRPr="009F6D95">
        <w:t>_______________ №_______</w:t>
      </w:r>
    </w:p>
    <w:p w:rsidR="00570BB9" w:rsidRPr="009F6D95" w:rsidRDefault="00570BB9" w:rsidP="00570BB9">
      <w:pPr>
        <w:autoSpaceDE w:val="0"/>
        <w:autoSpaceDN w:val="0"/>
        <w:adjustRightInd w:val="0"/>
      </w:pPr>
    </w:p>
    <w:p w:rsidR="00570BB9" w:rsidRPr="009F6D95" w:rsidRDefault="00570BB9" w:rsidP="00570BB9">
      <w:pPr>
        <w:autoSpaceDE w:val="0"/>
        <w:autoSpaceDN w:val="0"/>
        <w:adjustRightInd w:val="0"/>
        <w:jc w:val="center"/>
      </w:pPr>
    </w:p>
    <w:p w:rsidR="00570BB9" w:rsidRPr="009F6D95" w:rsidRDefault="00570BB9" w:rsidP="00641825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bookmarkStart w:id="27" w:name="Par149"/>
      <w:bookmarkEnd w:id="27"/>
      <w:r w:rsidRPr="009F6D95">
        <w:rPr>
          <w:bCs/>
          <w:sz w:val="24"/>
        </w:rPr>
        <w:t>Типовой договор</w:t>
      </w:r>
    </w:p>
    <w:p w:rsidR="00570BB9" w:rsidRPr="009F6D95" w:rsidRDefault="00570BB9" w:rsidP="00641825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найма жилого помещения муниципального жилищного фонда</w:t>
      </w:r>
    </w:p>
    <w:p w:rsidR="00570BB9" w:rsidRPr="009F6D95" w:rsidRDefault="00570BB9" w:rsidP="00641825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 xml:space="preserve">коммерческого использования города Покачи </w:t>
      </w:r>
      <w:r w:rsidR="00DF0F5F" w:rsidRPr="009F6D95">
        <w:rPr>
          <w:bCs/>
          <w:sz w:val="24"/>
        </w:rPr>
        <w:t xml:space="preserve">№ </w:t>
      </w:r>
      <w:r w:rsidRPr="009F6D95">
        <w:rPr>
          <w:bCs/>
          <w:sz w:val="24"/>
        </w:rPr>
        <w:t>_____</w:t>
      </w:r>
    </w:p>
    <w:p w:rsidR="00570BB9" w:rsidRPr="009F6D95" w:rsidRDefault="00570BB9" w:rsidP="00641825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г. Покачи</w:t>
      </w:r>
      <w:r w:rsidR="00641825" w:rsidRPr="009F6D95">
        <w:rPr>
          <w:bCs/>
          <w:sz w:val="24"/>
        </w:rPr>
        <w:tab/>
      </w:r>
      <w:r w:rsidR="00641825" w:rsidRPr="009F6D95">
        <w:rPr>
          <w:bCs/>
          <w:sz w:val="24"/>
        </w:rPr>
        <w:tab/>
      </w:r>
      <w:r w:rsidR="00641825" w:rsidRPr="009F6D95">
        <w:rPr>
          <w:bCs/>
          <w:sz w:val="24"/>
        </w:rPr>
        <w:tab/>
      </w:r>
      <w:r w:rsidR="00641825" w:rsidRPr="009F6D95">
        <w:rPr>
          <w:bCs/>
          <w:sz w:val="24"/>
        </w:rPr>
        <w:tab/>
      </w:r>
      <w:r w:rsidR="00641825" w:rsidRPr="009F6D95">
        <w:rPr>
          <w:bCs/>
          <w:sz w:val="24"/>
        </w:rPr>
        <w:tab/>
      </w:r>
      <w:r w:rsidR="00641825" w:rsidRPr="009F6D95">
        <w:rPr>
          <w:bCs/>
          <w:sz w:val="24"/>
        </w:rPr>
        <w:tab/>
      </w:r>
      <w:r w:rsidR="00641825" w:rsidRPr="009F6D95">
        <w:rPr>
          <w:bCs/>
          <w:sz w:val="24"/>
        </w:rPr>
        <w:tab/>
        <w:t xml:space="preserve">    </w:t>
      </w:r>
      <w:r w:rsidR="00905D71" w:rsidRPr="009F6D95">
        <w:rPr>
          <w:bCs/>
          <w:sz w:val="24"/>
        </w:rPr>
        <w:t xml:space="preserve">        </w:t>
      </w:r>
      <w:r w:rsidR="00641825" w:rsidRPr="009F6D95">
        <w:rPr>
          <w:bCs/>
          <w:sz w:val="24"/>
        </w:rPr>
        <w:t>«___»</w:t>
      </w:r>
      <w:r w:rsidRPr="009F6D95">
        <w:rPr>
          <w:bCs/>
          <w:sz w:val="24"/>
        </w:rPr>
        <w:t xml:space="preserve"> _______ 20___ года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_________________________________________________________________________</w:t>
      </w:r>
      <w:r w:rsidR="00641825" w:rsidRPr="009F6D95">
        <w:rPr>
          <w:bCs/>
          <w:sz w:val="24"/>
        </w:rPr>
        <w:t>__</w:t>
      </w:r>
      <w:r w:rsidRPr="009F6D95">
        <w:rPr>
          <w:bCs/>
          <w:sz w:val="24"/>
        </w:rPr>
        <w:t>,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    </w:t>
      </w:r>
      <w:r w:rsidR="00641825" w:rsidRPr="009F6D95">
        <w:rPr>
          <w:bCs/>
          <w:sz w:val="24"/>
        </w:rPr>
        <w:tab/>
      </w:r>
      <w:r w:rsidR="00641825" w:rsidRPr="009F6D95">
        <w:rPr>
          <w:bCs/>
          <w:sz w:val="24"/>
        </w:rPr>
        <w:tab/>
      </w:r>
      <w:r w:rsidRPr="009F6D95">
        <w:rPr>
          <w:bCs/>
          <w:sz w:val="24"/>
        </w:rPr>
        <w:t>(собственник жилого помещения или уполномоченный орган)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в лице</w:t>
      </w:r>
      <w:r w:rsidR="004C495C" w:rsidRPr="009F6D95">
        <w:rPr>
          <w:bCs/>
          <w:sz w:val="24"/>
        </w:rPr>
        <w:t xml:space="preserve"> _____________________________________________________________________</w:t>
      </w:r>
      <w:r w:rsidRPr="009F6D95">
        <w:rPr>
          <w:bCs/>
          <w:sz w:val="24"/>
        </w:rPr>
        <w:t xml:space="preserve"> </w:t>
      </w:r>
      <w:r w:rsidR="004C495C" w:rsidRPr="009F6D95">
        <w:rPr>
          <w:bCs/>
          <w:sz w:val="24"/>
        </w:rPr>
        <w:t>_________________________________________________</w:t>
      </w:r>
      <w:r w:rsidRPr="009F6D95">
        <w:rPr>
          <w:bCs/>
          <w:sz w:val="24"/>
        </w:rPr>
        <w:t>_______________________</w:t>
      </w:r>
      <w:r w:rsidR="00B5315E" w:rsidRPr="009F6D95">
        <w:rPr>
          <w:bCs/>
          <w:sz w:val="24"/>
        </w:rPr>
        <w:t>___</w:t>
      </w:r>
      <w:r w:rsidRPr="009F6D95">
        <w:rPr>
          <w:bCs/>
          <w:sz w:val="24"/>
        </w:rPr>
        <w:t>,</w:t>
      </w:r>
    </w:p>
    <w:p w:rsidR="00570BB9" w:rsidRPr="009F6D95" w:rsidRDefault="00570BB9" w:rsidP="00B5315E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(занимаемая должность, Ф.И.О.)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действующего на основании</w:t>
      </w:r>
      <w:r w:rsidR="004C495C" w:rsidRPr="009F6D95">
        <w:rPr>
          <w:bCs/>
          <w:sz w:val="24"/>
        </w:rPr>
        <w:t xml:space="preserve"> __________________________________________________</w:t>
      </w:r>
      <w:r w:rsidRPr="009F6D95">
        <w:rPr>
          <w:bCs/>
          <w:sz w:val="24"/>
        </w:rPr>
        <w:t xml:space="preserve"> __________________________________________</w:t>
      </w:r>
      <w:r w:rsidR="004C495C" w:rsidRPr="009F6D95">
        <w:rPr>
          <w:bCs/>
          <w:sz w:val="24"/>
        </w:rPr>
        <w:t>________________________</w:t>
      </w:r>
      <w:r w:rsidRPr="009F6D95">
        <w:rPr>
          <w:bCs/>
          <w:sz w:val="24"/>
        </w:rPr>
        <w:t>______</w:t>
      </w:r>
      <w:r w:rsidR="00B5315E" w:rsidRPr="009F6D95">
        <w:rPr>
          <w:bCs/>
          <w:sz w:val="24"/>
        </w:rPr>
        <w:t>___</w:t>
      </w:r>
      <w:r w:rsidRPr="009F6D95">
        <w:rPr>
          <w:bCs/>
          <w:sz w:val="24"/>
        </w:rPr>
        <w:t>,</w:t>
      </w:r>
    </w:p>
    <w:p w:rsidR="00570BB9" w:rsidRPr="009F6D95" w:rsidRDefault="004C495C" w:rsidP="00B5315E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 xml:space="preserve">    </w:t>
      </w:r>
      <w:r w:rsidR="00570BB9" w:rsidRPr="009F6D95">
        <w:rPr>
          <w:bCs/>
          <w:sz w:val="24"/>
        </w:rPr>
        <w:t xml:space="preserve">(указать наименование документа, его </w:t>
      </w:r>
      <w:r w:rsidR="002B14BF" w:rsidRPr="009F6D95">
        <w:rPr>
          <w:bCs/>
          <w:sz w:val="24"/>
        </w:rPr>
        <w:t>№</w:t>
      </w:r>
      <w:r w:rsidR="00570BB9" w:rsidRPr="009F6D95">
        <w:rPr>
          <w:bCs/>
          <w:sz w:val="24"/>
        </w:rPr>
        <w:t xml:space="preserve"> и дату)</w:t>
      </w:r>
    </w:p>
    <w:p w:rsidR="00570BB9" w:rsidRPr="009F6D95" w:rsidRDefault="00B5315E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именуемый в дальнейшем «Наймодатель»</w:t>
      </w:r>
      <w:r w:rsidR="00570BB9" w:rsidRPr="009F6D95">
        <w:rPr>
          <w:bCs/>
          <w:sz w:val="24"/>
        </w:rPr>
        <w:t>, с одной стороны,</w:t>
      </w:r>
      <w:r w:rsidR="004C495C" w:rsidRPr="009F6D95">
        <w:rPr>
          <w:bCs/>
          <w:sz w:val="24"/>
        </w:rPr>
        <w:t xml:space="preserve"> 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__________________________________________</w:t>
      </w:r>
      <w:r w:rsidR="002B14BF" w:rsidRPr="009F6D95">
        <w:rPr>
          <w:bCs/>
          <w:sz w:val="24"/>
        </w:rPr>
        <w:t>_______________________________</w:t>
      </w:r>
      <w:r w:rsidR="00B5315E" w:rsidRPr="009F6D95">
        <w:rPr>
          <w:bCs/>
          <w:sz w:val="24"/>
        </w:rPr>
        <w:t>__</w:t>
      </w:r>
      <w:r w:rsidRPr="009F6D95">
        <w:rPr>
          <w:bCs/>
          <w:sz w:val="24"/>
        </w:rPr>
        <w:t>,</w:t>
      </w:r>
    </w:p>
    <w:p w:rsidR="00570BB9" w:rsidRPr="009F6D95" w:rsidRDefault="00570BB9" w:rsidP="00B5315E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(Ф.И.О., паспортные данные)</w:t>
      </w:r>
    </w:p>
    <w:p w:rsidR="00570BB9" w:rsidRPr="009F6D95" w:rsidRDefault="00570BB9" w:rsidP="00E70869">
      <w:pPr>
        <w:pStyle w:val="1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им</w:t>
      </w:r>
      <w:r w:rsidR="00B5315E" w:rsidRPr="009F6D95">
        <w:rPr>
          <w:bCs/>
          <w:sz w:val="24"/>
        </w:rPr>
        <w:t>енуемый в дальнейшем «Наниматель»</w:t>
      </w:r>
      <w:r w:rsidRPr="009F6D95">
        <w:rPr>
          <w:bCs/>
          <w:sz w:val="24"/>
        </w:rPr>
        <w:t>, с другой стороны, заключили настоящий</w:t>
      </w:r>
      <w:r w:rsidR="00B5315E" w:rsidRPr="009F6D95">
        <w:rPr>
          <w:bCs/>
          <w:sz w:val="24"/>
        </w:rPr>
        <w:t xml:space="preserve"> </w:t>
      </w:r>
      <w:r w:rsidRPr="009F6D95">
        <w:rPr>
          <w:bCs/>
          <w:sz w:val="24"/>
        </w:rPr>
        <w:t xml:space="preserve">договор </w:t>
      </w:r>
      <w:r w:rsidR="00C47FA2" w:rsidRPr="009F6D95">
        <w:rPr>
          <w:bCs/>
          <w:sz w:val="24"/>
        </w:rPr>
        <w:t>найма жилого помещения муниципального жилищного фонда коммерческого использования города Покачи (далее –</w:t>
      </w:r>
      <w:r w:rsidR="002B14BF" w:rsidRPr="009F6D95">
        <w:rPr>
          <w:bCs/>
          <w:sz w:val="24"/>
        </w:rPr>
        <w:t xml:space="preserve"> д</w:t>
      </w:r>
      <w:r w:rsidR="00C47FA2" w:rsidRPr="009F6D95">
        <w:rPr>
          <w:bCs/>
          <w:sz w:val="24"/>
        </w:rPr>
        <w:t xml:space="preserve">оговор) </w:t>
      </w:r>
      <w:r w:rsidRPr="009F6D95">
        <w:rPr>
          <w:bCs/>
          <w:sz w:val="24"/>
        </w:rPr>
        <w:t xml:space="preserve">о </w:t>
      </w:r>
      <w:r w:rsidR="00C47FA2" w:rsidRPr="009F6D95">
        <w:rPr>
          <w:bCs/>
          <w:sz w:val="24"/>
        </w:rPr>
        <w:t>ниже</w:t>
      </w:r>
      <w:r w:rsidRPr="009F6D95">
        <w:rPr>
          <w:bCs/>
          <w:sz w:val="24"/>
        </w:rPr>
        <w:t>следующем: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570BB9" w:rsidP="00641825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1. ПРЕДМЕТ ДОГОВОРА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>1.1. На основании</w:t>
      </w:r>
      <w:r w:rsidR="002B14BF" w:rsidRPr="009F6D95">
        <w:rPr>
          <w:bCs/>
          <w:sz w:val="24"/>
        </w:rPr>
        <w:t xml:space="preserve"> _____________________________________________________</w:t>
      </w:r>
      <w:r w:rsidRPr="009F6D95">
        <w:rPr>
          <w:bCs/>
          <w:sz w:val="24"/>
        </w:rPr>
        <w:t xml:space="preserve"> _____________________________________________________</w:t>
      </w:r>
      <w:r w:rsidR="00B5315E" w:rsidRPr="009F6D95">
        <w:rPr>
          <w:bCs/>
          <w:sz w:val="24"/>
        </w:rPr>
        <w:t>________</w:t>
      </w:r>
      <w:r w:rsidR="002B14BF" w:rsidRPr="009F6D95">
        <w:rPr>
          <w:bCs/>
          <w:sz w:val="24"/>
        </w:rPr>
        <w:t>_____________</w:t>
      </w:r>
      <w:r w:rsidR="00B5315E" w:rsidRPr="009F6D95">
        <w:rPr>
          <w:bCs/>
          <w:sz w:val="24"/>
        </w:rPr>
        <w:t>_</w:t>
      </w: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rPr>
          <w:bCs/>
          <w:sz w:val="24"/>
        </w:rPr>
      </w:pPr>
      <w:r w:rsidRPr="009F6D95">
        <w:rPr>
          <w:bCs/>
          <w:sz w:val="24"/>
        </w:rPr>
        <w:t xml:space="preserve">(Приказ </w:t>
      </w:r>
      <w:r w:rsidR="005B34C6">
        <w:rPr>
          <w:bCs/>
          <w:sz w:val="24"/>
        </w:rPr>
        <w:t>уполномоченного органа</w:t>
      </w:r>
      <w:r w:rsidRPr="009F6D95">
        <w:rPr>
          <w:bCs/>
          <w:sz w:val="24"/>
        </w:rPr>
        <w:t>)</w:t>
      </w:r>
    </w:p>
    <w:p w:rsidR="00570BB9" w:rsidRPr="009F6D95" w:rsidRDefault="00570BB9" w:rsidP="00516E8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Наймодатель передает, а Наниматель принимает в срочное возмездное владение</w:t>
      </w:r>
      <w:r w:rsidR="00B5315E" w:rsidRPr="009F6D95">
        <w:rPr>
          <w:bCs/>
          <w:sz w:val="24"/>
        </w:rPr>
        <w:t xml:space="preserve"> </w:t>
      </w:r>
      <w:r w:rsidR="0084210C" w:rsidRPr="009F6D95">
        <w:rPr>
          <w:bCs/>
          <w:sz w:val="24"/>
        </w:rPr>
        <w:t xml:space="preserve">и </w:t>
      </w:r>
      <w:r w:rsidRPr="009F6D95">
        <w:rPr>
          <w:bCs/>
          <w:sz w:val="24"/>
        </w:rPr>
        <w:t>пользование жилое помещение муниципального жилищного фонда коммерческого</w:t>
      </w:r>
      <w:r w:rsidR="00B5315E" w:rsidRPr="009F6D95">
        <w:rPr>
          <w:bCs/>
          <w:sz w:val="24"/>
        </w:rPr>
        <w:t xml:space="preserve"> использования города Покачи, расположенное по</w:t>
      </w:r>
      <w:r w:rsidRPr="009F6D95">
        <w:rPr>
          <w:bCs/>
          <w:sz w:val="24"/>
        </w:rPr>
        <w:t xml:space="preserve"> адресу:</w:t>
      </w:r>
      <w:r w:rsidR="002B14BF" w:rsidRPr="009F6D95">
        <w:rPr>
          <w:bCs/>
          <w:sz w:val="24"/>
        </w:rPr>
        <w:t xml:space="preserve"> </w:t>
      </w:r>
      <w:r w:rsidRPr="009F6D95">
        <w:rPr>
          <w:bCs/>
          <w:sz w:val="24"/>
        </w:rPr>
        <w:t>_____________________</w:t>
      </w:r>
      <w:r w:rsidR="0084210C" w:rsidRPr="009F6D95">
        <w:rPr>
          <w:bCs/>
          <w:sz w:val="24"/>
        </w:rPr>
        <w:t xml:space="preserve">______, </w:t>
      </w:r>
      <w:r w:rsidRPr="009F6D95">
        <w:rPr>
          <w:bCs/>
          <w:sz w:val="24"/>
        </w:rPr>
        <w:t>ул. _________________, д. ____, кв. ____,</w:t>
      </w:r>
      <w:r w:rsidR="0084210C" w:rsidRPr="009F6D95">
        <w:rPr>
          <w:bCs/>
          <w:sz w:val="24"/>
        </w:rPr>
        <w:t xml:space="preserve"> </w:t>
      </w:r>
      <w:r w:rsidRPr="009F6D95">
        <w:rPr>
          <w:bCs/>
          <w:sz w:val="24"/>
        </w:rPr>
        <w:t>__________, общей площадью _____________ кв. м, жилой площадью - ___ кв. м,</w:t>
      </w:r>
      <w:r w:rsidR="0084210C" w:rsidRPr="009F6D95">
        <w:rPr>
          <w:bCs/>
          <w:sz w:val="24"/>
        </w:rPr>
        <w:t xml:space="preserve"> </w:t>
      </w:r>
      <w:r w:rsidRPr="009F6D95">
        <w:rPr>
          <w:bCs/>
          <w:sz w:val="24"/>
        </w:rPr>
        <w:t>для использования в целях проживания Нанимателя и граждан, постоянно с ним</w:t>
      </w:r>
      <w:r w:rsidR="0084210C" w:rsidRPr="009F6D95">
        <w:rPr>
          <w:bCs/>
          <w:sz w:val="24"/>
        </w:rPr>
        <w:t xml:space="preserve"> </w:t>
      </w:r>
      <w:r w:rsidRPr="009F6D95">
        <w:rPr>
          <w:bCs/>
          <w:sz w:val="24"/>
        </w:rPr>
        <w:t>проживающих, с правом регистрации по месту жительства:</w:t>
      </w: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>1) ___________________________________________________________________</w:t>
      </w:r>
      <w:r w:rsidR="0084210C" w:rsidRPr="009F6D95">
        <w:rPr>
          <w:bCs/>
          <w:sz w:val="24"/>
        </w:rPr>
        <w:t>________</w:t>
      </w:r>
      <w:r w:rsidR="00941637" w:rsidRPr="009F6D95">
        <w:rPr>
          <w:bCs/>
          <w:sz w:val="24"/>
        </w:rPr>
        <w:t>;</w:t>
      </w: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rPr>
          <w:bCs/>
          <w:sz w:val="24"/>
        </w:rPr>
      </w:pPr>
      <w:r w:rsidRPr="009F6D95">
        <w:rPr>
          <w:bCs/>
          <w:sz w:val="24"/>
        </w:rPr>
        <w:t>(Ф.И.О., год рождения, родственные отношения)</w:t>
      </w: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>2) ___________________________________________________________________</w:t>
      </w:r>
      <w:r w:rsidR="0084210C" w:rsidRPr="009F6D95">
        <w:rPr>
          <w:bCs/>
          <w:sz w:val="24"/>
        </w:rPr>
        <w:t>________</w:t>
      </w:r>
      <w:r w:rsidR="00941637" w:rsidRPr="009F6D95">
        <w:rPr>
          <w:bCs/>
          <w:sz w:val="24"/>
        </w:rPr>
        <w:t>;</w:t>
      </w: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rPr>
          <w:bCs/>
          <w:sz w:val="24"/>
        </w:rPr>
      </w:pPr>
      <w:r w:rsidRPr="009F6D95">
        <w:rPr>
          <w:bCs/>
          <w:sz w:val="24"/>
        </w:rPr>
        <w:t>(Ф.И.О., год рождения, родственные отношения)</w:t>
      </w: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>3) ___________________________________________________________________</w:t>
      </w:r>
      <w:r w:rsidR="0084210C" w:rsidRPr="009F6D95">
        <w:rPr>
          <w:bCs/>
          <w:sz w:val="24"/>
        </w:rPr>
        <w:t>________</w:t>
      </w:r>
      <w:r w:rsidRPr="009F6D95">
        <w:rPr>
          <w:bCs/>
          <w:sz w:val="24"/>
        </w:rPr>
        <w:t>.</w:t>
      </w:r>
    </w:p>
    <w:p w:rsidR="00570BB9" w:rsidRPr="009F6D95" w:rsidRDefault="00570BB9" w:rsidP="002B14BF">
      <w:pPr>
        <w:pStyle w:val="1"/>
        <w:keepNext w:val="0"/>
        <w:autoSpaceDE w:val="0"/>
        <w:autoSpaceDN w:val="0"/>
        <w:adjustRightInd w:val="0"/>
        <w:ind w:firstLine="709"/>
        <w:rPr>
          <w:bCs/>
          <w:sz w:val="24"/>
        </w:rPr>
      </w:pPr>
      <w:r w:rsidRPr="009F6D95">
        <w:rPr>
          <w:bCs/>
          <w:sz w:val="24"/>
        </w:rPr>
        <w:t>(Ф.И.О., год рождения, родственные отношения)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1.2. Наниматель уплачивает плату за пользование жилым помещением в порядке и на условиях, предусмотренных в разделе 3 настоящего договора.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1.3. Срок действия настоящего договора устанавливается</w:t>
      </w:r>
      <w:r w:rsidR="0084210C" w:rsidRPr="009F6D95">
        <w:t xml:space="preserve"> с </w:t>
      </w:r>
      <w:r w:rsidR="00E70869" w:rsidRPr="009F6D95">
        <w:t xml:space="preserve">«___» ________ 20___ </w:t>
      </w:r>
      <w:r w:rsidR="0084210C" w:rsidRPr="009F6D95">
        <w:t>по «___»</w:t>
      </w:r>
      <w:r w:rsidRPr="009F6D95">
        <w:t xml:space="preserve"> __________ 20___. По истечении сро</w:t>
      </w:r>
      <w:r w:rsidR="0030263E">
        <w:t xml:space="preserve">ка действия настоящего договора </w:t>
      </w:r>
      <w:r w:rsidRPr="009F6D95">
        <w:lastRenderedPageBreak/>
        <w:t>Наниматель имеет право на заключение договора найма на новый срок при наличии нуждаемости в занимаемом жилом помещении.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570BB9">
      <w:pPr>
        <w:autoSpaceDE w:val="0"/>
        <w:autoSpaceDN w:val="0"/>
        <w:adjustRightInd w:val="0"/>
        <w:jc w:val="center"/>
      </w:pPr>
      <w:r w:rsidRPr="009F6D95">
        <w:t>2. ОБЯЗАТЕЛЬСТВА СТОРОН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E70869" w:rsidRPr="009F6D95" w:rsidRDefault="00E70869" w:rsidP="002B14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F6D95">
        <w:rPr>
          <w:b/>
        </w:rPr>
        <w:t>2.1. Наймодатель обязан:</w:t>
      </w:r>
    </w:p>
    <w:p w:rsidR="00E70869" w:rsidRPr="009F6D95" w:rsidRDefault="00E70869" w:rsidP="002B14BF">
      <w:pPr>
        <w:autoSpaceDE w:val="0"/>
        <w:autoSpaceDN w:val="0"/>
        <w:adjustRightInd w:val="0"/>
        <w:ind w:firstLine="709"/>
        <w:jc w:val="both"/>
      </w:pP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2.1.1. Передать Нанимателю в течение 10 дней после подписания настоящего договора свободное жилое помещение, указанное в пункте 1.1 настоящего договора, в состоянии, пригодном для проживания, по акту приема-передачи жилого помещения, являющемуся неотъемлемой частью настоящего договора.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2.1.2. Обеспечить свободный доступ Нанимателя в жилое помещение.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2.1.3. Обеспечить предоставление коммунальных и иных услуг в соответствии с правилами, установленными нормативными правовыми актами Российской Федерации, Ханты-Мансийского автономного округа - Югры и муниципального образования город Покачи, на условиях и в порядке, предусмотренных настоящим договором.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2.1.4.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2.1.5. Обеспечить ремонт мест общего пользования и конструктивных элементов жилого дома.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2.1.6. Обеспечить уборку мест общего пользования жилого дома, а также придомовой территории.</w:t>
      </w:r>
    </w:p>
    <w:p w:rsidR="0084210C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2.1.7. Обеспечить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AC61EB" w:rsidRDefault="00AC61EB" w:rsidP="004E4072">
      <w:pPr>
        <w:autoSpaceDE w:val="0"/>
        <w:autoSpaceDN w:val="0"/>
        <w:adjustRightInd w:val="0"/>
        <w:ind w:firstLine="709"/>
        <w:jc w:val="both"/>
      </w:pPr>
      <w:r>
        <w:t xml:space="preserve">2.1.8. </w:t>
      </w:r>
      <w:r w:rsidRPr="00AC61EB">
        <w:t>Не позднее</w:t>
      </w:r>
      <w:r w:rsidR="00A2249B">
        <w:t>,</w:t>
      </w:r>
      <w:r w:rsidRPr="00AC61EB">
        <w:t xml:space="preserve"> чем за три месяца до истечения срока </w:t>
      </w:r>
      <w:r>
        <w:t>настоящего д</w:t>
      </w:r>
      <w:r w:rsidRPr="00AC61EB">
        <w:t>оговора предложить нанимателю заключить договор на тех же или иных условиях</w:t>
      </w:r>
      <w:r>
        <w:t>.</w:t>
      </w:r>
    </w:p>
    <w:p w:rsidR="004E4072" w:rsidRPr="009F6D95" w:rsidRDefault="004E4072" w:rsidP="004E4072">
      <w:pPr>
        <w:autoSpaceDE w:val="0"/>
        <w:autoSpaceDN w:val="0"/>
        <w:adjustRightInd w:val="0"/>
        <w:ind w:firstLine="709"/>
        <w:jc w:val="both"/>
      </w:pPr>
      <w:r w:rsidRPr="009F6D95">
        <w:t>2.</w:t>
      </w:r>
      <w:r w:rsidR="00AC61EB">
        <w:t>1</w:t>
      </w:r>
      <w:r w:rsidRPr="009F6D95">
        <w:t>.</w:t>
      </w:r>
      <w:r w:rsidR="00AC61EB">
        <w:t>9</w:t>
      </w:r>
      <w:r w:rsidRPr="009F6D95">
        <w:t>. Не позднее, чем за три месяца до истечения срока настоящего договора предупредить нанимателя об отказе от заключения настоящего договора на новый срок в связи с решением не сдавать в течение не менее года жилое помещение внаем.</w:t>
      </w:r>
    </w:p>
    <w:p w:rsidR="00BF4190" w:rsidRPr="009F6D95" w:rsidRDefault="00BF4190" w:rsidP="002B14BF">
      <w:pPr>
        <w:autoSpaceDE w:val="0"/>
        <w:autoSpaceDN w:val="0"/>
        <w:adjustRightInd w:val="0"/>
        <w:ind w:firstLine="709"/>
        <w:jc w:val="both"/>
      </w:pP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F6D95">
        <w:rPr>
          <w:b/>
        </w:rPr>
        <w:t>2.2. Наймодатель вправе:</w:t>
      </w:r>
    </w:p>
    <w:p w:rsidR="00DC2AA8" w:rsidRPr="009F6D95" w:rsidRDefault="00DC2AA8" w:rsidP="002B14B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2.2.1. Требовать от Нанимателя своевременного внесения платы за наем жилого помещения и коммунальных услуг.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2.2.2. Требовать от Нанимателя проведения текущего ремонта занимаемого жилого помещения.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2.2.3. В порядке и в случаях, установленных настоящим договором, требовать расторжения настоящего договора.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 xml:space="preserve">2.2.4. При </w:t>
      </w:r>
      <w:r w:rsidR="00120C7F">
        <w:t xml:space="preserve">расторжении или </w:t>
      </w:r>
      <w:r w:rsidRPr="009F6D95">
        <w:t>прекращении настоящего договора требовать возврата жилого помещения.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2.2.5. Если Наниматель не возвратил занимаемое жилое помещение после расторжения</w:t>
      </w:r>
      <w:r w:rsidR="00120C7F">
        <w:t xml:space="preserve"> или прекращения</w:t>
      </w:r>
      <w:r w:rsidRPr="009F6D95">
        <w:t xml:space="preserve"> настоящего договора либо возвратил его несвоевременно, Наймодатель вправе потребовать внесения платы за наем за все время просрочки.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2.2.6. Принимать меры в рамках действующего законодательства Российской Федерации по устранению допущенных Нанимателем и лицами, совместно с ним проживающими, нарушений, связанных с использованием жилого помещения не по назначению либо с ущемлением прав и интересов соседей.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2.2.7. Наймодатель вправе запретить вселение других граждан в качестве постоянно</w:t>
      </w:r>
      <w:r w:rsidR="004258BD">
        <w:t xml:space="preserve"> и временно</w:t>
      </w:r>
      <w:r w:rsidRPr="009F6D95">
        <w:t xml:space="preserve"> проживающих с Нанимателем при условии несоблюдения требований законодательства о норме общей площади жилого помещения на одного человека, кроме случая вселения несовершеннолетних детей.</w:t>
      </w:r>
    </w:p>
    <w:p w:rsidR="00BF4190" w:rsidRPr="009F6D95" w:rsidRDefault="00BF4190" w:rsidP="002B14BF">
      <w:pPr>
        <w:autoSpaceDE w:val="0"/>
        <w:autoSpaceDN w:val="0"/>
        <w:adjustRightInd w:val="0"/>
        <w:ind w:firstLine="709"/>
        <w:jc w:val="both"/>
      </w:pPr>
    </w:p>
    <w:p w:rsidR="00BF4190" w:rsidRPr="009F6D95" w:rsidRDefault="00570BB9" w:rsidP="002B14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F6D95">
        <w:rPr>
          <w:b/>
        </w:rPr>
        <w:t>2.3. Наниматель обязан:</w:t>
      </w:r>
    </w:p>
    <w:p w:rsidR="00BF4190" w:rsidRPr="009F6D95" w:rsidRDefault="00BF4190" w:rsidP="002B14B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 xml:space="preserve">2.3.1. Принять от Наймодателя по акту приема-передачи жилое помещение в срок, не превышающий 10 дней </w:t>
      </w:r>
      <w:r w:rsidR="00BF4190" w:rsidRPr="009F6D95">
        <w:t xml:space="preserve">календарных </w:t>
      </w:r>
      <w:r w:rsidRPr="009F6D95">
        <w:t>с момента подписания настоящего договора.</w:t>
      </w:r>
    </w:p>
    <w:p w:rsidR="00570BB9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2.3.2. Заключить договор с управляющей компанией и своевременно вносить установленные договором платежи.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2.3.3. Содержать помещение в технически исправном состоянии собственными силами либо путем заключения договоров с организациями, осуществляющими ремонт и эксплуатацию жилого дома.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2.3.4.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контроля,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а для ликвидации аварий - в любое время.</w:t>
      </w:r>
    </w:p>
    <w:p w:rsidR="0084210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 xml:space="preserve">2.3.5. При расторжении или прекращении настоящего договора </w:t>
      </w:r>
      <w:r w:rsidR="00C22BC5" w:rsidRPr="009F6D95">
        <w:t xml:space="preserve">на дату расторжения или прекращения настоящего договора </w:t>
      </w:r>
      <w:r w:rsidRPr="009F6D95">
        <w:t xml:space="preserve">освободить ранее занимаемое жилое помещение, сняться с регистрационного учета по месту жительства (месту пребывания) и передать по акту приема-передачи жилое помещение Наймодателю в исправном состоянии с учетом нормального износа, а также оплатить задолженность по всем обязательствам, предусмотренным настоящим договором. В случае отказа освободить жилое помещение Наниматель и граждане, постоянно </w:t>
      </w:r>
      <w:r w:rsidR="00FE2326">
        <w:t xml:space="preserve">либо временно проживающие с Нанимателем </w:t>
      </w:r>
      <w:r w:rsidRPr="009F6D95">
        <w:t>подлежат выселению в судебном порядке.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2.3.6. Соблюдать Правила пользования жилыми помещениями, содержания жилого дома и придомовой территории, в том числе: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374FFD">
        <w:t>)</w:t>
      </w:r>
      <w:r w:rsidRPr="009F6D95">
        <w:t xml:space="preserve"> </w:t>
      </w:r>
      <w:r w:rsidR="0050622A">
        <w:t>и</w:t>
      </w:r>
      <w:r w:rsidRPr="009F6D95">
        <w:t>спользовать жилое помещение в соответствии с его назначением;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</w:t>
      </w:r>
      <w:r w:rsidR="00374FFD">
        <w:t>)</w:t>
      </w:r>
      <w:r w:rsidR="00BF4190" w:rsidRPr="009F6D95">
        <w:t xml:space="preserve"> </w:t>
      </w:r>
      <w:r w:rsidR="0050622A">
        <w:t>б</w:t>
      </w:r>
      <w:r w:rsidRPr="009F6D95">
        <w:t>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и, в необходимых случаях, сообщать о них Наймодателю или в соответствующую аварийную службу;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3</w:t>
      </w:r>
      <w:r w:rsidR="00374FFD">
        <w:t xml:space="preserve">) </w:t>
      </w:r>
      <w:r w:rsidR="0050622A">
        <w:t>б</w:t>
      </w:r>
      <w:r w:rsidRPr="009F6D95">
        <w:t>ережно относиться к жилому дому, объектам благоустройства и зеленым насаждениям;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4</w:t>
      </w:r>
      <w:r w:rsidR="00374FFD">
        <w:t>)</w:t>
      </w:r>
      <w:r w:rsidR="00BF4190" w:rsidRPr="009F6D95">
        <w:t xml:space="preserve"> </w:t>
      </w:r>
      <w:r w:rsidR="0050622A">
        <w:t>с</w:t>
      </w:r>
      <w:r w:rsidRPr="009F6D95">
        <w:t>одержать в чистоте и порядке жилое и подсобные помещения, балконы и лоджии;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5</w:t>
      </w:r>
      <w:r w:rsidR="00374FFD">
        <w:t>)</w:t>
      </w:r>
      <w:r w:rsidR="00BF4190" w:rsidRPr="009F6D95">
        <w:t xml:space="preserve"> </w:t>
      </w:r>
      <w:r w:rsidR="0050622A">
        <w:t>с</w:t>
      </w:r>
      <w:r w:rsidRPr="009F6D95">
        <w:t>облюдать чистоту и порядок в подъездах,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6</w:t>
      </w:r>
      <w:r w:rsidR="00374FFD">
        <w:t>)</w:t>
      </w:r>
      <w:r w:rsidR="00BF4190" w:rsidRPr="009F6D95">
        <w:t xml:space="preserve"> </w:t>
      </w:r>
      <w:r w:rsidR="0050622A">
        <w:t>н</w:t>
      </w:r>
      <w:r w:rsidRPr="009F6D95">
        <w:t>е допускать сбрасывания в санитарный узел мусора и отходов, засоряющих канализацию, не сливать жидкие бытовые отходы в мусоропровод (при наличии);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7</w:t>
      </w:r>
      <w:r w:rsidR="00374FFD">
        <w:t>)</w:t>
      </w:r>
      <w:r w:rsidR="009306F1" w:rsidRPr="009F6D95">
        <w:t xml:space="preserve"> </w:t>
      </w:r>
      <w:r w:rsidR="0050622A">
        <w:t>с</w:t>
      </w:r>
      <w:r w:rsidRPr="009F6D95">
        <w:t>облюдать правила противопожарного режима при пользовании электрическими приборами;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374FFD">
        <w:t>)</w:t>
      </w:r>
      <w:r w:rsidR="00CD0C8F" w:rsidRPr="009F6D95">
        <w:t xml:space="preserve"> </w:t>
      </w:r>
      <w:r w:rsidR="0050622A">
        <w:t>н</w:t>
      </w:r>
      <w:r w:rsidRPr="009F6D95">
        <w:t>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9</w:t>
      </w:r>
      <w:r w:rsidR="00374FFD">
        <w:t>)</w:t>
      </w:r>
      <w:r w:rsidR="00CD0C8F" w:rsidRPr="009F6D95">
        <w:t xml:space="preserve"> </w:t>
      </w:r>
      <w:r w:rsidR="0050622A">
        <w:t>с</w:t>
      </w:r>
      <w:r w:rsidRPr="009F6D95">
        <w:t>воевременно производить за свой счет текущий ремонт занимаемого жилого помещения;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10</w:t>
      </w:r>
      <w:r w:rsidR="00374FFD">
        <w:t>)</w:t>
      </w:r>
      <w:r w:rsidR="00CD0C8F" w:rsidRPr="009F6D95">
        <w:t xml:space="preserve"> </w:t>
      </w:r>
      <w:r w:rsidR="0050622A">
        <w:t>с</w:t>
      </w:r>
      <w:r w:rsidRPr="009F6D95">
        <w:t>воевременно обеспечить проведение поверок индивидуальных, общих (квартирных), комнатных приборов учета в сроки, установленные технической документацией на прибор учета, а также их замену за свой счет;</w:t>
      </w:r>
    </w:p>
    <w:p w:rsidR="00C316E1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11</w:t>
      </w:r>
      <w:r w:rsidR="00374FFD">
        <w:t>)</w:t>
      </w:r>
      <w:r w:rsidR="00CD0C8F" w:rsidRPr="009F6D95">
        <w:t xml:space="preserve"> </w:t>
      </w:r>
      <w:r w:rsidR="0050622A">
        <w:t>о</w:t>
      </w:r>
      <w:r w:rsidRPr="009F6D95">
        <w:t>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</w:t>
      </w:r>
      <w:r w:rsidR="00A6078F">
        <w:t xml:space="preserve"> вине Нанимателя,</w:t>
      </w:r>
      <w:r w:rsidRPr="009F6D95">
        <w:t xml:space="preserve"> постоянно </w:t>
      </w:r>
      <w:r w:rsidR="006230D0">
        <w:t xml:space="preserve">либо временно </w:t>
      </w:r>
      <w:r w:rsidRPr="009F6D95">
        <w:t>прож</w:t>
      </w:r>
      <w:r w:rsidR="006230D0">
        <w:t>ивающих с ним граждан</w:t>
      </w:r>
      <w:r w:rsidRPr="009F6D95">
        <w:t>;</w:t>
      </w:r>
    </w:p>
    <w:p w:rsidR="00FA548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12</w:t>
      </w:r>
      <w:r w:rsidR="00374FFD">
        <w:t>)</w:t>
      </w:r>
      <w:r w:rsidR="00400463" w:rsidRPr="009F6D95">
        <w:t xml:space="preserve"> </w:t>
      </w:r>
      <w:r w:rsidR="0050622A">
        <w:t>н</w:t>
      </w:r>
      <w:r w:rsidRPr="009F6D95">
        <w:t xml:space="preserve">е производить переустройство, реконструкцию, перепланировку жилого и подсобных помещений, переоборудование балконов и лоджий, переустановку либо установку дополнительного санитарно-технического и иного оборудования без </w:t>
      </w:r>
      <w:r w:rsidRPr="009F6D95">
        <w:lastRenderedPageBreak/>
        <w:t>предварительно полученного письменного разрешения Наймодателя и межведомственной комиссии;</w:t>
      </w:r>
    </w:p>
    <w:p w:rsidR="00FA548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13</w:t>
      </w:r>
      <w:r w:rsidR="00374FFD">
        <w:t>)</w:t>
      </w:r>
      <w:r w:rsidR="00E029AD" w:rsidRPr="009F6D95">
        <w:t xml:space="preserve"> </w:t>
      </w:r>
      <w:r w:rsidR="0050622A">
        <w:t>н</w:t>
      </w:r>
      <w:r w:rsidRPr="009F6D95">
        <w:t>е заселять в занимаемое им жилое помещение в качестве постоянно</w:t>
      </w:r>
      <w:r w:rsidR="008B6E8C">
        <w:t xml:space="preserve"> либо временно</w:t>
      </w:r>
      <w:r w:rsidRPr="009F6D95">
        <w:t xml:space="preserve"> проживающих с Нанимателем граждан</w:t>
      </w:r>
      <w:r w:rsidR="008B6E8C">
        <w:t xml:space="preserve"> </w:t>
      </w:r>
      <w:r w:rsidRPr="009F6D95">
        <w:t>без письменного разрешения Наймодателя;</w:t>
      </w:r>
    </w:p>
    <w:p w:rsidR="00570BB9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14</w:t>
      </w:r>
      <w:r w:rsidR="00374FFD">
        <w:t>)</w:t>
      </w:r>
      <w:r w:rsidR="00B93569" w:rsidRPr="009F6D95">
        <w:t xml:space="preserve"> </w:t>
      </w:r>
      <w:r w:rsidR="0050622A">
        <w:t>о</w:t>
      </w:r>
      <w:r w:rsidRPr="009F6D95">
        <w:t>беспечить сохранность жилого помещения.</w:t>
      </w:r>
    </w:p>
    <w:p w:rsidR="00FA548C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2.3.7. Не допускать выполнения в жилом помещении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374FFD" w:rsidRPr="009F6D95" w:rsidRDefault="00374FFD" w:rsidP="00374FFD">
      <w:pPr>
        <w:autoSpaceDE w:val="0"/>
        <w:autoSpaceDN w:val="0"/>
        <w:adjustRightInd w:val="0"/>
        <w:ind w:firstLine="709"/>
        <w:jc w:val="both"/>
      </w:pPr>
      <w:r>
        <w:t>2</w:t>
      </w:r>
      <w:r w:rsidRPr="009F6D95">
        <w:t>.3.</w:t>
      </w:r>
      <w:r>
        <w:t>8</w:t>
      </w:r>
      <w:r w:rsidRPr="009F6D95">
        <w:t xml:space="preserve">. </w:t>
      </w:r>
      <w:r>
        <w:t>Н</w:t>
      </w:r>
      <w:r w:rsidRPr="009F6D95">
        <w:t xml:space="preserve">е позднее, чем за </w:t>
      </w:r>
      <w:r w:rsidR="00A67148">
        <w:t>30</w:t>
      </w:r>
      <w:r w:rsidRPr="009F6D95">
        <w:t xml:space="preserve"> </w:t>
      </w:r>
      <w:r w:rsidR="00A67148">
        <w:t>календарных дней</w:t>
      </w:r>
      <w:r w:rsidRPr="009F6D95">
        <w:t xml:space="preserve"> до окончания срока действия настоящего договора обязан предоставить Наймодателю письменное заявление, с приложением необходимых документов, указанных в </w:t>
      </w:r>
      <w:hyperlink w:anchor="Par4" w:history="1">
        <w:r w:rsidRPr="009F6D95">
          <w:t>Порядке</w:t>
        </w:r>
      </w:hyperlink>
      <w:r w:rsidRPr="009F6D95">
        <w:t xml:space="preserve"> предоставления жилых помещений муниципального жилищного фонда коммерческого использования города Покачи, утвержден</w:t>
      </w:r>
      <w:r>
        <w:t>ном решением Думы города Покачи д</w:t>
      </w:r>
      <w:r w:rsidRPr="009F6D95">
        <w:t>ля заключени</w:t>
      </w:r>
      <w:r>
        <w:t>я</w:t>
      </w:r>
      <w:r w:rsidRPr="009F6D95">
        <w:t xml:space="preserve"> договора найма на новый срок</w:t>
      </w:r>
      <w:r>
        <w:t>.</w:t>
      </w:r>
    </w:p>
    <w:p w:rsidR="00570BB9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</w:t>
      </w:r>
      <w:r w:rsidR="00374FFD">
        <w:t>9</w:t>
      </w:r>
      <w:r w:rsidRPr="009F6D95">
        <w:t xml:space="preserve">. Не </w:t>
      </w:r>
      <w:r w:rsidR="002B14BF" w:rsidRPr="009F6D95">
        <w:t>позднее,</w:t>
      </w:r>
      <w:r w:rsidRPr="009F6D95">
        <w:t xml:space="preserve"> чем за </w:t>
      </w:r>
      <w:r w:rsidR="002B14BF" w:rsidRPr="009F6D95">
        <w:t xml:space="preserve">три </w:t>
      </w:r>
      <w:r w:rsidRPr="009F6D95">
        <w:t>месяца уведомить Наймодателя о предстоящем освобождении жилого помещения при досрочном расторжении настоящего договора.</w:t>
      </w:r>
    </w:p>
    <w:p w:rsidR="00570BB9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</w:t>
      </w:r>
      <w:r w:rsidR="00374FFD">
        <w:t>10</w:t>
      </w:r>
      <w:r w:rsidRPr="009F6D95">
        <w:t>. В случае освобождения Нанимателем жилого помещения до истечения срока найма или в связи с окончанием срока действия настоящего договора, он обязан оплатить Наймодателю стоимость не произведенного им и входящего в его обязанности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</w:t>
      </w:r>
    </w:p>
    <w:p w:rsidR="000428DD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2.3.1</w:t>
      </w:r>
      <w:r w:rsidR="00374FFD">
        <w:t>1</w:t>
      </w:r>
      <w:r w:rsidRPr="009F6D95">
        <w:t>. Ежемесячно вносить плату за наем жилого помещения, относящегося к фонду коммерческого использования, до 25 числа месяца, следующего за текущим месяцем.</w:t>
      </w:r>
    </w:p>
    <w:p w:rsidR="0060323E" w:rsidRPr="009F6D95" w:rsidRDefault="0060323E" w:rsidP="002B14B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70BB9" w:rsidRPr="009F6D95" w:rsidRDefault="00570BB9" w:rsidP="002B14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F6D95">
        <w:rPr>
          <w:b/>
        </w:rPr>
        <w:t>2.4. Наниматель вправе:</w:t>
      </w:r>
    </w:p>
    <w:p w:rsidR="0060323E" w:rsidRPr="009F6D95" w:rsidRDefault="0060323E" w:rsidP="002B14B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428DD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2.4.1. Требовать от Наймодателя предоставления жилого помещения, указанного в пункте 1.1 настоящего договора.</w:t>
      </w:r>
    </w:p>
    <w:p w:rsidR="00570BB9" w:rsidRPr="009F6D95" w:rsidRDefault="00570BB9" w:rsidP="002B14BF">
      <w:pPr>
        <w:autoSpaceDE w:val="0"/>
        <w:autoSpaceDN w:val="0"/>
        <w:adjustRightInd w:val="0"/>
        <w:ind w:firstLine="709"/>
        <w:jc w:val="both"/>
      </w:pPr>
      <w:r w:rsidRPr="009F6D95">
        <w:t>2.4.2. Требовать от Наймодателя своевременного проведения капитального ремонта жилого помещения.</w:t>
      </w:r>
    </w:p>
    <w:p w:rsidR="00570BB9" w:rsidRDefault="00570BB9" w:rsidP="00E057CC">
      <w:pPr>
        <w:autoSpaceDE w:val="0"/>
        <w:autoSpaceDN w:val="0"/>
        <w:adjustRightInd w:val="0"/>
        <w:ind w:firstLine="709"/>
        <w:jc w:val="both"/>
      </w:pPr>
      <w:r w:rsidRPr="009F6D95">
        <w:t xml:space="preserve">2.4.3. Вселять с согласия </w:t>
      </w:r>
      <w:r w:rsidR="0050622A">
        <w:t xml:space="preserve">в письменной форме Наймодателя </w:t>
      </w:r>
      <w:r w:rsidRPr="009F6D95">
        <w:t xml:space="preserve">и граждан, постоянно с ним проживающих в жилое помещение </w:t>
      </w:r>
      <w:r w:rsidR="0050622A">
        <w:t>членов семьи</w:t>
      </w:r>
      <w:r w:rsidRPr="009F6D95">
        <w:t xml:space="preserve"> в качестве постоянно</w:t>
      </w:r>
      <w:r w:rsidR="00E057CC">
        <w:t xml:space="preserve"> либо временно</w:t>
      </w:r>
      <w:r w:rsidRPr="009F6D95">
        <w:t xml:space="preserve"> проживающих с </w:t>
      </w:r>
      <w:r w:rsidR="00E8756C">
        <w:t>Н</w:t>
      </w:r>
      <w:r w:rsidRPr="009F6D95">
        <w:t>анимателем</w:t>
      </w:r>
      <w:r w:rsidR="00E057CC">
        <w:t>.</w:t>
      </w:r>
    </w:p>
    <w:p w:rsidR="00E057CC" w:rsidRPr="009F6D95" w:rsidRDefault="00E057CC" w:rsidP="00E057CC">
      <w:pPr>
        <w:autoSpaceDE w:val="0"/>
        <w:autoSpaceDN w:val="0"/>
        <w:adjustRightInd w:val="0"/>
        <w:ind w:firstLine="709"/>
        <w:jc w:val="both"/>
      </w:pPr>
    </w:p>
    <w:p w:rsidR="00570BB9" w:rsidRPr="009F6D95" w:rsidRDefault="00570BB9" w:rsidP="000428D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3. РАЗМЕР ПЛАТЕЖЕЙ И РАСЧЕТЫ ПО ДОГОВОРУ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0D67CD" w:rsidP="002B14B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 xml:space="preserve">3.1. Наниматель вносит плату за </w:t>
      </w:r>
      <w:r w:rsidR="009E2345" w:rsidRPr="009F6D95">
        <w:rPr>
          <w:bCs/>
          <w:sz w:val="24"/>
        </w:rPr>
        <w:t xml:space="preserve">пользование жилым помещением (плата за наем) и коммунальные услуги в </w:t>
      </w:r>
      <w:r w:rsidR="00570BB9" w:rsidRPr="009F6D95">
        <w:rPr>
          <w:bCs/>
          <w:sz w:val="24"/>
        </w:rPr>
        <w:t>порядке и</w:t>
      </w:r>
      <w:r w:rsidR="000428DD" w:rsidRPr="009F6D95">
        <w:rPr>
          <w:bCs/>
          <w:sz w:val="24"/>
        </w:rPr>
        <w:t xml:space="preserve"> </w:t>
      </w:r>
      <w:r w:rsidR="00570BB9" w:rsidRPr="009F6D95">
        <w:rPr>
          <w:bCs/>
          <w:sz w:val="24"/>
        </w:rPr>
        <w:t xml:space="preserve">размере, которые предусмотрены Жилищным </w:t>
      </w:r>
      <w:hyperlink r:id="rId16" w:history="1">
        <w:r w:rsidR="00570BB9" w:rsidRPr="009F6D95">
          <w:rPr>
            <w:bCs/>
            <w:sz w:val="24"/>
          </w:rPr>
          <w:t>кодексом</w:t>
        </w:r>
      </w:hyperlink>
      <w:r w:rsidR="00570BB9" w:rsidRPr="009F6D95">
        <w:rPr>
          <w:bCs/>
          <w:sz w:val="24"/>
        </w:rPr>
        <w:t xml:space="preserve"> Российской Федерации.</w:t>
      </w:r>
    </w:p>
    <w:p w:rsidR="00570BB9" w:rsidRPr="009F6D95" w:rsidRDefault="009E2345" w:rsidP="002B14B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>3.2.</w:t>
      </w:r>
      <w:r w:rsidR="00912580" w:rsidRPr="009F6D95">
        <w:rPr>
          <w:bCs/>
          <w:sz w:val="24"/>
        </w:rPr>
        <w:t xml:space="preserve"> Плата за наем жилого помещения, </w:t>
      </w:r>
      <w:r w:rsidR="00570BB9" w:rsidRPr="009F6D95">
        <w:rPr>
          <w:bCs/>
          <w:sz w:val="24"/>
        </w:rPr>
        <w:t>плата за коммунальные услуги</w:t>
      </w:r>
      <w:r w:rsidR="000428DD" w:rsidRPr="009F6D95">
        <w:rPr>
          <w:bCs/>
          <w:sz w:val="24"/>
        </w:rPr>
        <w:t xml:space="preserve"> </w:t>
      </w:r>
      <w:r w:rsidR="00570BB9" w:rsidRPr="009F6D95">
        <w:rPr>
          <w:bCs/>
          <w:sz w:val="24"/>
        </w:rPr>
        <w:t>вносятся Нанимателем независимо от факта пользования жилым помещением.</w:t>
      </w:r>
    </w:p>
    <w:p w:rsidR="00570BB9" w:rsidRPr="009F6D95" w:rsidRDefault="00912580" w:rsidP="002B14B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 xml:space="preserve">3.3. За указанное в пункте </w:t>
      </w:r>
      <w:r w:rsidR="00570BB9" w:rsidRPr="009F6D95">
        <w:rPr>
          <w:bCs/>
          <w:sz w:val="24"/>
        </w:rPr>
        <w:t>1.1 настоящего договора жилое</w:t>
      </w:r>
      <w:r w:rsidR="000428DD" w:rsidRPr="009F6D95">
        <w:rPr>
          <w:bCs/>
          <w:sz w:val="24"/>
        </w:rPr>
        <w:t xml:space="preserve"> </w:t>
      </w:r>
      <w:r w:rsidR="00570BB9" w:rsidRPr="009F6D95">
        <w:rPr>
          <w:bCs/>
          <w:sz w:val="24"/>
        </w:rPr>
        <w:t>помещение Наниматель, на основании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________________________________________________________________________</w:t>
      </w:r>
      <w:r w:rsidR="0060323E" w:rsidRPr="009F6D95">
        <w:rPr>
          <w:bCs/>
          <w:sz w:val="24"/>
        </w:rPr>
        <w:t>__</w:t>
      </w:r>
      <w:r w:rsidRPr="009F6D95">
        <w:rPr>
          <w:bCs/>
          <w:sz w:val="24"/>
        </w:rPr>
        <w:t>,</w:t>
      </w:r>
    </w:p>
    <w:p w:rsidR="00570BB9" w:rsidRPr="009F6D95" w:rsidRDefault="00570BB9" w:rsidP="000428D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(постановление администрации города Покачи)</w:t>
      </w:r>
    </w:p>
    <w:p w:rsidR="00296986" w:rsidRPr="009F6D95" w:rsidRDefault="00912580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вносит плату </w:t>
      </w:r>
      <w:r w:rsidR="00570BB9" w:rsidRPr="009F6D95">
        <w:rPr>
          <w:bCs/>
          <w:sz w:val="24"/>
        </w:rPr>
        <w:t>за наем жилого помещения, относящегося к фонду коммерческого</w:t>
      </w:r>
      <w:r w:rsidR="00296986" w:rsidRPr="009F6D95">
        <w:rPr>
          <w:bCs/>
          <w:sz w:val="24"/>
        </w:rPr>
        <w:t xml:space="preserve"> </w:t>
      </w:r>
      <w:r w:rsidRPr="009F6D95">
        <w:rPr>
          <w:bCs/>
          <w:sz w:val="24"/>
        </w:rPr>
        <w:t>использования в муниципальном</w:t>
      </w:r>
      <w:r w:rsidR="00570BB9" w:rsidRPr="009F6D95">
        <w:rPr>
          <w:bCs/>
          <w:sz w:val="24"/>
        </w:rPr>
        <w:t xml:space="preserve"> жилом фонде, из расчета __________ за один</w:t>
      </w:r>
      <w:r w:rsidR="00296986" w:rsidRPr="009F6D95">
        <w:rPr>
          <w:bCs/>
          <w:sz w:val="24"/>
        </w:rPr>
        <w:t xml:space="preserve"> </w:t>
      </w:r>
      <w:r w:rsidR="00570BB9" w:rsidRPr="009F6D95">
        <w:rPr>
          <w:bCs/>
          <w:sz w:val="24"/>
        </w:rPr>
        <w:t>квадратный метр - _________, ежемесячно на счет Наймодателя:</w:t>
      </w:r>
      <w:r w:rsidR="00296986" w:rsidRPr="009F6D95">
        <w:rPr>
          <w:bCs/>
          <w:sz w:val="24"/>
        </w:rPr>
        <w:t xml:space="preserve"> 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Получатель: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_________________________________________________________________________</w:t>
      </w:r>
      <w:r w:rsidR="001C4E21" w:rsidRPr="009F6D95">
        <w:rPr>
          <w:bCs/>
          <w:sz w:val="24"/>
        </w:rPr>
        <w:t>__</w:t>
      </w:r>
    </w:p>
    <w:p w:rsidR="00570BB9" w:rsidRPr="009F6D95" w:rsidRDefault="00912580" w:rsidP="0060323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lastRenderedPageBreak/>
        <w:t>3.</w:t>
      </w:r>
      <w:r w:rsidR="00CA6E9A">
        <w:rPr>
          <w:bCs/>
          <w:sz w:val="24"/>
        </w:rPr>
        <w:t>4</w:t>
      </w:r>
      <w:r w:rsidRPr="009F6D95">
        <w:rPr>
          <w:bCs/>
          <w:sz w:val="24"/>
        </w:rPr>
        <w:t xml:space="preserve">. В случае изменения размера </w:t>
      </w:r>
      <w:r w:rsidR="00570BB9" w:rsidRPr="009F6D95">
        <w:rPr>
          <w:bCs/>
          <w:sz w:val="24"/>
        </w:rPr>
        <w:t xml:space="preserve">платы </w:t>
      </w:r>
      <w:r w:rsidRPr="009F6D95">
        <w:rPr>
          <w:bCs/>
          <w:sz w:val="24"/>
        </w:rPr>
        <w:t>за</w:t>
      </w:r>
      <w:r w:rsidR="00570BB9" w:rsidRPr="009F6D95">
        <w:rPr>
          <w:bCs/>
          <w:sz w:val="24"/>
        </w:rPr>
        <w:t xml:space="preserve"> наем жилого помещения</w:t>
      </w:r>
      <w:r w:rsidRPr="009F6D95">
        <w:rPr>
          <w:bCs/>
          <w:sz w:val="24"/>
        </w:rPr>
        <w:t xml:space="preserve"> Наймодатель </w:t>
      </w:r>
      <w:r w:rsidR="00296986" w:rsidRPr="009F6D95">
        <w:rPr>
          <w:bCs/>
          <w:sz w:val="24"/>
        </w:rPr>
        <w:t xml:space="preserve">обязан в </w:t>
      </w:r>
      <w:r w:rsidRPr="009F6D95">
        <w:rPr>
          <w:bCs/>
          <w:sz w:val="24"/>
        </w:rPr>
        <w:t xml:space="preserve">течение </w:t>
      </w:r>
      <w:r w:rsidR="00E53436" w:rsidRPr="009F6D95">
        <w:rPr>
          <w:bCs/>
          <w:sz w:val="24"/>
        </w:rPr>
        <w:t xml:space="preserve">одного </w:t>
      </w:r>
      <w:r w:rsidR="00570BB9" w:rsidRPr="009F6D95">
        <w:rPr>
          <w:bCs/>
          <w:sz w:val="24"/>
        </w:rPr>
        <w:t>месяца письменно уведомить Нанимателя о</w:t>
      </w:r>
      <w:r w:rsidRPr="009F6D95">
        <w:rPr>
          <w:bCs/>
          <w:sz w:val="24"/>
        </w:rPr>
        <w:t xml:space="preserve"> </w:t>
      </w:r>
      <w:r w:rsidR="00570BB9" w:rsidRPr="009F6D95">
        <w:rPr>
          <w:bCs/>
          <w:sz w:val="24"/>
        </w:rPr>
        <w:t>произошедших изменениях.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570BB9">
      <w:pPr>
        <w:autoSpaceDE w:val="0"/>
        <w:autoSpaceDN w:val="0"/>
        <w:adjustRightInd w:val="0"/>
        <w:jc w:val="center"/>
      </w:pPr>
      <w:r w:rsidRPr="009F6D95">
        <w:t>4. ОТВЕТСТВЕННОСТЬ</w:t>
      </w:r>
      <w:r w:rsidR="0060323E" w:rsidRPr="009F6D95">
        <w:t xml:space="preserve"> СТОРОН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296986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70BB9" w:rsidRPr="009F6D95" w:rsidRDefault="00296986" w:rsidP="00E53436">
      <w:pPr>
        <w:autoSpaceDE w:val="0"/>
        <w:autoSpaceDN w:val="0"/>
        <w:adjustRightInd w:val="0"/>
        <w:ind w:firstLine="709"/>
        <w:jc w:val="both"/>
      </w:pPr>
      <w:r w:rsidRPr="009F6D95">
        <w:t>4</w:t>
      </w:r>
      <w:r w:rsidR="00570BB9" w:rsidRPr="009F6D95">
        <w:t>.2. При нарушении Правил пользования жилым помещением и придомовой территорией Наниматель обязан возместить Наймодателю возникшие при этом убытки в установленном законом порядке.</w:t>
      </w:r>
    </w:p>
    <w:p w:rsidR="00296986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4.3. Наниматель несет ответственность перед Наймодателем за действия граждан, постоянно и временно проживающих совместно с Нанимателем.</w:t>
      </w:r>
    </w:p>
    <w:p w:rsidR="00296986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4.4. Ликвидация последствий аварий, произошедших по вине Нанимателя, производится за счет Нанимателя.</w:t>
      </w:r>
    </w:p>
    <w:p w:rsidR="00570BB9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4.5. Споры, возникающие при исполнении настоящего договора, рассматриваются в соответствии с действующим законодательством.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570BB9">
      <w:pPr>
        <w:autoSpaceDE w:val="0"/>
        <w:autoSpaceDN w:val="0"/>
        <w:adjustRightInd w:val="0"/>
        <w:jc w:val="center"/>
      </w:pPr>
      <w:r w:rsidRPr="009F6D95">
        <w:t>5. ОБСТОЯТЕЛЬСТВА НЕПРЕОДОЛИМОЙ СИЛЫ</w:t>
      </w:r>
    </w:p>
    <w:p w:rsidR="00296986" w:rsidRPr="009F6D95" w:rsidRDefault="00296986" w:rsidP="00296986">
      <w:pPr>
        <w:autoSpaceDE w:val="0"/>
        <w:autoSpaceDN w:val="0"/>
        <w:adjustRightInd w:val="0"/>
        <w:jc w:val="both"/>
      </w:pPr>
    </w:p>
    <w:p w:rsidR="00296986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 xml:space="preserve"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</w:t>
      </w:r>
      <w:r w:rsidR="00B05B6F">
        <w:t xml:space="preserve">настоящего </w:t>
      </w:r>
      <w:r w:rsidRPr="009F6D95">
        <w:t>договора и предотвращены разумными средствами при их наступлении.</w:t>
      </w:r>
    </w:p>
    <w:p w:rsidR="00296986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5.2. К обстоятельствам, указанным в пункте 5.1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296986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5.3.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296986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5.4. Наступление обстоятельств, предусмотренных настоящей статьей, при условии соблюдения требований пункта 5.3 настоящего договора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570BB9" w:rsidRPr="009F6D95" w:rsidRDefault="00570BB9" w:rsidP="00E53436">
      <w:pPr>
        <w:autoSpaceDE w:val="0"/>
        <w:autoSpaceDN w:val="0"/>
        <w:adjustRightInd w:val="0"/>
        <w:ind w:firstLine="709"/>
        <w:jc w:val="both"/>
      </w:pPr>
      <w:r w:rsidRPr="009F6D95">
        <w:t>5.5. В случае если обстоятельства, предусмотренные настоящей статьей, длятся более 3 месяцев, Стороны совместно определят дальнейшую юридическую судьбу настоящего договора.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570BB9">
      <w:pPr>
        <w:autoSpaceDE w:val="0"/>
        <w:autoSpaceDN w:val="0"/>
        <w:adjustRightInd w:val="0"/>
        <w:jc w:val="center"/>
      </w:pPr>
      <w:r w:rsidRPr="009F6D95">
        <w:t>6. ПОРЯДОК ИЗМЕНЕНИЯ</w:t>
      </w:r>
      <w:r w:rsidR="00553E33">
        <w:t>,</w:t>
      </w:r>
      <w:r w:rsidRPr="009F6D95">
        <w:t xml:space="preserve"> РАСТОРЖЕНИЯ</w:t>
      </w:r>
      <w:r w:rsidR="00553E33">
        <w:t xml:space="preserve"> И ПРЕКРАЩЕНИЯ</w:t>
      </w:r>
      <w:r w:rsidRPr="009F6D95">
        <w:t xml:space="preserve"> ДОГОВОРА</w:t>
      </w:r>
    </w:p>
    <w:p w:rsidR="00296986" w:rsidRPr="009F6D95" w:rsidRDefault="00296986" w:rsidP="00570BB9">
      <w:pPr>
        <w:autoSpaceDE w:val="0"/>
        <w:autoSpaceDN w:val="0"/>
        <w:adjustRightInd w:val="0"/>
        <w:jc w:val="center"/>
      </w:pPr>
    </w:p>
    <w:p w:rsidR="0055448D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 xml:space="preserve">6.1. Расторжение </w:t>
      </w:r>
      <w:r w:rsidR="004E4072">
        <w:t xml:space="preserve">и изменение </w:t>
      </w:r>
      <w:r w:rsidRPr="009F6D95">
        <w:t xml:space="preserve">настоящего договора допускается по соглашению сторон. </w:t>
      </w:r>
    </w:p>
    <w:p w:rsidR="00296986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6.</w:t>
      </w:r>
      <w:r w:rsidR="004441CF">
        <w:t>2</w:t>
      </w:r>
      <w:r w:rsidRPr="009F6D95">
        <w:t xml:space="preserve"> Настоящий договор расторгается в случае предоставления другого жилого помещения.</w:t>
      </w:r>
    </w:p>
    <w:p w:rsidR="00296986" w:rsidRPr="009F6D95" w:rsidRDefault="00CA6E9A" w:rsidP="002E3CA5">
      <w:pPr>
        <w:autoSpaceDE w:val="0"/>
        <w:autoSpaceDN w:val="0"/>
        <w:adjustRightInd w:val="0"/>
        <w:ind w:firstLine="709"/>
        <w:jc w:val="both"/>
      </w:pPr>
      <w:r>
        <w:t>6.3</w:t>
      </w:r>
      <w:r w:rsidR="00570BB9" w:rsidRPr="009F6D95">
        <w:t>. Настоящий договор может быть расторгнут в судебном порядке по требованию Наймодателя в случаях:</w:t>
      </w:r>
    </w:p>
    <w:p w:rsidR="00296986" w:rsidRPr="009F6D95" w:rsidRDefault="00C011A6" w:rsidP="002E3CA5">
      <w:pPr>
        <w:autoSpaceDE w:val="0"/>
        <w:autoSpaceDN w:val="0"/>
        <w:adjustRightInd w:val="0"/>
        <w:ind w:firstLine="709"/>
        <w:jc w:val="both"/>
      </w:pPr>
      <w:r w:rsidRPr="009F6D95">
        <w:lastRenderedPageBreak/>
        <w:t>1</w:t>
      </w:r>
      <w:r w:rsidR="00CA6E9A">
        <w:t>)</w:t>
      </w:r>
      <w:r w:rsidRPr="009F6D95">
        <w:t xml:space="preserve"> </w:t>
      </w:r>
      <w:r w:rsidR="001343DD">
        <w:t>е</w:t>
      </w:r>
      <w:r w:rsidR="00570BB9" w:rsidRPr="009F6D95">
        <w:t>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нарушают права и интересы соседей;</w:t>
      </w:r>
    </w:p>
    <w:p w:rsidR="00296986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2</w:t>
      </w:r>
      <w:r w:rsidR="00CA6E9A">
        <w:t>)</w:t>
      </w:r>
      <w:r w:rsidR="00C011A6" w:rsidRPr="009F6D95">
        <w:t xml:space="preserve"> </w:t>
      </w:r>
      <w:r w:rsidR="001343DD">
        <w:t>р</w:t>
      </w:r>
      <w:r w:rsidRPr="009F6D95">
        <w:t>азрушения или порчи жилого помещения Нанимателем или другими гражданами, за действия которых он отвечает;</w:t>
      </w:r>
    </w:p>
    <w:p w:rsidR="00296986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3</w:t>
      </w:r>
      <w:r w:rsidR="00CA6E9A">
        <w:t>)</w:t>
      </w:r>
      <w:r w:rsidR="00C011A6" w:rsidRPr="009F6D95">
        <w:t xml:space="preserve"> </w:t>
      </w:r>
      <w:r w:rsidR="001343DD">
        <w:t>е</w:t>
      </w:r>
      <w:r w:rsidRPr="009F6D95">
        <w:t>сли Наниматель не внес плате</w:t>
      </w:r>
      <w:r w:rsidR="00912580" w:rsidRPr="009F6D95">
        <w:t>жи, указанные в пунктах 3.1, 3.2</w:t>
      </w:r>
      <w:r w:rsidRPr="009F6D95">
        <w:t xml:space="preserve"> </w:t>
      </w:r>
      <w:r w:rsidR="00912580" w:rsidRPr="009F6D95">
        <w:t>настоящего договора, более двух</w:t>
      </w:r>
      <w:r w:rsidRPr="009F6D95">
        <w:t xml:space="preserve"> раз по истечении установленного настоящим договором срока платежа;</w:t>
      </w:r>
    </w:p>
    <w:p w:rsidR="00296986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5</w:t>
      </w:r>
      <w:r w:rsidR="00CA6E9A">
        <w:t>)</w:t>
      </w:r>
      <w:r w:rsidR="00C011A6" w:rsidRPr="009F6D95">
        <w:t xml:space="preserve"> </w:t>
      </w:r>
      <w:r w:rsidR="001343DD">
        <w:t>п</w:t>
      </w:r>
      <w:r w:rsidRPr="009F6D95">
        <w:t>ри выезде Нанимателя и граждан, проживающих с ним, на иное место жительства;</w:t>
      </w:r>
    </w:p>
    <w:p w:rsidR="00570BB9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6</w:t>
      </w:r>
      <w:r w:rsidR="00CA6E9A">
        <w:t>)</w:t>
      </w:r>
      <w:r w:rsidR="00C011A6" w:rsidRPr="009F6D95">
        <w:t xml:space="preserve"> </w:t>
      </w:r>
      <w:r w:rsidR="001343DD">
        <w:t>е</w:t>
      </w:r>
      <w:r w:rsidRPr="009F6D95">
        <w:t>сли Наниматель систематически нарушает иные обязательства, предусмотренные настоящим договором и действующим законодательством.</w:t>
      </w:r>
    </w:p>
    <w:p w:rsidR="00296986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6.</w:t>
      </w:r>
      <w:r w:rsidR="00CA6E9A">
        <w:t>4</w:t>
      </w:r>
      <w:r w:rsidRPr="009F6D95">
        <w:t>. Настоящий договор может быть расторгнут в судебном порядке по требованию любой из сторон в настоящем договоре:</w:t>
      </w:r>
    </w:p>
    <w:p w:rsidR="00570BB9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1</w:t>
      </w:r>
      <w:r w:rsidR="00CA6E9A">
        <w:t>)</w:t>
      </w:r>
      <w:r w:rsidR="00C011A6" w:rsidRPr="009F6D95">
        <w:t xml:space="preserve"> </w:t>
      </w:r>
      <w:r w:rsidR="001343DD">
        <w:t>е</w:t>
      </w:r>
      <w:r w:rsidRPr="009F6D95">
        <w:t>сли жилое помещение перестает быть пригодным для постоянного проживания, а также в случаях его аварийного состояния;</w:t>
      </w:r>
    </w:p>
    <w:p w:rsidR="00570BB9" w:rsidRPr="009F6D95" w:rsidRDefault="00570BB9" w:rsidP="002E3CA5">
      <w:pPr>
        <w:autoSpaceDE w:val="0"/>
        <w:autoSpaceDN w:val="0"/>
        <w:adjustRightInd w:val="0"/>
        <w:ind w:firstLine="709"/>
        <w:jc w:val="both"/>
      </w:pPr>
      <w:r w:rsidRPr="009F6D95">
        <w:t>2</w:t>
      </w:r>
      <w:r w:rsidR="00CA6E9A">
        <w:t>)</w:t>
      </w:r>
      <w:r w:rsidR="00C011A6" w:rsidRPr="009F6D95">
        <w:t xml:space="preserve"> </w:t>
      </w:r>
      <w:r w:rsidR="001343DD">
        <w:t>в</w:t>
      </w:r>
      <w:r w:rsidRPr="009F6D95">
        <w:t xml:space="preserve"> других случаях, предусмотренных действующим законодательством.</w:t>
      </w:r>
    </w:p>
    <w:p w:rsidR="001343DD" w:rsidRDefault="001343DD" w:rsidP="002E3CA5">
      <w:pPr>
        <w:autoSpaceDE w:val="0"/>
        <w:autoSpaceDN w:val="0"/>
        <w:adjustRightInd w:val="0"/>
        <w:ind w:firstLine="709"/>
        <w:jc w:val="both"/>
      </w:pPr>
      <w:r>
        <w:t>6.5.</w:t>
      </w:r>
      <w:r w:rsidR="00CA738B">
        <w:t xml:space="preserve"> Настоящий д</w:t>
      </w:r>
      <w:r w:rsidRPr="001343DD">
        <w:t>оговор прекращается в связи:</w:t>
      </w:r>
    </w:p>
    <w:p w:rsidR="001343DD" w:rsidRDefault="001343DD" w:rsidP="002E3CA5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1343DD">
        <w:t>прекра</w:t>
      </w:r>
      <w:r>
        <w:t>щением</w:t>
      </w:r>
      <w:r w:rsidRPr="001343DD">
        <w:t xml:space="preserve"> трудовы</w:t>
      </w:r>
      <w:r>
        <w:t>х</w:t>
      </w:r>
      <w:r w:rsidRPr="001343DD">
        <w:t xml:space="preserve"> отношени</w:t>
      </w:r>
      <w:r>
        <w:t>й</w:t>
      </w:r>
      <w:r w:rsidRPr="001343DD">
        <w:t xml:space="preserve"> с ____;</w:t>
      </w:r>
    </w:p>
    <w:p w:rsidR="001343DD" w:rsidRDefault="001343DD" w:rsidP="002E3CA5">
      <w:pPr>
        <w:autoSpaceDE w:val="0"/>
        <w:autoSpaceDN w:val="0"/>
        <w:adjustRightInd w:val="0"/>
        <w:ind w:firstLine="709"/>
        <w:jc w:val="both"/>
      </w:pPr>
      <w:r>
        <w:t>2) с</w:t>
      </w:r>
      <w:r w:rsidRPr="001343DD">
        <w:t xml:space="preserve"> истечени</w:t>
      </w:r>
      <w:r>
        <w:t>ем</w:t>
      </w:r>
      <w:r w:rsidRPr="001343DD">
        <w:t xml:space="preserve"> срока предоставления жилого помеще</w:t>
      </w:r>
      <w:r>
        <w:t>ния.</w:t>
      </w:r>
    </w:p>
    <w:p w:rsidR="001343DD" w:rsidRPr="009F6D95" w:rsidRDefault="001A7A70" w:rsidP="001343DD">
      <w:pPr>
        <w:autoSpaceDE w:val="0"/>
        <w:autoSpaceDN w:val="0"/>
        <w:adjustRightInd w:val="0"/>
        <w:ind w:firstLine="709"/>
        <w:jc w:val="both"/>
      </w:pPr>
      <w:r>
        <w:t>6</w:t>
      </w:r>
      <w:r w:rsidR="001343DD" w:rsidRPr="009F6D95">
        <w:t>.</w:t>
      </w:r>
      <w:r>
        <w:t>6</w:t>
      </w:r>
      <w:r w:rsidR="001343DD" w:rsidRPr="009F6D95">
        <w:t xml:space="preserve">. В случае смерти Нанимателя настоящий договор прекращается, а граждане, постоянно проживающие с первоначальным нанимателем обязаны в течение трех месяцев освободить занимаемое жилое помещение за исключением случаев, предусмотренных </w:t>
      </w:r>
      <w:hyperlink w:anchor="Par28" w:history="1">
        <w:r w:rsidR="001343DD" w:rsidRPr="009F6D95">
          <w:t>частью 14 статьи 1</w:t>
        </w:r>
      </w:hyperlink>
      <w:r w:rsidR="001343DD" w:rsidRPr="009F6D95">
        <w:t xml:space="preserve"> Порядка предоставления жилых помещений муниципального жилищного фонда коммерческого использования города Покачи, утвержденного решением Думы города Покачи от «____» __________ 20___ №____.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66769D" w:rsidRPr="009F6D95" w:rsidRDefault="000D3921" w:rsidP="000D3921">
      <w:pPr>
        <w:jc w:val="center"/>
      </w:pPr>
      <w:r w:rsidRPr="009F6D95">
        <w:t xml:space="preserve">7. </w:t>
      </w:r>
      <w:r w:rsidR="0066769D" w:rsidRPr="009F6D95">
        <w:t>АНТИКОРРУПЦИОННАЯ ЭКСПЕРТИЗА</w:t>
      </w:r>
    </w:p>
    <w:p w:rsidR="0066769D" w:rsidRPr="009F6D95" w:rsidRDefault="0066769D" w:rsidP="000D3921">
      <w:pPr>
        <w:ind w:firstLine="709"/>
        <w:jc w:val="both"/>
      </w:pPr>
    </w:p>
    <w:p w:rsidR="000D3921" w:rsidRPr="009F6D95" w:rsidRDefault="000D3921" w:rsidP="000D3921">
      <w:pPr>
        <w:ind w:firstLine="709"/>
        <w:jc w:val="both"/>
      </w:pPr>
      <w:r w:rsidRPr="009F6D95">
        <w:t>7.1. При ис</w:t>
      </w:r>
      <w:r w:rsidR="0098449D" w:rsidRPr="009F6D95">
        <w:t xml:space="preserve">полнении своих обязательств по </w:t>
      </w:r>
      <w:r w:rsidR="00811AD3">
        <w:t xml:space="preserve">настоящему </w:t>
      </w:r>
      <w:r w:rsidR="0098449D" w:rsidRPr="009F6D95">
        <w:t>д</w:t>
      </w:r>
      <w:r w:rsidRPr="009F6D95">
        <w:t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</w:t>
      </w:r>
      <w:r w:rsidR="0098449D" w:rsidRPr="009F6D95">
        <w:t xml:space="preserve">полнении своих обязательств по </w:t>
      </w:r>
      <w:r w:rsidR="00811AD3">
        <w:t xml:space="preserve">настоящему </w:t>
      </w:r>
      <w:r w:rsidR="0098449D" w:rsidRPr="009F6D95">
        <w:t>д</w:t>
      </w:r>
      <w:r w:rsidRPr="009F6D95">
        <w:t>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</w:p>
    <w:p w:rsidR="000D3921" w:rsidRPr="009F6D95" w:rsidRDefault="000D3921" w:rsidP="000D3921">
      <w:pPr>
        <w:ind w:firstLine="709"/>
        <w:jc w:val="both"/>
      </w:pPr>
      <w:r w:rsidRPr="009F6D95">
        <w:t>7.2.</w:t>
      </w:r>
      <w:r w:rsidRPr="009F6D95">
        <w:tab/>
        <w:t>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</w:t>
      </w:r>
      <w:r w:rsidR="0098449D" w:rsidRPr="009F6D95">
        <w:t>аздела д</w:t>
      </w:r>
      <w:r w:rsidRPr="009F6D95">
        <w:t xml:space="preserve">оговора, соответствующая Сторона обязуется уведомить другую Сторону в письменной форме не позднее пяти рабочих дней с момента возникновения указанных подозрений. В письменном уведомлении указываются лица, </w:t>
      </w:r>
      <w:r w:rsidR="0098449D" w:rsidRPr="009F6D95">
        <w:t xml:space="preserve">причастные к нарушению условий </w:t>
      </w:r>
      <w:r w:rsidR="00C62673">
        <w:t xml:space="preserve">настоящего </w:t>
      </w:r>
      <w:r w:rsidR="0098449D" w:rsidRPr="009F6D95">
        <w:t>д</w:t>
      </w:r>
      <w:r w:rsidRPr="009F6D95">
        <w:t>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</w:t>
      </w:r>
      <w:r w:rsidR="0098449D" w:rsidRPr="009F6D95">
        <w:t>и нарушение настоящего раздела д</w:t>
      </w:r>
      <w:r w:rsidRPr="009F6D95">
        <w:t>оговора.</w:t>
      </w:r>
    </w:p>
    <w:p w:rsidR="000D3921" w:rsidRPr="009F6D95" w:rsidRDefault="000D3921" w:rsidP="000D3921">
      <w:pPr>
        <w:ind w:firstLine="709"/>
        <w:jc w:val="both"/>
      </w:pPr>
      <w:r w:rsidRPr="009F6D95">
        <w:t>7.3.</w:t>
      </w:r>
      <w:r w:rsidRPr="009F6D95">
        <w:tab/>
        <w:t>Каналы уведомления о нарушениях каких-либо положений настоящего раздела у</w:t>
      </w:r>
      <w:r w:rsidR="0098449D" w:rsidRPr="009F6D95">
        <w:t xml:space="preserve">казаны в разделе </w:t>
      </w:r>
      <w:r w:rsidR="00061FCB" w:rsidRPr="009F6D95">
        <w:t>9</w:t>
      </w:r>
      <w:r w:rsidR="0098449D" w:rsidRPr="009F6D95">
        <w:t xml:space="preserve"> настоящего д</w:t>
      </w:r>
      <w:r w:rsidRPr="009F6D95">
        <w:t xml:space="preserve">оговора. </w:t>
      </w:r>
    </w:p>
    <w:p w:rsidR="000D3921" w:rsidRPr="009F6D95" w:rsidRDefault="000D3921" w:rsidP="000D3921">
      <w:pPr>
        <w:ind w:firstLine="709"/>
        <w:jc w:val="both"/>
      </w:pPr>
      <w:r w:rsidRPr="009F6D95">
        <w:t>7.4.</w:t>
      </w:r>
      <w:r w:rsidRPr="009F6D95">
        <w:tab/>
        <w:t>Сторона, получившая письменное уведомление о нарушени</w:t>
      </w:r>
      <w:r w:rsidR="0098449D" w:rsidRPr="009F6D95">
        <w:t>и положений настоящего раздела д</w:t>
      </w:r>
      <w:r w:rsidRPr="009F6D95">
        <w:t>оговора, обязана в течение 10 рабочих дней с даты его получения рассмотреть его и в течение пяти рабочих дней с даты окончания рассмотрения сообщить уведомившей Стороне об итогах его рассмотрения.</w:t>
      </w:r>
    </w:p>
    <w:p w:rsidR="000D3921" w:rsidRPr="009F6D95" w:rsidRDefault="000D3921" w:rsidP="000D3921">
      <w:pPr>
        <w:ind w:firstLine="709"/>
        <w:jc w:val="both"/>
      </w:pPr>
      <w:r w:rsidRPr="009F6D95">
        <w:lastRenderedPageBreak/>
        <w:t>7.5.</w:t>
      </w:r>
      <w:r w:rsidRPr="009F6D95">
        <w:tab/>
        <w:t>Стороны гарантируют осуществление надлежащего разбирательства по фактам нарушени</w:t>
      </w:r>
      <w:r w:rsidR="0098449D" w:rsidRPr="009F6D95">
        <w:t>я положений настоящего раздела д</w:t>
      </w:r>
      <w:r w:rsidRPr="009F6D95">
        <w:t>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</w:t>
      </w:r>
      <w:r w:rsidR="0098449D" w:rsidRPr="009F6D95">
        <w:t>вий настоящего раздела д</w:t>
      </w:r>
      <w:r w:rsidRPr="009F6D95">
        <w:t>оговора.</w:t>
      </w:r>
    </w:p>
    <w:p w:rsidR="000D3921" w:rsidRPr="009F6D95" w:rsidRDefault="000D3921" w:rsidP="000D3921">
      <w:pPr>
        <w:ind w:firstLine="709"/>
        <w:jc w:val="both"/>
      </w:pPr>
      <w:r w:rsidRPr="009F6D95">
        <w:t>7.6.</w:t>
      </w:r>
      <w:r w:rsidRPr="009F6D95">
        <w:tab/>
        <w:t>В случае подтверждения факта нарушений одной Стороной положений настоящего раздела</w:t>
      </w:r>
      <w:r w:rsidR="00C62673">
        <w:t xml:space="preserve"> договора</w:t>
      </w:r>
      <w:r w:rsidRPr="009F6D95">
        <w:t xml:space="preserve"> и/или неполучения другой Стороной информации об итогах рассмотрения письменного уведомления о наруше</w:t>
      </w:r>
      <w:r w:rsidR="0098449D" w:rsidRPr="009F6D95">
        <w:t>нии условий настоящего раздела д</w:t>
      </w:r>
      <w:r w:rsidRPr="009F6D95">
        <w:t>оговора, другая Сторона име</w:t>
      </w:r>
      <w:r w:rsidR="0098449D" w:rsidRPr="009F6D95">
        <w:t>ет право расторгнуть настоящий д</w:t>
      </w:r>
      <w:r w:rsidRPr="009F6D95">
        <w:t>оговор.</w:t>
      </w:r>
    </w:p>
    <w:p w:rsidR="00A66E7E" w:rsidRPr="009F6D95" w:rsidRDefault="00A66E7E" w:rsidP="005A3D7D">
      <w:pPr>
        <w:autoSpaceDE w:val="0"/>
        <w:autoSpaceDN w:val="0"/>
        <w:adjustRightInd w:val="0"/>
      </w:pPr>
    </w:p>
    <w:p w:rsidR="00570BB9" w:rsidRPr="009F6D95" w:rsidRDefault="001A75AF" w:rsidP="00570BB9">
      <w:pPr>
        <w:autoSpaceDE w:val="0"/>
        <w:autoSpaceDN w:val="0"/>
        <w:adjustRightInd w:val="0"/>
        <w:jc w:val="center"/>
      </w:pPr>
      <w:r w:rsidRPr="009F6D95">
        <w:t>8</w:t>
      </w:r>
      <w:r w:rsidR="00570BB9" w:rsidRPr="009F6D95">
        <w:t>. ПРОЧИЕ УСЛОВИЯ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296986" w:rsidRPr="009F6D95" w:rsidRDefault="00B466F3" w:rsidP="002E3CA5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570BB9" w:rsidRPr="009F6D95">
        <w:t>.</w:t>
      </w:r>
      <w:r w:rsidR="00517ACA">
        <w:t>1</w:t>
      </w:r>
      <w:r w:rsidR="00570BB9" w:rsidRPr="009F6D95">
        <w:t>. Заключение настоящего договора не влечет изменения права собственности на жилое помещение.</w:t>
      </w:r>
    </w:p>
    <w:p w:rsidR="00296986" w:rsidRPr="009F6D95" w:rsidRDefault="00B466F3" w:rsidP="002E3CA5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570BB9" w:rsidRPr="009F6D95">
        <w:t>.</w:t>
      </w:r>
      <w:r w:rsidR="00517ACA">
        <w:t>2</w:t>
      </w:r>
      <w:r w:rsidR="00570BB9" w:rsidRPr="009F6D95">
        <w:t>. Все изменения, дополнения к настоящему договору действительны, если они изложены в письм</w:t>
      </w:r>
      <w:r w:rsidR="00A36CCB">
        <w:t>енной форме и подписаны обеими С</w:t>
      </w:r>
      <w:r w:rsidR="00570BB9" w:rsidRPr="009F6D95">
        <w:t>торонами, за исключением подпункта 3.3.1 пункта 3.3 настоящего договора.</w:t>
      </w:r>
    </w:p>
    <w:p w:rsidR="00296986" w:rsidRPr="009F6D95" w:rsidRDefault="00B466F3" w:rsidP="002E3CA5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570BB9" w:rsidRPr="009F6D95">
        <w:t>.</w:t>
      </w:r>
      <w:r w:rsidR="00517ACA">
        <w:t>3</w:t>
      </w:r>
      <w:r w:rsidR="00570BB9" w:rsidRPr="009F6D95">
        <w:t xml:space="preserve">. Разногласия, возникающие в процессе заключения и исполнения </w:t>
      </w:r>
      <w:r w:rsidR="00517ACA">
        <w:t>настоящего д</w:t>
      </w:r>
      <w:r w:rsidR="00570BB9" w:rsidRPr="009F6D95">
        <w:t>оговора, рассматриваются в судебном порядке.</w:t>
      </w:r>
    </w:p>
    <w:p w:rsidR="00296986" w:rsidRPr="009F6D95" w:rsidRDefault="00B466F3" w:rsidP="002E3CA5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570BB9" w:rsidRPr="009F6D95">
        <w:t>.</w:t>
      </w:r>
      <w:r w:rsidR="00517ACA">
        <w:t>4</w:t>
      </w:r>
      <w:r w:rsidR="00570BB9" w:rsidRPr="009F6D95">
        <w:t xml:space="preserve">. По вопросам, не урегулированным настоящим договором, </w:t>
      </w:r>
      <w:r w:rsidR="00A36CCB">
        <w:t>С</w:t>
      </w:r>
      <w:r w:rsidR="00570BB9" w:rsidRPr="009F6D95">
        <w:t>тороны руководствуются законодательством Российской Федерации.</w:t>
      </w:r>
    </w:p>
    <w:p w:rsidR="00296986" w:rsidRPr="009F6D95" w:rsidRDefault="00B466F3" w:rsidP="002E3CA5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570BB9" w:rsidRPr="009F6D95">
        <w:t>.</w:t>
      </w:r>
      <w:r w:rsidR="00517ACA">
        <w:t>5</w:t>
      </w:r>
      <w:r w:rsidR="00570BB9" w:rsidRPr="009F6D95">
        <w:t xml:space="preserve">. Настоящий договор составлен </w:t>
      </w:r>
      <w:r w:rsidR="00C011A6" w:rsidRPr="009F6D95">
        <w:t>на ____ ли</w:t>
      </w:r>
      <w:r w:rsidR="002E3CA5" w:rsidRPr="009F6D95">
        <w:t>с</w:t>
      </w:r>
      <w:r w:rsidR="00C011A6" w:rsidRPr="009F6D95">
        <w:t>т</w:t>
      </w:r>
      <w:r w:rsidR="002E3CA5" w:rsidRPr="009F6D95">
        <w:t xml:space="preserve">ах </w:t>
      </w:r>
      <w:r w:rsidR="00570BB9" w:rsidRPr="009F6D95">
        <w:t xml:space="preserve">в </w:t>
      </w:r>
      <w:r w:rsidR="002E3CA5" w:rsidRPr="009F6D95">
        <w:t xml:space="preserve">двух </w:t>
      </w:r>
      <w:r w:rsidR="00570BB9" w:rsidRPr="009F6D95">
        <w:t>экземплярах, из которых один хранится у Наймодателя, один - у Нанимателя. Все экземпляры имеют одинаковую юридическую силу.</w:t>
      </w:r>
    </w:p>
    <w:p w:rsidR="00570BB9" w:rsidRPr="009F6D95" w:rsidRDefault="00B466F3" w:rsidP="002E3CA5">
      <w:pPr>
        <w:autoSpaceDE w:val="0"/>
        <w:autoSpaceDN w:val="0"/>
        <w:adjustRightInd w:val="0"/>
        <w:ind w:firstLine="709"/>
        <w:jc w:val="both"/>
      </w:pPr>
      <w:r w:rsidRPr="009F6D95">
        <w:t>8</w:t>
      </w:r>
      <w:r w:rsidR="00517ACA">
        <w:t>.6</w:t>
      </w:r>
      <w:r w:rsidR="00570BB9" w:rsidRPr="009F6D95">
        <w:t>. Неотъемлемой частью настоящего договора является Акт приема-передачи жилого помещения (приложение к настоящему договору).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322867" w:rsidP="00570BB9">
      <w:pPr>
        <w:autoSpaceDE w:val="0"/>
        <w:autoSpaceDN w:val="0"/>
        <w:adjustRightInd w:val="0"/>
        <w:jc w:val="center"/>
      </w:pPr>
      <w:r w:rsidRPr="009F6D95">
        <w:t>9</w:t>
      </w:r>
      <w:r w:rsidR="00570BB9" w:rsidRPr="009F6D95">
        <w:t>. ЮРИДИЧЕСКИЕ АДРЕСА И РЕКВИЗИТЫ СТОРОН</w:t>
      </w: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570BB9" w:rsidRPr="009F6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  <w:jc w:val="center"/>
            </w:pPr>
            <w:r w:rsidRPr="009F6D95">
              <w:t>Наймодатель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  <w:jc w:val="center"/>
            </w:pPr>
            <w:r w:rsidRPr="009F6D95">
              <w:t>Наниматель</w:t>
            </w:r>
          </w:p>
        </w:tc>
      </w:tr>
      <w:tr w:rsidR="00570BB9" w:rsidRPr="009F6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</w:p>
        </w:tc>
      </w:tr>
      <w:tr w:rsidR="00570BB9" w:rsidRPr="009F6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(полное наименование юридического лица, индекс, почтовый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(Ф.И.О., год рождения, паспортные данные)</w:t>
            </w:r>
          </w:p>
        </w:tc>
      </w:tr>
      <w:tr w:rsidR="00570BB9" w:rsidRPr="009F6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</w:p>
        </w:tc>
      </w:tr>
      <w:tr w:rsidR="00570BB9" w:rsidRPr="009F6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_______________________ (подпись)</w:t>
            </w:r>
          </w:p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М.П.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_______________________ (подпись)</w:t>
            </w:r>
          </w:p>
        </w:tc>
      </w:tr>
    </w:tbl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570BB9">
      <w:pPr>
        <w:autoSpaceDE w:val="0"/>
        <w:autoSpaceDN w:val="0"/>
        <w:adjustRightInd w:val="0"/>
        <w:jc w:val="both"/>
      </w:pPr>
    </w:p>
    <w:p w:rsidR="00570BB9" w:rsidRDefault="00570BB9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E64484" w:rsidRDefault="00E64484" w:rsidP="00570BB9">
      <w:pPr>
        <w:autoSpaceDE w:val="0"/>
        <w:autoSpaceDN w:val="0"/>
        <w:adjustRightInd w:val="0"/>
        <w:jc w:val="both"/>
      </w:pPr>
    </w:p>
    <w:p w:rsidR="00530416" w:rsidRDefault="00530416" w:rsidP="00570BB9">
      <w:pPr>
        <w:autoSpaceDE w:val="0"/>
        <w:autoSpaceDN w:val="0"/>
        <w:adjustRightInd w:val="0"/>
        <w:jc w:val="both"/>
      </w:pPr>
    </w:p>
    <w:p w:rsidR="00570BB9" w:rsidRPr="009F6D95" w:rsidRDefault="00570BB9" w:rsidP="00C42C28">
      <w:pPr>
        <w:autoSpaceDE w:val="0"/>
        <w:autoSpaceDN w:val="0"/>
        <w:adjustRightInd w:val="0"/>
        <w:ind w:left="4536"/>
        <w:jc w:val="both"/>
        <w:outlineLvl w:val="2"/>
      </w:pPr>
      <w:r w:rsidRPr="009F6D95">
        <w:lastRenderedPageBreak/>
        <w:t>Приложение</w:t>
      </w:r>
      <w:r w:rsidR="00C56F7E" w:rsidRPr="009F6D95">
        <w:t xml:space="preserve"> </w:t>
      </w:r>
    </w:p>
    <w:p w:rsidR="00570BB9" w:rsidRPr="009F6D95" w:rsidRDefault="00570BB9" w:rsidP="00C42C28">
      <w:pPr>
        <w:autoSpaceDE w:val="0"/>
        <w:autoSpaceDN w:val="0"/>
        <w:adjustRightInd w:val="0"/>
        <w:ind w:left="4536"/>
        <w:jc w:val="both"/>
      </w:pPr>
      <w:r w:rsidRPr="009F6D95">
        <w:t>к типовому договору найма жилого помещения</w:t>
      </w:r>
      <w:r w:rsidR="00C42C28" w:rsidRPr="009F6D95">
        <w:t xml:space="preserve"> </w:t>
      </w:r>
      <w:r w:rsidRPr="009F6D95">
        <w:t>муниципального жилищного фонда коммерческого</w:t>
      </w:r>
      <w:r w:rsidR="00C42C28" w:rsidRPr="009F6D95">
        <w:t xml:space="preserve"> </w:t>
      </w:r>
      <w:r w:rsidRPr="009F6D95">
        <w:t>использования города Покачи</w:t>
      </w:r>
    </w:p>
    <w:p w:rsidR="00570BB9" w:rsidRPr="009F6D95" w:rsidRDefault="00266407" w:rsidP="00C42C28">
      <w:pPr>
        <w:autoSpaceDE w:val="0"/>
        <w:autoSpaceDN w:val="0"/>
        <w:adjustRightInd w:val="0"/>
        <w:ind w:left="4536"/>
        <w:jc w:val="both"/>
      </w:pPr>
      <w:r w:rsidRPr="009F6D95">
        <w:t>от _________ №</w:t>
      </w:r>
      <w:r w:rsidR="00570BB9" w:rsidRPr="009F6D95">
        <w:t xml:space="preserve"> _____</w:t>
      </w:r>
    </w:p>
    <w:p w:rsidR="00570BB9" w:rsidRPr="009F6D95" w:rsidRDefault="00570BB9" w:rsidP="00570BB9">
      <w:pPr>
        <w:autoSpaceDE w:val="0"/>
        <w:autoSpaceDN w:val="0"/>
        <w:adjustRightInd w:val="0"/>
      </w:pPr>
    </w:p>
    <w:p w:rsidR="00570BB9" w:rsidRPr="009F6D95" w:rsidRDefault="00570BB9" w:rsidP="00570BB9">
      <w:pPr>
        <w:autoSpaceDE w:val="0"/>
        <w:autoSpaceDN w:val="0"/>
        <w:adjustRightInd w:val="0"/>
      </w:pPr>
    </w:p>
    <w:p w:rsidR="00570BB9" w:rsidRPr="009F6D95" w:rsidRDefault="00570BB9" w:rsidP="0026640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АКТ</w:t>
      </w:r>
    </w:p>
    <w:p w:rsidR="00570BB9" w:rsidRPr="009F6D95" w:rsidRDefault="00570BB9" w:rsidP="0026640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приема-передачи жилого помещения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г. ________                             </w:t>
      </w:r>
      <w:r w:rsidR="00266407" w:rsidRPr="009F6D95">
        <w:rPr>
          <w:bCs/>
          <w:sz w:val="24"/>
        </w:rPr>
        <w:tab/>
      </w:r>
      <w:r w:rsidR="00266407" w:rsidRPr="009F6D95">
        <w:rPr>
          <w:bCs/>
          <w:sz w:val="24"/>
        </w:rPr>
        <w:tab/>
      </w:r>
      <w:r w:rsidR="00266407" w:rsidRPr="009F6D95">
        <w:rPr>
          <w:bCs/>
          <w:sz w:val="24"/>
        </w:rPr>
        <w:tab/>
      </w:r>
      <w:r w:rsidR="00266407" w:rsidRPr="009F6D95">
        <w:rPr>
          <w:bCs/>
          <w:sz w:val="24"/>
        </w:rPr>
        <w:tab/>
      </w:r>
      <w:r w:rsidR="00266407" w:rsidRPr="009F6D95">
        <w:rPr>
          <w:bCs/>
          <w:sz w:val="24"/>
        </w:rPr>
        <w:tab/>
      </w:r>
      <w:r w:rsidR="00E53436" w:rsidRPr="009F6D95">
        <w:rPr>
          <w:bCs/>
          <w:sz w:val="24"/>
        </w:rPr>
        <w:t xml:space="preserve">«___» </w:t>
      </w:r>
      <w:r w:rsidRPr="009F6D95">
        <w:rPr>
          <w:bCs/>
          <w:sz w:val="24"/>
        </w:rPr>
        <w:t>_________ 20__ г.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769A9" w:rsidRPr="009F6D95" w:rsidRDefault="00570BB9" w:rsidP="008769A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_____________________________________________________________________</w:t>
      </w:r>
      <w:r w:rsidR="008769A9" w:rsidRPr="009F6D95">
        <w:rPr>
          <w:bCs/>
          <w:sz w:val="24"/>
        </w:rPr>
        <w:t>_____</w:t>
      </w:r>
      <w:r w:rsidRPr="009F6D95">
        <w:rPr>
          <w:bCs/>
          <w:sz w:val="24"/>
        </w:rPr>
        <w:t>____________________, в лице ______________</w:t>
      </w:r>
      <w:r w:rsidR="008769A9" w:rsidRPr="009F6D95">
        <w:rPr>
          <w:bCs/>
          <w:sz w:val="24"/>
        </w:rPr>
        <w:t>___________________, действующего</w:t>
      </w:r>
      <w:r w:rsidR="00266407" w:rsidRPr="009F6D95">
        <w:rPr>
          <w:bCs/>
          <w:sz w:val="24"/>
        </w:rPr>
        <w:t xml:space="preserve"> </w:t>
      </w:r>
      <w:r w:rsidR="008769A9" w:rsidRPr="009F6D95">
        <w:rPr>
          <w:bCs/>
          <w:sz w:val="24"/>
        </w:rPr>
        <w:t>на основании</w:t>
      </w:r>
      <w:r w:rsidRPr="009F6D95">
        <w:rPr>
          <w:bCs/>
          <w:sz w:val="24"/>
        </w:rPr>
        <w:t xml:space="preserve"> _____________________________________</w:t>
      </w:r>
      <w:r w:rsidR="008769A9" w:rsidRPr="009F6D95">
        <w:rPr>
          <w:bCs/>
          <w:sz w:val="24"/>
        </w:rPr>
        <w:t>,</w:t>
      </w:r>
      <w:r w:rsidRPr="009F6D95">
        <w:rPr>
          <w:bCs/>
          <w:sz w:val="24"/>
        </w:rPr>
        <w:t xml:space="preserve"> именуемый в дальнейшем</w:t>
      </w:r>
      <w:r w:rsidR="00266407" w:rsidRPr="009F6D95">
        <w:rPr>
          <w:bCs/>
          <w:sz w:val="24"/>
        </w:rPr>
        <w:t xml:space="preserve"> «Наймодатель»</w:t>
      </w:r>
      <w:r w:rsidRPr="009F6D95">
        <w:rPr>
          <w:bCs/>
          <w:sz w:val="24"/>
        </w:rPr>
        <w:t>, с одной стороны, и _____________________________________</w:t>
      </w:r>
      <w:r w:rsidR="008769A9" w:rsidRPr="009F6D95">
        <w:rPr>
          <w:bCs/>
          <w:sz w:val="24"/>
        </w:rPr>
        <w:t>_</w:t>
      </w:r>
      <w:r w:rsidRPr="009F6D95">
        <w:rPr>
          <w:bCs/>
          <w:sz w:val="24"/>
        </w:rPr>
        <w:t>_</w:t>
      </w:r>
      <w:r w:rsidR="00266407" w:rsidRPr="009F6D95">
        <w:rPr>
          <w:bCs/>
          <w:sz w:val="24"/>
        </w:rPr>
        <w:t>_____</w:t>
      </w:r>
      <w:r w:rsidRPr="009F6D95">
        <w:rPr>
          <w:bCs/>
          <w:sz w:val="24"/>
        </w:rPr>
        <w:t>________________________________________</w:t>
      </w:r>
      <w:r w:rsidR="008769A9" w:rsidRPr="009F6D95">
        <w:rPr>
          <w:bCs/>
          <w:sz w:val="24"/>
        </w:rPr>
        <w:t>________________________</w:t>
      </w:r>
      <w:r w:rsidRPr="009F6D95">
        <w:rPr>
          <w:bCs/>
          <w:sz w:val="24"/>
        </w:rPr>
        <w:t>________</w:t>
      </w:r>
      <w:r w:rsidR="008769A9" w:rsidRPr="009F6D95">
        <w:rPr>
          <w:bCs/>
          <w:sz w:val="24"/>
        </w:rPr>
        <w:t>_______________________________</w:t>
      </w:r>
      <w:r w:rsidRPr="009F6D95">
        <w:rPr>
          <w:bCs/>
          <w:sz w:val="24"/>
        </w:rPr>
        <w:t>___</w:t>
      </w:r>
      <w:r w:rsidR="009D2543" w:rsidRPr="009F6D95">
        <w:rPr>
          <w:bCs/>
          <w:sz w:val="24"/>
        </w:rPr>
        <w:t>,</w:t>
      </w:r>
    </w:p>
    <w:p w:rsidR="00570BB9" w:rsidRPr="009F6D95" w:rsidRDefault="008769A9" w:rsidP="008769A9">
      <w:pPr>
        <w:pStyle w:val="1"/>
        <w:keepNext w:val="0"/>
        <w:autoSpaceDE w:val="0"/>
        <w:autoSpaceDN w:val="0"/>
        <w:adjustRightInd w:val="0"/>
        <w:ind w:firstLine="709"/>
        <w:rPr>
          <w:bCs/>
          <w:sz w:val="24"/>
        </w:rPr>
      </w:pPr>
      <w:r w:rsidRPr="009F6D95">
        <w:rPr>
          <w:bCs/>
          <w:sz w:val="24"/>
        </w:rPr>
        <w:t>(</w:t>
      </w:r>
      <w:r w:rsidR="00570BB9" w:rsidRPr="009F6D95">
        <w:rPr>
          <w:bCs/>
          <w:sz w:val="24"/>
        </w:rPr>
        <w:t>Ф.И.О., паспортные данные)</w:t>
      </w:r>
    </w:p>
    <w:p w:rsidR="008769A9" w:rsidRPr="009F6D95" w:rsidRDefault="00570BB9" w:rsidP="008769A9">
      <w:pPr>
        <w:jc w:val="both"/>
        <w:rPr>
          <w:bCs/>
        </w:rPr>
      </w:pPr>
      <w:r w:rsidRPr="009F6D95">
        <w:rPr>
          <w:bCs/>
        </w:rPr>
        <w:t>имен</w:t>
      </w:r>
      <w:r w:rsidR="00266407" w:rsidRPr="009F6D95">
        <w:rPr>
          <w:bCs/>
        </w:rPr>
        <w:t>уемый в дальнейшем «Наниматель»</w:t>
      </w:r>
      <w:r w:rsidRPr="009F6D95">
        <w:rPr>
          <w:bCs/>
        </w:rPr>
        <w:t xml:space="preserve">, с другой стороны, </w:t>
      </w:r>
      <w:r w:rsidR="008769A9" w:rsidRPr="009F6D95">
        <w:rPr>
          <w:bCs/>
        </w:rPr>
        <w:t xml:space="preserve">именуемые в дальнейшем «Стороны», </w:t>
      </w:r>
      <w:r w:rsidRPr="009F6D95">
        <w:rPr>
          <w:bCs/>
        </w:rPr>
        <w:t>составили настоящий</w:t>
      </w:r>
      <w:r w:rsidR="00266407" w:rsidRPr="009F6D95">
        <w:rPr>
          <w:bCs/>
        </w:rPr>
        <w:t xml:space="preserve"> </w:t>
      </w:r>
      <w:r w:rsidRPr="009F6D95">
        <w:rPr>
          <w:bCs/>
        </w:rPr>
        <w:t xml:space="preserve">акт </w:t>
      </w:r>
      <w:r w:rsidR="008769A9" w:rsidRPr="009F6D95">
        <w:rPr>
          <w:bCs/>
        </w:rPr>
        <w:t xml:space="preserve">приема-передачи жилого помещения, в соответствии с которым </w:t>
      </w:r>
      <w:r w:rsidR="00266407" w:rsidRPr="009F6D95">
        <w:rPr>
          <w:bCs/>
        </w:rPr>
        <w:t>Наниматель</w:t>
      </w:r>
      <w:r w:rsidR="008769A9" w:rsidRPr="009F6D95">
        <w:rPr>
          <w:bCs/>
        </w:rPr>
        <w:t xml:space="preserve"> </w:t>
      </w:r>
      <w:r w:rsidRPr="009F6D95">
        <w:rPr>
          <w:bCs/>
        </w:rPr>
        <w:t>______</w:t>
      </w:r>
      <w:r w:rsidR="00266407" w:rsidRPr="009F6D95">
        <w:rPr>
          <w:bCs/>
        </w:rPr>
        <w:t>___</w:t>
      </w:r>
      <w:r w:rsidR="008769A9" w:rsidRPr="009F6D95">
        <w:rPr>
          <w:bCs/>
        </w:rPr>
        <w:t xml:space="preserve"> </w:t>
      </w:r>
      <w:r w:rsidR="00266407" w:rsidRPr="009F6D95">
        <w:rPr>
          <w:bCs/>
        </w:rPr>
        <w:t xml:space="preserve">________________________, а </w:t>
      </w:r>
      <w:r w:rsidRPr="009F6D95">
        <w:rPr>
          <w:bCs/>
        </w:rPr>
        <w:t>Наймодатель</w:t>
      </w:r>
      <w:r w:rsidR="00266407" w:rsidRPr="009F6D95">
        <w:rPr>
          <w:bCs/>
        </w:rPr>
        <w:t xml:space="preserve"> </w:t>
      </w:r>
      <w:r w:rsidRPr="009F6D95">
        <w:rPr>
          <w:bCs/>
        </w:rPr>
        <w:t>_____________________________ жилое помещение, состоящее из _____ комнатной</w:t>
      </w:r>
      <w:r w:rsidR="00266407" w:rsidRPr="009F6D95">
        <w:rPr>
          <w:bCs/>
        </w:rPr>
        <w:t xml:space="preserve"> квартиры, общей площадью </w:t>
      </w:r>
      <w:r w:rsidRPr="009F6D95">
        <w:rPr>
          <w:bCs/>
        </w:rPr>
        <w:t>_</w:t>
      </w:r>
      <w:r w:rsidR="00266407" w:rsidRPr="009F6D95">
        <w:rPr>
          <w:bCs/>
        </w:rPr>
        <w:t>_____кв. м, расположенной по</w:t>
      </w:r>
      <w:r w:rsidRPr="009F6D95">
        <w:rPr>
          <w:bCs/>
        </w:rPr>
        <w:t xml:space="preserve"> адресу:</w:t>
      </w:r>
      <w:r w:rsidR="00266407" w:rsidRPr="009F6D95">
        <w:rPr>
          <w:bCs/>
        </w:rPr>
        <w:t xml:space="preserve"> </w:t>
      </w:r>
      <w:r w:rsidRPr="009F6D95">
        <w:rPr>
          <w:bCs/>
        </w:rPr>
        <w:t>________________________</w:t>
      </w:r>
      <w:r w:rsidR="00266407" w:rsidRPr="009F6D95">
        <w:rPr>
          <w:bCs/>
        </w:rPr>
        <w:t>_________, дом _____, квартира №</w:t>
      </w:r>
      <w:r w:rsidRPr="009F6D95">
        <w:rPr>
          <w:bCs/>
        </w:rPr>
        <w:t xml:space="preserve"> ____, в состоянии,</w:t>
      </w:r>
      <w:r w:rsidR="00266407" w:rsidRPr="009F6D95">
        <w:rPr>
          <w:bCs/>
        </w:rPr>
        <w:t xml:space="preserve"> пригодном для проживания. </w:t>
      </w:r>
    </w:p>
    <w:p w:rsidR="009D2543" w:rsidRPr="009F6D95" w:rsidRDefault="009D2543" w:rsidP="008769A9">
      <w:pPr>
        <w:jc w:val="both"/>
        <w:rPr>
          <w:bCs/>
        </w:rPr>
      </w:pPr>
    </w:p>
    <w:p w:rsidR="00570BB9" w:rsidRPr="009F6D95" w:rsidRDefault="00266407" w:rsidP="009D2543">
      <w:pPr>
        <w:ind w:firstLine="709"/>
        <w:jc w:val="both"/>
        <w:rPr>
          <w:bCs/>
        </w:rPr>
      </w:pPr>
      <w:r w:rsidRPr="009F6D95">
        <w:rPr>
          <w:bCs/>
        </w:rPr>
        <w:t>Стороны д</w:t>
      </w:r>
      <w:r w:rsidR="00570BB9" w:rsidRPr="009F6D95">
        <w:rPr>
          <w:bCs/>
        </w:rPr>
        <w:t>руг к другу по вышеуказанному жилому</w:t>
      </w:r>
      <w:r w:rsidRPr="009F6D95">
        <w:rPr>
          <w:bCs/>
        </w:rPr>
        <w:t xml:space="preserve"> помещению претензий не имеют (имеют, </w:t>
      </w:r>
      <w:r w:rsidR="00570BB9" w:rsidRPr="009F6D95">
        <w:rPr>
          <w:bCs/>
        </w:rPr>
        <w:t>ука</w:t>
      </w:r>
      <w:r w:rsidRPr="009F6D95">
        <w:rPr>
          <w:bCs/>
        </w:rPr>
        <w:t>зать</w:t>
      </w:r>
      <w:r w:rsidR="00570BB9" w:rsidRPr="009F6D95">
        <w:rPr>
          <w:bCs/>
        </w:rPr>
        <w:t xml:space="preserve"> какие)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_________________________________________________________________________</w:t>
      </w:r>
      <w:r w:rsidR="00266407" w:rsidRPr="009F6D95">
        <w:rPr>
          <w:bCs/>
          <w:sz w:val="24"/>
        </w:rPr>
        <w:t>__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показания счетчиков: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ГВС -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ХВС -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электроэнергия: Т1-</w:t>
      </w:r>
    </w:p>
    <w:p w:rsidR="00570BB9" w:rsidRPr="009F6D95" w:rsidRDefault="00570BB9" w:rsidP="00570BB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                </w:t>
      </w:r>
      <w:r w:rsidR="00266407" w:rsidRPr="009F6D95">
        <w:rPr>
          <w:bCs/>
          <w:sz w:val="24"/>
        </w:rPr>
        <w:t xml:space="preserve">             </w:t>
      </w:r>
      <w:r w:rsidRPr="009F6D95">
        <w:rPr>
          <w:bCs/>
          <w:sz w:val="24"/>
        </w:rPr>
        <w:t>Т2-</w:t>
      </w:r>
    </w:p>
    <w:p w:rsidR="00570BB9" w:rsidRPr="009F6D95" w:rsidRDefault="00570BB9" w:rsidP="00570BB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570BB9" w:rsidRPr="009F6D9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Наймодатель 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Наниматель</w:t>
            </w:r>
          </w:p>
        </w:tc>
      </w:tr>
      <w:tr w:rsidR="00570BB9" w:rsidRPr="009F6D9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___________ (подпись)___________ год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9" w:rsidRPr="009F6D95" w:rsidRDefault="00570BB9">
            <w:pPr>
              <w:autoSpaceDE w:val="0"/>
              <w:autoSpaceDN w:val="0"/>
              <w:adjustRightInd w:val="0"/>
            </w:pPr>
            <w:r w:rsidRPr="009F6D95">
              <w:t>____________ (подпись) ________ год</w:t>
            </w:r>
          </w:p>
        </w:tc>
      </w:tr>
    </w:tbl>
    <w:p w:rsidR="0020595A" w:rsidRPr="009F6D95" w:rsidRDefault="0020595A" w:rsidP="00FD5D46">
      <w:pPr>
        <w:autoSpaceDE w:val="0"/>
        <w:autoSpaceDN w:val="0"/>
        <w:adjustRightInd w:val="0"/>
        <w:outlineLvl w:val="0"/>
      </w:pPr>
    </w:p>
    <w:p w:rsidR="00844AE2" w:rsidRPr="009F6D95" w:rsidRDefault="00844AE2" w:rsidP="00FD5D46">
      <w:pPr>
        <w:autoSpaceDE w:val="0"/>
        <w:autoSpaceDN w:val="0"/>
        <w:adjustRightInd w:val="0"/>
        <w:outlineLvl w:val="0"/>
      </w:pPr>
    </w:p>
    <w:p w:rsidR="00844AE2" w:rsidRPr="009F6D95" w:rsidRDefault="00844AE2" w:rsidP="00FD5D46">
      <w:pPr>
        <w:autoSpaceDE w:val="0"/>
        <w:autoSpaceDN w:val="0"/>
        <w:adjustRightInd w:val="0"/>
        <w:outlineLvl w:val="0"/>
      </w:pPr>
    </w:p>
    <w:p w:rsidR="00844AE2" w:rsidRPr="009F6D95" w:rsidRDefault="00844AE2" w:rsidP="00FD5D46">
      <w:pPr>
        <w:autoSpaceDE w:val="0"/>
        <w:autoSpaceDN w:val="0"/>
        <w:adjustRightInd w:val="0"/>
        <w:outlineLvl w:val="0"/>
      </w:pPr>
    </w:p>
    <w:p w:rsidR="00844AE2" w:rsidRPr="009F6D95" w:rsidRDefault="00844AE2" w:rsidP="00FD5D46">
      <w:pPr>
        <w:autoSpaceDE w:val="0"/>
        <w:autoSpaceDN w:val="0"/>
        <w:adjustRightInd w:val="0"/>
        <w:outlineLvl w:val="0"/>
      </w:pPr>
    </w:p>
    <w:p w:rsidR="00844AE2" w:rsidRPr="009F6D95" w:rsidRDefault="00844AE2" w:rsidP="00FD5D46">
      <w:pPr>
        <w:autoSpaceDE w:val="0"/>
        <w:autoSpaceDN w:val="0"/>
        <w:adjustRightInd w:val="0"/>
        <w:outlineLvl w:val="0"/>
      </w:pPr>
    </w:p>
    <w:p w:rsidR="00343742" w:rsidRDefault="00343742" w:rsidP="00FD5D46">
      <w:pPr>
        <w:autoSpaceDE w:val="0"/>
        <w:autoSpaceDN w:val="0"/>
        <w:adjustRightInd w:val="0"/>
        <w:outlineLvl w:val="0"/>
      </w:pPr>
    </w:p>
    <w:p w:rsidR="00530416" w:rsidRDefault="00530416" w:rsidP="009D2543">
      <w:pPr>
        <w:autoSpaceDE w:val="0"/>
        <w:autoSpaceDN w:val="0"/>
        <w:adjustRightInd w:val="0"/>
        <w:ind w:left="4536"/>
        <w:jc w:val="both"/>
        <w:outlineLvl w:val="0"/>
      </w:pPr>
    </w:p>
    <w:p w:rsidR="00732A27" w:rsidRDefault="00732A27" w:rsidP="009D2543">
      <w:pPr>
        <w:autoSpaceDE w:val="0"/>
        <w:autoSpaceDN w:val="0"/>
        <w:adjustRightInd w:val="0"/>
        <w:ind w:left="4536"/>
        <w:jc w:val="both"/>
        <w:outlineLvl w:val="0"/>
      </w:pPr>
    </w:p>
    <w:p w:rsidR="00732A27" w:rsidRDefault="00732A27" w:rsidP="009D2543">
      <w:pPr>
        <w:autoSpaceDE w:val="0"/>
        <w:autoSpaceDN w:val="0"/>
        <w:adjustRightInd w:val="0"/>
        <w:ind w:left="4536"/>
        <w:jc w:val="both"/>
        <w:outlineLvl w:val="0"/>
      </w:pPr>
    </w:p>
    <w:p w:rsidR="00732A27" w:rsidRDefault="00732A27" w:rsidP="009D2543">
      <w:pPr>
        <w:autoSpaceDE w:val="0"/>
        <w:autoSpaceDN w:val="0"/>
        <w:adjustRightInd w:val="0"/>
        <w:ind w:left="4536"/>
        <w:jc w:val="both"/>
        <w:outlineLvl w:val="0"/>
      </w:pPr>
    </w:p>
    <w:p w:rsidR="00530416" w:rsidRDefault="00530416" w:rsidP="009D2543">
      <w:pPr>
        <w:autoSpaceDE w:val="0"/>
        <w:autoSpaceDN w:val="0"/>
        <w:adjustRightInd w:val="0"/>
        <w:ind w:left="4536"/>
        <w:jc w:val="both"/>
        <w:outlineLvl w:val="0"/>
      </w:pPr>
    </w:p>
    <w:p w:rsidR="00844AE2" w:rsidRPr="009F6D95" w:rsidRDefault="00E96294" w:rsidP="009D2543">
      <w:pPr>
        <w:autoSpaceDE w:val="0"/>
        <w:autoSpaceDN w:val="0"/>
        <w:adjustRightInd w:val="0"/>
        <w:ind w:left="4536"/>
        <w:jc w:val="both"/>
        <w:outlineLvl w:val="0"/>
      </w:pPr>
      <w:r w:rsidRPr="009F6D95">
        <w:lastRenderedPageBreak/>
        <w:t xml:space="preserve">Приложение </w:t>
      </w:r>
      <w:r w:rsidR="00C56F7E" w:rsidRPr="009F6D95">
        <w:t>2</w:t>
      </w:r>
    </w:p>
    <w:p w:rsidR="00E96294" w:rsidRDefault="00844AE2" w:rsidP="009D2543">
      <w:pPr>
        <w:autoSpaceDE w:val="0"/>
        <w:autoSpaceDN w:val="0"/>
        <w:adjustRightInd w:val="0"/>
        <w:ind w:left="4536"/>
        <w:jc w:val="both"/>
      </w:pPr>
      <w:r w:rsidRPr="009F6D95">
        <w:t>к Порядку предоставления жилых помещений</w:t>
      </w:r>
      <w:r w:rsidR="009D2543" w:rsidRPr="009F6D95">
        <w:t xml:space="preserve"> </w:t>
      </w:r>
      <w:r w:rsidRPr="009F6D95">
        <w:t>муниципального жилищного фонда</w:t>
      </w:r>
      <w:r w:rsidR="009D2543" w:rsidRPr="009F6D95">
        <w:t xml:space="preserve"> </w:t>
      </w:r>
      <w:r w:rsidRPr="009F6D95">
        <w:t>коммерческого использования города Покачи</w:t>
      </w:r>
      <w:r w:rsidR="00530416">
        <w:t>,</w:t>
      </w:r>
      <w:r w:rsidR="00530416" w:rsidRPr="00530416">
        <w:t xml:space="preserve"> </w:t>
      </w:r>
      <w:r w:rsidR="00530416" w:rsidRPr="001B53AC">
        <w:t>утвержденного решением Думы города Покачи</w:t>
      </w:r>
    </w:p>
    <w:p w:rsidR="00530416" w:rsidRPr="009F6D95" w:rsidRDefault="00530416" w:rsidP="00530416">
      <w:pPr>
        <w:autoSpaceDE w:val="0"/>
        <w:autoSpaceDN w:val="0"/>
        <w:adjustRightInd w:val="0"/>
        <w:ind w:left="4536"/>
        <w:jc w:val="both"/>
      </w:pPr>
      <w:r w:rsidRPr="009F6D95">
        <w:t>от _______________ №_______</w:t>
      </w:r>
    </w:p>
    <w:p w:rsidR="00530416" w:rsidRPr="009F6D95" w:rsidRDefault="00530416" w:rsidP="00530416">
      <w:pPr>
        <w:autoSpaceDE w:val="0"/>
        <w:autoSpaceDN w:val="0"/>
        <w:adjustRightInd w:val="0"/>
      </w:pPr>
    </w:p>
    <w:p w:rsidR="00844AE2" w:rsidRPr="009F6D95" w:rsidRDefault="00844AE2" w:rsidP="00844AE2">
      <w:pPr>
        <w:autoSpaceDE w:val="0"/>
        <w:autoSpaceDN w:val="0"/>
        <w:adjustRightInd w:val="0"/>
        <w:jc w:val="right"/>
      </w:pP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9F6D95">
        <w:rPr>
          <w:bCs/>
          <w:sz w:val="24"/>
        </w:rPr>
        <w:t>В уполномоченный орган</w:t>
      </w:r>
    </w:p>
    <w:p w:rsidR="00845ED1" w:rsidRPr="009F6D95" w:rsidRDefault="00845ED1" w:rsidP="00845ED1">
      <w:pPr>
        <w:ind w:left="4536"/>
        <w:jc w:val="both"/>
      </w:pPr>
      <w:r w:rsidRPr="009F6D95">
        <w:t>_____________________________________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9F6D95">
        <w:rPr>
          <w:bCs/>
          <w:sz w:val="24"/>
        </w:rPr>
        <w:t>от __________________________________</w:t>
      </w:r>
      <w:r w:rsidR="00845ED1" w:rsidRPr="009F6D95">
        <w:rPr>
          <w:bCs/>
          <w:sz w:val="24"/>
        </w:rPr>
        <w:t>_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rPr>
          <w:bCs/>
          <w:sz w:val="24"/>
        </w:rPr>
      </w:pPr>
      <w:r w:rsidRPr="009F6D95">
        <w:rPr>
          <w:bCs/>
          <w:sz w:val="24"/>
        </w:rPr>
        <w:t>(Ф.И.О. заявителя)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9F6D95">
        <w:rPr>
          <w:bCs/>
          <w:sz w:val="24"/>
        </w:rPr>
        <w:t>почтовый адрес: _____________________</w:t>
      </w:r>
      <w:r w:rsidR="00845ED1" w:rsidRPr="009F6D95">
        <w:rPr>
          <w:bCs/>
          <w:sz w:val="24"/>
        </w:rPr>
        <w:t>__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9F6D95">
        <w:rPr>
          <w:bCs/>
          <w:sz w:val="24"/>
        </w:rPr>
        <w:t>_____________________________________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9F6D95">
        <w:rPr>
          <w:bCs/>
          <w:sz w:val="24"/>
        </w:rPr>
        <w:t>телефон: ____________________________</w:t>
      </w:r>
      <w:r w:rsidR="00845ED1" w:rsidRPr="009F6D95">
        <w:rPr>
          <w:bCs/>
          <w:sz w:val="24"/>
        </w:rPr>
        <w:t>_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9F6D95">
        <w:rPr>
          <w:bCs/>
          <w:sz w:val="24"/>
        </w:rPr>
        <w:t>адрес электронной почты:</w:t>
      </w:r>
      <w:r w:rsidR="00845ED1" w:rsidRPr="009F6D95">
        <w:rPr>
          <w:bCs/>
          <w:sz w:val="24"/>
        </w:rPr>
        <w:t xml:space="preserve"> ______________</w:t>
      </w:r>
      <w:r w:rsidRPr="009F6D95">
        <w:rPr>
          <w:bCs/>
          <w:sz w:val="24"/>
        </w:rPr>
        <w:t xml:space="preserve"> ___________</w:t>
      </w:r>
      <w:r w:rsidR="00845ED1" w:rsidRPr="009F6D95">
        <w:rPr>
          <w:bCs/>
          <w:sz w:val="24"/>
        </w:rPr>
        <w:t>__________________________</w:t>
      </w:r>
    </w:p>
    <w:p w:rsidR="00844AE2" w:rsidRPr="009F6D95" w:rsidRDefault="00844AE2" w:rsidP="00845ED1">
      <w:pPr>
        <w:pStyle w:val="1"/>
        <w:keepNext w:val="0"/>
        <w:autoSpaceDE w:val="0"/>
        <w:autoSpaceDN w:val="0"/>
        <w:adjustRightInd w:val="0"/>
        <w:ind w:left="4536"/>
        <w:rPr>
          <w:bCs/>
          <w:sz w:val="24"/>
        </w:rPr>
      </w:pPr>
      <w:r w:rsidRPr="009F6D95">
        <w:rPr>
          <w:bCs/>
          <w:sz w:val="24"/>
        </w:rPr>
        <w:t>(при наличии)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9F6D95">
        <w:rPr>
          <w:bCs/>
          <w:sz w:val="24"/>
        </w:rPr>
        <w:t>Заявление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Прошу предоставить жилое помещение муниципального жилищного фонда коммерческого использования по договору найма.</w:t>
      </w:r>
    </w:p>
    <w:p w:rsidR="00844AE2" w:rsidRPr="009F6D95" w:rsidRDefault="00844AE2" w:rsidP="00844AE2">
      <w:pPr>
        <w:ind w:firstLine="708"/>
      </w:pPr>
      <w:r w:rsidRPr="009F6D95">
        <w:t>В договор найма прошу включить: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1. ____________________________________________________ - наниматель;</w:t>
      </w:r>
    </w:p>
    <w:p w:rsidR="00844AE2" w:rsidRPr="009F6D95" w:rsidRDefault="00844AE2" w:rsidP="00844AE2">
      <w:pPr>
        <w:ind w:left="2832" w:firstLine="708"/>
        <w:rPr>
          <w:sz w:val="16"/>
          <w:szCs w:val="16"/>
        </w:rPr>
      </w:pPr>
      <w:r w:rsidRPr="009F6D95">
        <w:rPr>
          <w:sz w:val="16"/>
          <w:szCs w:val="16"/>
        </w:rPr>
        <w:t>(Ф.И.О.)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2. ____________________________________________________ - ___________;</w:t>
      </w:r>
    </w:p>
    <w:p w:rsidR="00844AE2" w:rsidRPr="009F6D95" w:rsidRDefault="00844AE2" w:rsidP="00844AE2">
      <w:pPr>
        <w:ind w:left="2832" w:firstLine="708"/>
        <w:rPr>
          <w:sz w:val="16"/>
          <w:szCs w:val="16"/>
        </w:rPr>
      </w:pPr>
      <w:r w:rsidRPr="009F6D95">
        <w:rPr>
          <w:sz w:val="16"/>
          <w:szCs w:val="16"/>
        </w:rPr>
        <w:t>(Ф.И.О.)</w:t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  <w:t>(степень родства)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3. ____________________________________________________ - ___________;</w:t>
      </w:r>
    </w:p>
    <w:p w:rsidR="00844AE2" w:rsidRPr="009F6D95" w:rsidRDefault="00844AE2" w:rsidP="00844AE2">
      <w:pPr>
        <w:ind w:left="2832" w:firstLine="708"/>
        <w:rPr>
          <w:sz w:val="16"/>
          <w:szCs w:val="16"/>
        </w:rPr>
      </w:pPr>
      <w:r w:rsidRPr="009F6D95">
        <w:rPr>
          <w:sz w:val="16"/>
          <w:szCs w:val="16"/>
        </w:rPr>
        <w:t>(Ф.И.О.)</w:t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  <w:t>(степень родства)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4. ____________________________________________________ - ___________;</w:t>
      </w:r>
    </w:p>
    <w:p w:rsidR="00844AE2" w:rsidRPr="009F6D95" w:rsidRDefault="00844AE2" w:rsidP="00844AE2">
      <w:pPr>
        <w:ind w:left="2832" w:firstLine="708"/>
        <w:rPr>
          <w:sz w:val="16"/>
          <w:szCs w:val="16"/>
        </w:rPr>
      </w:pPr>
      <w:r w:rsidRPr="009F6D95">
        <w:rPr>
          <w:sz w:val="16"/>
          <w:szCs w:val="16"/>
        </w:rPr>
        <w:t>(Ф.И.О.)</w:t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</w:r>
      <w:r w:rsidRPr="009F6D95">
        <w:rPr>
          <w:sz w:val="16"/>
          <w:szCs w:val="16"/>
        </w:rPr>
        <w:tab/>
        <w:t>(степень родства)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 xml:space="preserve">Я____________________________________________________подтверждаю, что члены моей семьи не имеют жилые помещения </w:t>
      </w:r>
      <w:r w:rsidRPr="009F6D95">
        <w:t xml:space="preserve">в собственности, социальном найме на территории города Покачи и не ухудшали свои жилищные условия на территории города Покачи в течение пяти лет, предшествующих обращению о предоставлении жилого помещения муниципального жилищного фонда коммерческого использования по договору найма (в случае предоставления </w:t>
      </w:r>
      <w:r w:rsidRPr="009F6D95">
        <w:rPr>
          <w:bCs/>
        </w:rPr>
        <w:t>жилого помещения муниципального жилищного фонда коммерческого использования по договору найма только одному заявителю).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В соответствии с п</w:t>
      </w:r>
      <w:r w:rsidR="009D2543" w:rsidRPr="009F6D95">
        <w:rPr>
          <w:bCs/>
        </w:rPr>
        <w:t>унктом</w:t>
      </w:r>
      <w:r w:rsidRPr="009F6D95">
        <w:rPr>
          <w:bCs/>
        </w:rPr>
        <w:t xml:space="preserve"> 4 ст</w:t>
      </w:r>
      <w:r w:rsidR="00E53436" w:rsidRPr="009F6D95">
        <w:rPr>
          <w:bCs/>
        </w:rPr>
        <w:t>атьи</w:t>
      </w:r>
      <w:r w:rsidRPr="009F6D95">
        <w:rPr>
          <w:bCs/>
        </w:rPr>
        <w:t xml:space="preserve"> 9 Федерального закона от 27.07.2006 №152-ФЗ «О персональных данных» </w:t>
      </w:r>
      <w:r w:rsidR="009D2543" w:rsidRPr="009F6D95">
        <w:rPr>
          <w:bCs/>
        </w:rPr>
        <w:t xml:space="preserve">(далее – Федеральный закон №152-ФЗ) </w:t>
      </w:r>
      <w:r w:rsidRPr="009F6D95">
        <w:rPr>
          <w:bCs/>
        </w:rPr>
        <w:t>даю согласие уполномоченному органу на обработку предоставленных мной персональных данных в целях обмена информацией по заключенному/расторгнутому (прекращенному) договору найма жилого помещения муниципального жилищного фонда коммерческого использования города Покачи с управляющими компаниями и ресурсоснабжающими организациями.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Под персональными данными понимается следующая информация: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Фамилия, имя, отчество, дата рождения, сведения о гражданстве, данные документа, удостоверяющего личность, сведения о социальных льготах, адрес регистрации и адрес фактического места жительства, контактный телефон, место работы.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№152-ФЗ, а именно: сбор, запись, систематизация, накопление, хранение, обновление, извлечение, </w:t>
      </w:r>
      <w:r w:rsidRPr="009F6D95">
        <w:rPr>
          <w:bCs/>
        </w:rPr>
        <w:lastRenderedPageBreak/>
        <w:t>изменение, использование, передача третьим лицам для осуществления действий по обмену информацией, обезличивание, блокирование, удаление, уничтожение.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Настоящее согласие предоставляется работникам уполномоченного органа на осуществление любых действий при автоматизированной и неавтоматизированной обработке с передачей по сети Интернет в отношении моих персональных данных, которые необходимы или желаемые для достижения указанных выше целей.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Я (</w:t>
      </w:r>
      <w:r w:rsidR="00E54D7B" w:rsidRPr="009F6D95">
        <w:rPr>
          <w:bCs/>
        </w:rPr>
        <w:t>-</w:t>
      </w:r>
      <w:r w:rsidRPr="009F6D95">
        <w:rPr>
          <w:bCs/>
        </w:rPr>
        <w:t>Мы) согласен (</w:t>
      </w:r>
      <w:r w:rsidR="00E54D7B" w:rsidRPr="009F6D95">
        <w:rPr>
          <w:bCs/>
        </w:rPr>
        <w:t>-</w:t>
      </w:r>
      <w:r w:rsidRPr="009F6D95">
        <w:rPr>
          <w:bCs/>
        </w:rPr>
        <w:t>а</w:t>
      </w:r>
      <w:r w:rsidR="00D04DF9" w:rsidRPr="009F6D95">
        <w:rPr>
          <w:bCs/>
        </w:rPr>
        <w:t>, ы</w:t>
      </w:r>
      <w:r w:rsidRPr="009F6D95">
        <w:rPr>
          <w:bCs/>
        </w:rPr>
        <w:t>) с тем, что мои (</w:t>
      </w:r>
      <w:r w:rsidR="00E54D7B" w:rsidRPr="009F6D95">
        <w:rPr>
          <w:bCs/>
        </w:rPr>
        <w:t>-</w:t>
      </w:r>
      <w:r w:rsidRPr="009F6D95">
        <w:rPr>
          <w:bCs/>
        </w:rPr>
        <w:t xml:space="preserve">наши) персональные данные будут ограниченно доступны органам для решения задач, связанных с решением вопроса, указанного в обращении. 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Я (</w:t>
      </w:r>
      <w:r w:rsidR="00E54D7B" w:rsidRPr="009F6D95">
        <w:rPr>
          <w:bCs/>
        </w:rPr>
        <w:t>-</w:t>
      </w:r>
      <w:r w:rsidRPr="009F6D95">
        <w:rPr>
          <w:bCs/>
        </w:rPr>
        <w:t>Мы) проинформирован (</w:t>
      </w:r>
      <w:r w:rsidR="00E54D7B" w:rsidRPr="009F6D95">
        <w:rPr>
          <w:bCs/>
        </w:rPr>
        <w:t>-</w:t>
      </w:r>
      <w:r w:rsidRPr="009F6D95">
        <w:rPr>
          <w:bCs/>
        </w:rPr>
        <w:t>а, ы),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Данное согласие действует до достижения целей обработки персональных данных.</w:t>
      </w:r>
    </w:p>
    <w:p w:rsidR="00844AE2" w:rsidRPr="009F6D95" w:rsidRDefault="00844AE2" w:rsidP="00844AE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F6D95">
        <w:rPr>
          <w:bCs/>
        </w:rPr>
        <w:t>Данное согласие может быть отозвано в любой момент по письменному заявлению.</w:t>
      </w:r>
    </w:p>
    <w:p w:rsidR="00844AE2" w:rsidRPr="009F6D95" w:rsidRDefault="00844AE2" w:rsidP="00844AE2">
      <w:pPr>
        <w:pStyle w:val="1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Я (Мы) подтверждаю (</w:t>
      </w:r>
      <w:r w:rsidR="00E54D7B" w:rsidRPr="009F6D95">
        <w:rPr>
          <w:bCs/>
          <w:sz w:val="24"/>
        </w:rPr>
        <w:t>-</w:t>
      </w:r>
      <w:r w:rsidRPr="009F6D95">
        <w:rPr>
          <w:bCs/>
          <w:sz w:val="24"/>
        </w:rPr>
        <w:t>ем), что, давая такое согласие, я (</w:t>
      </w:r>
      <w:r w:rsidR="00E54D7B" w:rsidRPr="009F6D95">
        <w:rPr>
          <w:bCs/>
          <w:sz w:val="24"/>
        </w:rPr>
        <w:t>-</w:t>
      </w:r>
      <w:r w:rsidRPr="009F6D95">
        <w:rPr>
          <w:bCs/>
          <w:sz w:val="24"/>
        </w:rPr>
        <w:t>мы) действую (</w:t>
      </w:r>
      <w:r w:rsidR="00E54D7B" w:rsidRPr="009F6D95">
        <w:rPr>
          <w:bCs/>
          <w:sz w:val="24"/>
        </w:rPr>
        <w:t>-</w:t>
      </w:r>
      <w:r w:rsidRPr="009F6D95">
        <w:rPr>
          <w:bCs/>
          <w:sz w:val="24"/>
        </w:rPr>
        <w:t>ем) по собственной воле и в своих интересах (за несовершеннолетних детей расписываются законные представители).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«____»___________ 20___ года    _______________    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              </w:t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  <w:t xml:space="preserve">       (подпись)                         (Ф.И.О.)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«____»___________ 20___ года    _______________    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              </w:t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  <w:t xml:space="preserve">       (подпись)                         (Ф.И.О.)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F6D95">
        <w:rPr>
          <w:bCs/>
          <w:sz w:val="24"/>
        </w:rPr>
        <w:t>«____»___________ 20___ года    _______________    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              </w:t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  <w:t xml:space="preserve">       (подпись)                         (Ф.И.О.)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44AE2" w:rsidRPr="009F6D95" w:rsidRDefault="00844AE2" w:rsidP="00D04D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F6D95">
        <w:rPr>
          <w:bCs/>
          <w:sz w:val="24"/>
        </w:rPr>
        <w:t>К заявлению прилагаются следующие документы: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1. ________________________________________________________________________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2. ________________________________________________________________________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3. ________________________________________________________________________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4. ________________________________________________________________________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5. ________________________________________________________________________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6. ________________________________________________________________________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7. ________________________________________________________________________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>«___» ____________ 20___ года   ___________________   ___________________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9F6D95">
        <w:rPr>
          <w:bCs/>
          <w:sz w:val="24"/>
        </w:rPr>
        <w:t xml:space="preserve">                                </w:t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</w:r>
      <w:r w:rsidRPr="009F6D95">
        <w:rPr>
          <w:bCs/>
          <w:sz w:val="24"/>
        </w:rPr>
        <w:tab/>
        <w:t xml:space="preserve">   (подпись заявителя)                  (Ф.И.О.)</w:t>
      </w:r>
    </w:p>
    <w:p w:rsidR="00844AE2" w:rsidRPr="009F6D95" w:rsidRDefault="00844AE2" w:rsidP="00844A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44AE2" w:rsidRPr="009F6D95" w:rsidRDefault="00844AE2" w:rsidP="00FD5D46">
      <w:pPr>
        <w:autoSpaceDE w:val="0"/>
        <w:autoSpaceDN w:val="0"/>
        <w:adjustRightInd w:val="0"/>
        <w:outlineLvl w:val="0"/>
      </w:pPr>
    </w:p>
    <w:sectPr w:rsidR="00844AE2" w:rsidRPr="009F6D95" w:rsidSect="0078118E">
      <w:headerReference w:type="default" r:id="rId17"/>
      <w:footerReference w:type="default" r:id="rId18"/>
      <w:headerReference w:type="first" r:id="rId19"/>
      <w:pgSz w:w="11906" w:h="16838"/>
      <w:pgMar w:top="284" w:right="851" w:bottom="284" w:left="1985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35" w:rsidRDefault="00920635" w:rsidP="00121B65">
      <w:r>
        <w:separator/>
      </w:r>
    </w:p>
  </w:endnote>
  <w:endnote w:type="continuationSeparator" w:id="0">
    <w:p w:rsidR="00920635" w:rsidRDefault="00920635" w:rsidP="0012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D" w:rsidRDefault="0055448D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35" w:rsidRDefault="00920635" w:rsidP="00121B65">
      <w:r>
        <w:separator/>
      </w:r>
    </w:p>
  </w:footnote>
  <w:footnote w:type="continuationSeparator" w:id="0">
    <w:p w:rsidR="00920635" w:rsidRDefault="00920635" w:rsidP="0012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D" w:rsidRDefault="0055448D" w:rsidP="00FF19A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646E3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D" w:rsidRPr="00121B65" w:rsidRDefault="0055448D" w:rsidP="00D81CCB">
    <w:pPr>
      <w:jc w:val="right"/>
      <w:rPr>
        <w:i/>
        <w:sz w:val="22"/>
        <w:szCs w:val="22"/>
      </w:rPr>
    </w:pPr>
    <w:r w:rsidRPr="00121B65">
      <w:rPr>
        <w:i/>
        <w:sz w:val="22"/>
        <w:szCs w:val="22"/>
      </w:rPr>
      <w:t>Проект решения Думы города Покачи</w:t>
    </w:r>
  </w:p>
  <w:p w:rsidR="0055448D" w:rsidRPr="00121B65" w:rsidRDefault="0055448D" w:rsidP="00D81CCB">
    <w:pPr>
      <w:jc w:val="right"/>
      <w:rPr>
        <w:i/>
        <w:sz w:val="22"/>
        <w:szCs w:val="22"/>
      </w:rPr>
    </w:pPr>
    <w:r w:rsidRPr="00121B65">
      <w:rPr>
        <w:i/>
        <w:sz w:val="22"/>
        <w:szCs w:val="22"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F3AE9"/>
    <w:multiLevelType w:val="hybridMultilevel"/>
    <w:tmpl w:val="2FD0AE1A"/>
    <w:lvl w:ilvl="0" w:tplc="3A6CB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17C6"/>
    <w:rsid w:val="000021B3"/>
    <w:rsid w:val="0000258E"/>
    <w:rsid w:val="00003628"/>
    <w:rsid w:val="00005362"/>
    <w:rsid w:val="00005B9B"/>
    <w:rsid w:val="00006170"/>
    <w:rsid w:val="00006EBE"/>
    <w:rsid w:val="000072AF"/>
    <w:rsid w:val="00011773"/>
    <w:rsid w:val="00012130"/>
    <w:rsid w:val="000151A4"/>
    <w:rsid w:val="00015265"/>
    <w:rsid w:val="000207B4"/>
    <w:rsid w:val="00021573"/>
    <w:rsid w:val="00024855"/>
    <w:rsid w:val="00026235"/>
    <w:rsid w:val="00027D34"/>
    <w:rsid w:val="00032518"/>
    <w:rsid w:val="00033BC4"/>
    <w:rsid w:val="000343CA"/>
    <w:rsid w:val="0003513E"/>
    <w:rsid w:val="00035453"/>
    <w:rsid w:val="00036384"/>
    <w:rsid w:val="000372EC"/>
    <w:rsid w:val="00040E27"/>
    <w:rsid w:val="000428DD"/>
    <w:rsid w:val="000466B0"/>
    <w:rsid w:val="000551A3"/>
    <w:rsid w:val="00055243"/>
    <w:rsid w:val="00056906"/>
    <w:rsid w:val="000570FE"/>
    <w:rsid w:val="00060B92"/>
    <w:rsid w:val="00061FCB"/>
    <w:rsid w:val="00062FE4"/>
    <w:rsid w:val="00063C39"/>
    <w:rsid w:val="00066445"/>
    <w:rsid w:val="00066B70"/>
    <w:rsid w:val="000722A5"/>
    <w:rsid w:val="00072BEE"/>
    <w:rsid w:val="00072F76"/>
    <w:rsid w:val="0007561C"/>
    <w:rsid w:val="000767F8"/>
    <w:rsid w:val="00077087"/>
    <w:rsid w:val="00077B26"/>
    <w:rsid w:val="000823FC"/>
    <w:rsid w:val="00084158"/>
    <w:rsid w:val="00087389"/>
    <w:rsid w:val="0009076E"/>
    <w:rsid w:val="00090E1E"/>
    <w:rsid w:val="00091551"/>
    <w:rsid w:val="000918F5"/>
    <w:rsid w:val="000919A7"/>
    <w:rsid w:val="0009441E"/>
    <w:rsid w:val="00094D76"/>
    <w:rsid w:val="00097215"/>
    <w:rsid w:val="000A092A"/>
    <w:rsid w:val="000A1BA3"/>
    <w:rsid w:val="000A3B0A"/>
    <w:rsid w:val="000A4D55"/>
    <w:rsid w:val="000A59C5"/>
    <w:rsid w:val="000A5F8E"/>
    <w:rsid w:val="000A6341"/>
    <w:rsid w:val="000A7DE7"/>
    <w:rsid w:val="000B037D"/>
    <w:rsid w:val="000B22C5"/>
    <w:rsid w:val="000B232C"/>
    <w:rsid w:val="000B297C"/>
    <w:rsid w:val="000B3170"/>
    <w:rsid w:val="000B3763"/>
    <w:rsid w:val="000B51B0"/>
    <w:rsid w:val="000B658D"/>
    <w:rsid w:val="000B761E"/>
    <w:rsid w:val="000B79A2"/>
    <w:rsid w:val="000B7BAF"/>
    <w:rsid w:val="000C084A"/>
    <w:rsid w:val="000C1557"/>
    <w:rsid w:val="000C598F"/>
    <w:rsid w:val="000C6BEF"/>
    <w:rsid w:val="000D0147"/>
    <w:rsid w:val="000D0D89"/>
    <w:rsid w:val="000D2200"/>
    <w:rsid w:val="000D262F"/>
    <w:rsid w:val="000D3921"/>
    <w:rsid w:val="000D4FA6"/>
    <w:rsid w:val="000D5CBC"/>
    <w:rsid w:val="000D67CD"/>
    <w:rsid w:val="000E3972"/>
    <w:rsid w:val="000E5E9B"/>
    <w:rsid w:val="000E61F2"/>
    <w:rsid w:val="000E644A"/>
    <w:rsid w:val="000E7C49"/>
    <w:rsid w:val="000F03E9"/>
    <w:rsid w:val="000F216C"/>
    <w:rsid w:val="000F2D8F"/>
    <w:rsid w:val="00103062"/>
    <w:rsid w:val="00103F48"/>
    <w:rsid w:val="001040F8"/>
    <w:rsid w:val="001044C7"/>
    <w:rsid w:val="00104EA5"/>
    <w:rsid w:val="00104FF5"/>
    <w:rsid w:val="00105F0E"/>
    <w:rsid w:val="00106E0F"/>
    <w:rsid w:val="00111ECB"/>
    <w:rsid w:val="00112661"/>
    <w:rsid w:val="00112F45"/>
    <w:rsid w:val="0011307F"/>
    <w:rsid w:val="00114502"/>
    <w:rsid w:val="0011493D"/>
    <w:rsid w:val="00116BC1"/>
    <w:rsid w:val="00120C7F"/>
    <w:rsid w:val="00121B65"/>
    <w:rsid w:val="00123527"/>
    <w:rsid w:val="00123A6B"/>
    <w:rsid w:val="00125078"/>
    <w:rsid w:val="00125988"/>
    <w:rsid w:val="001266B7"/>
    <w:rsid w:val="00126FD7"/>
    <w:rsid w:val="00127CCC"/>
    <w:rsid w:val="00131BF4"/>
    <w:rsid w:val="00132700"/>
    <w:rsid w:val="001327ED"/>
    <w:rsid w:val="00132FC1"/>
    <w:rsid w:val="001330C1"/>
    <w:rsid w:val="001340E5"/>
    <w:rsid w:val="001343CD"/>
    <w:rsid w:val="001343DD"/>
    <w:rsid w:val="00136F88"/>
    <w:rsid w:val="00137828"/>
    <w:rsid w:val="00137CEA"/>
    <w:rsid w:val="001430A9"/>
    <w:rsid w:val="001430CE"/>
    <w:rsid w:val="00143706"/>
    <w:rsid w:val="00143DBA"/>
    <w:rsid w:val="00145499"/>
    <w:rsid w:val="0014619E"/>
    <w:rsid w:val="00147A7E"/>
    <w:rsid w:val="0015210D"/>
    <w:rsid w:val="00153C26"/>
    <w:rsid w:val="00155D47"/>
    <w:rsid w:val="00155FDE"/>
    <w:rsid w:val="00156541"/>
    <w:rsid w:val="00161D2F"/>
    <w:rsid w:val="00162240"/>
    <w:rsid w:val="00163DCD"/>
    <w:rsid w:val="00166434"/>
    <w:rsid w:val="00167D8B"/>
    <w:rsid w:val="001704E5"/>
    <w:rsid w:val="0017284B"/>
    <w:rsid w:val="00172A5D"/>
    <w:rsid w:val="00175E0B"/>
    <w:rsid w:val="00177C84"/>
    <w:rsid w:val="00180C10"/>
    <w:rsid w:val="00180CA2"/>
    <w:rsid w:val="00183797"/>
    <w:rsid w:val="001841F2"/>
    <w:rsid w:val="001843C1"/>
    <w:rsid w:val="00185689"/>
    <w:rsid w:val="00191306"/>
    <w:rsid w:val="00191506"/>
    <w:rsid w:val="0019173A"/>
    <w:rsid w:val="00197350"/>
    <w:rsid w:val="0019742F"/>
    <w:rsid w:val="001A0358"/>
    <w:rsid w:val="001A1B42"/>
    <w:rsid w:val="001A23DC"/>
    <w:rsid w:val="001A75AF"/>
    <w:rsid w:val="001A763E"/>
    <w:rsid w:val="001A7A70"/>
    <w:rsid w:val="001B31B0"/>
    <w:rsid w:val="001B53AC"/>
    <w:rsid w:val="001C329B"/>
    <w:rsid w:val="001C4E21"/>
    <w:rsid w:val="001C7428"/>
    <w:rsid w:val="001C7A4C"/>
    <w:rsid w:val="001D077E"/>
    <w:rsid w:val="001D09E0"/>
    <w:rsid w:val="001D0EE9"/>
    <w:rsid w:val="001D46E1"/>
    <w:rsid w:val="001D4DEA"/>
    <w:rsid w:val="001E1D11"/>
    <w:rsid w:val="001E349D"/>
    <w:rsid w:val="001E59A3"/>
    <w:rsid w:val="001E60CE"/>
    <w:rsid w:val="001F30A1"/>
    <w:rsid w:val="001F641B"/>
    <w:rsid w:val="001F65E8"/>
    <w:rsid w:val="001F664B"/>
    <w:rsid w:val="001F7C53"/>
    <w:rsid w:val="00200063"/>
    <w:rsid w:val="00202391"/>
    <w:rsid w:val="00202428"/>
    <w:rsid w:val="00203147"/>
    <w:rsid w:val="002058FF"/>
    <w:rsid w:val="0020595A"/>
    <w:rsid w:val="00211C23"/>
    <w:rsid w:val="00212045"/>
    <w:rsid w:val="002130FB"/>
    <w:rsid w:val="00215BB4"/>
    <w:rsid w:val="0021651F"/>
    <w:rsid w:val="00220D37"/>
    <w:rsid w:val="00220DDC"/>
    <w:rsid w:val="00222D7D"/>
    <w:rsid w:val="0022546E"/>
    <w:rsid w:val="002276DF"/>
    <w:rsid w:val="00227A94"/>
    <w:rsid w:val="00231371"/>
    <w:rsid w:val="0023245D"/>
    <w:rsid w:val="002326AB"/>
    <w:rsid w:val="002333ED"/>
    <w:rsid w:val="00233D99"/>
    <w:rsid w:val="00236187"/>
    <w:rsid w:val="0023665A"/>
    <w:rsid w:val="00240CE7"/>
    <w:rsid w:val="002426A8"/>
    <w:rsid w:val="00243B50"/>
    <w:rsid w:val="00243FBF"/>
    <w:rsid w:val="00244C7C"/>
    <w:rsid w:val="0024609E"/>
    <w:rsid w:val="00247384"/>
    <w:rsid w:val="0025152E"/>
    <w:rsid w:val="002518C1"/>
    <w:rsid w:val="00251A25"/>
    <w:rsid w:val="00254428"/>
    <w:rsid w:val="0025465D"/>
    <w:rsid w:val="002570C3"/>
    <w:rsid w:val="00257125"/>
    <w:rsid w:val="00257968"/>
    <w:rsid w:val="002607D4"/>
    <w:rsid w:val="00260837"/>
    <w:rsid w:val="002609EF"/>
    <w:rsid w:val="002619EB"/>
    <w:rsid w:val="0026253D"/>
    <w:rsid w:val="00262A5E"/>
    <w:rsid w:val="00265554"/>
    <w:rsid w:val="00265D75"/>
    <w:rsid w:val="00266407"/>
    <w:rsid w:val="00267149"/>
    <w:rsid w:val="00267951"/>
    <w:rsid w:val="00272813"/>
    <w:rsid w:val="002736CA"/>
    <w:rsid w:val="0027701A"/>
    <w:rsid w:val="00280761"/>
    <w:rsid w:val="002825E5"/>
    <w:rsid w:val="00285E3B"/>
    <w:rsid w:val="0028658E"/>
    <w:rsid w:val="0029285B"/>
    <w:rsid w:val="00293FF9"/>
    <w:rsid w:val="00294FA2"/>
    <w:rsid w:val="0029563B"/>
    <w:rsid w:val="00296986"/>
    <w:rsid w:val="00296A8F"/>
    <w:rsid w:val="002A2D27"/>
    <w:rsid w:val="002A3B0F"/>
    <w:rsid w:val="002A3F3B"/>
    <w:rsid w:val="002A5993"/>
    <w:rsid w:val="002B14BF"/>
    <w:rsid w:val="002B31E0"/>
    <w:rsid w:val="002B323D"/>
    <w:rsid w:val="002B3C18"/>
    <w:rsid w:val="002B52AF"/>
    <w:rsid w:val="002B55E0"/>
    <w:rsid w:val="002B5EEE"/>
    <w:rsid w:val="002B6C84"/>
    <w:rsid w:val="002C2A54"/>
    <w:rsid w:val="002C5904"/>
    <w:rsid w:val="002C690A"/>
    <w:rsid w:val="002C7308"/>
    <w:rsid w:val="002C7672"/>
    <w:rsid w:val="002D7C1B"/>
    <w:rsid w:val="002E06A0"/>
    <w:rsid w:val="002E1D0E"/>
    <w:rsid w:val="002E3212"/>
    <w:rsid w:val="002E3CA5"/>
    <w:rsid w:val="002E4310"/>
    <w:rsid w:val="002E5527"/>
    <w:rsid w:val="002E6BB0"/>
    <w:rsid w:val="002E6E80"/>
    <w:rsid w:val="002E7D41"/>
    <w:rsid w:val="002E7D6C"/>
    <w:rsid w:val="002E7F52"/>
    <w:rsid w:val="002F03B0"/>
    <w:rsid w:val="002F067D"/>
    <w:rsid w:val="002F4B44"/>
    <w:rsid w:val="002F6828"/>
    <w:rsid w:val="002F6CCF"/>
    <w:rsid w:val="0030055E"/>
    <w:rsid w:val="00301BF1"/>
    <w:rsid w:val="0030263E"/>
    <w:rsid w:val="0030373D"/>
    <w:rsid w:val="0030512C"/>
    <w:rsid w:val="00305883"/>
    <w:rsid w:val="00307DF1"/>
    <w:rsid w:val="00311A9B"/>
    <w:rsid w:val="00311F0E"/>
    <w:rsid w:val="003120A9"/>
    <w:rsid w:val="00312F47"/>
    <w:rsid w:val="00313725"/>
    <w:rsid w:val="003165EE"/>
    <w:rsid w:val="00322867"/>
    <w:rsid w:val="00322D5A"/>
    <w:rsid w:val="0032337D"/>
    <w:rsid w:val="0032395F"/>
    <w:rsid w:val="00323AFE"/>
    <w:rsid w:val="00323F0B"/>
    <w:rsid w:val="00324334"/>
    <w:rsid w:val="00324A01"/>
    <w:rsid w:val="0032531A"/>
    <w:rsid w:val="00325793"/>
    <w:rsid w:val="00326C1F"/>
    <w:rsid w:val="00327B61"/>
    <w:rsid w:val="0033072D"/>
    <w:rsid w:val="003311EA"/>
    <w:rsid w:val="00332DB2"/>
    <w:rsid w:val="0033498D"/>
    <w:rsid w:val="00335E03"/>
    <w:rsid w:val="0033623E"/>
    <w:rsid w:val="003367C8"/>
    <w:rsid w:val="00337013"/>
    <w:rsid w:val="00340B99"/>
    <w:rsid w:val="0034132C"/>
    <w:rsid w:val="0034163C"/>
    <w:rsid w:val="00343742"/>
    <w:rsid w:val="00344871"/>
    <w:rsid w:val="00345399"/>
    <w:rsid w:val="0034614D"/>
    <w:rsid w:val="003467E0"/>
    <w:rsid w:val="00350F14"/>
    <w:rsid w:val="003521D3"/>
    <w:rsid w:val="00355706"/>
    <w:rsid w:val="00355D1D"/>
    <w:rsid w:val="00355FCC"/>
    <w:rsid w:val="00356903"/>
    <w:rsid w:val="0036157C"/>
    <w:rsid w:val="00361E00"/>
    <w:rsid w:val="00363A1E"/>
    <w:rsid w:val="00364A45"/>
    <w:rsid w:val="00365749"/>
    <w:rsid w:val="003657B2"/>
    <w:rsid w:val="00365F08"/>
    <w:rsid w:val="0036688A"/>
    <w:rsid w:val="0037023A"/>
    <w:rsid w:val="00370342"/>
    <w:rsid w:val="0037097A"/>
    <w:rsid w:val="00370F9A"/>
    <w:rsid w:val="0037176F"/>
    <w:rsid w:val="00372AB6"/>
    <w:rsid w:val="00373664"/>
    <w:rsid w:val="003746CC"/>
    <w:rsid w:val="00374BE3"/>
    <w:rsid w:val="00374FFD"/>
    <w:rsid w:val="00375CFA"/>
    <w:rsid w:val="003766FD"/>
    <w:rsid w:val="00376B98"/>
    <w:rsid w:val="00380DA3"/>
    <w:rsid w:val="0038183B"/>
    <w:rsid w:val="00381A80"/>
    <w:rsid w:val="00381F66"/>
    <w:rsid w:val="00382F67"/>
    <w:rsid w:val="00384FBF"/>
    <w:rsid w:val="003854DF"/>
    <w:rsid w:val="003859E1"/>
    <w:rsid w:val="00387D5C"/>
    <w:rsid w:val="0039032E"/>
    <w:rsid w:val="00390B0D"/>
    <w:rsid w:val="00390D54"/>
    <w:rsid w:val="00390EF2"/>
    <w:rsid w:val="00391347"/>
    <w:rsid w:val="003918D0"/>
    <w:rsid w:val="00392610"/>
    <w:rsid w:val="00392DBF"/>
    <w:rsid w:val="00392EB0"/>
    <w:rsid w:val="00394349"/>
    <w:rsid w:val="00394665"/>
    <w:rsid w:val="00394A21"/>
    <w:rsid w:val="003959B1"/>
    <w:rsid w:val="003A2B23"/>
    <w:rsid w:val="003A4F27"/>
    <w:rsid w:val="003A5344"/>
    <w:rsid w:val="003A629E"/>
    <w:rsid w:val="003A6D4F"/>
    <w:rsid w:val="003B0077"/>
    <w:rsid w:val="003B233E"/>
    <w:rsid w:val="003B48E5"/>
    <w:rsid w:val="003B4C5A"/>
    <w:rsid w:val="003B4C6B"/>
    <w:rsid w:val="003B7A85"/>
    <w:rsid w:val="003B7FF6"/>
    <w:rsid w:val="003C1B89"/>
    <w:rsid w:val="003C2E7E"/>
    <w:rsid w:val="003C5779"/>
    <w:rsid w:val="003C6CC4"/>
    <w:rsid w:val="003C79B1"/>
    <w:rsid w:val="003D05DD"/>
    <w:rsid w:val="003D1121"/>
    <w:rsid w:val="003D167E"/>
    <w:rsid w:val="003D18B3"/>
    <w:rsid w:val="003D1C6A"/>
    <w:rsid w:val="003D3017"/>
    <w:rsid w:val="003D426F"/>
    <w:rsid w:val="003D4BD1"/>
    <w:rsid w:val="003D5393"/>
    <w:rsid w:val="003D59BD"/>
    <w:rsid w:val="003D7020"/>
    <w:rsid w:val="003D752D"/>
    <w:rsid w:val="003D7A78"/>
    <w:rsid w:val="003E024A"/>
    <w:rsid w:val="003E0998"/>
    <w:rsid w:val="003E23B6"/>
    <w:rsid w:val="003E45A9"/>
    <w:rsid w:val="003E4A38"/>
    <w:rsid w:val="003E6B2A"/>
    <w:rsid w:val="003F0714"/>
    <w:rsid w:val="003F36B5"/>
    <w:rsid w:val="003F3FAE"/>
    <w:rsid w:val="003F5D39"/>
    <w:rsid w:val="00400463"/>
    <w:rsid w:val="00400964"/>
    <w:rsid w:val="00400B3C"/>
    <w:rsid w:val="004022BE"/>
    <w:rsid w:val="00402DF2"/>
    <w:rsid w:val="004036A6"/>
    <w:rsid w:val="00407950"/>
    <w:rsid w:val="0041097A"/>
    <w:rsid w:val="00410AFD"/>
    <w:rsid w:val="00415D78"/>
    <w:rsid w:val="004172FD"/>
    <w:rsid w:val="00417812"/>
    <w:rsid w:val="0041791F"/>
    <w:rsid w:val="00417B74"/>
    <w:rsid w:val="0042075E"/>
    <w:rsid w:val="004227C4"/>
    <w:rsid w:val="004236AC"/>
    <w:rsid w:val="00423742"/>
    <w:rsid w:val="00423871"/>
    <w:rsid w:val="00423BB7"/>
    <w:rsid w:val="004258BD"/>
    <w:rsid w:val="00426BFF"/>
    <w:rsid w:val="00426E48"/>
    <w:rsid w:val="00430565"/>
    <w:rsid w:val="0043270A"/>
    <w:rsid w:val="004332F3"/>
    <w:rsid w:val="0043506D"/>
    <w:rsid w:val="004355EE"/>
    <w:rsid w:val="00437B69"/>
    <w:rsid w:val="0044137A"/>
    <w:rsid w:val="00441D79"/>
    <w:rsid w:val="0044286F"/>
    <w:rsid w:val="00442F27"/>
    <w:rsid w:val="00443FDD"/>
    <w:rsid w:val="004441CF"/>
    <w:rsid w:val="00445B50"/>
    <w:rsid w:val="00446E59"/>
    <w:rsid w:val="00456023"/>
    <w:rsid w:val="004561EE"/>
    <w:rsid w:val="004605DE"/>
    <w:rsid w:val="00462188"/>
    <w:rsid w:val="00462A05"/>
    <w:rsid w:val="00462E0C"/>
    <w:rsid w:val="0046356D"/>
    <w:rsid w:val="004637B7"/>
    <w:rsid w:val="00466281"/>
    <w:rsid w:val="0046661B"/>
    <w:rsid w:val="0046722F"/>
    <w:rsid w:val="004714FA"/>
    <w:rsid w:val="00473D94"/>
    <w:rsid w:val="00474140"/>
    <w:rsid w:val="00475255"/>
    <w:rsid w:val="00477B6F"/>
    <w:rsid w:val="00482189"/>
    <w:rsid w:val="004845B2"/>
    <w:rsid w:val="00484709"/>
    <w:rsid w:val="00486ADE"/>
    <w:rsid w:val="00487916"/>
    <w:rsid w:val="0049109A"/>
    <w:rsid w:val="00491DA5"/>
    <w:rsid w:val="00491ED2"/>
    <w:rsid w:val="00492BD9"/>
    <w:rsid w:val="00495D5E"/>
    <w:rsid w:val="0049614A"/>
    <w:rsid w:val="00496362"/>
    <w:rsid w:val="00496E10"/>
    <w:rsid w:val="004A0F4B"/>
    <w:rsid w:val="004A24A2"/>
    <w:rsid w:val="004A2F43"/>
    <w:rsid w:val="004A364B"/>
    <w:rsid w:val="004A5D47"/>
    <w:rsid w:val="004A6D48"/>
    <w:rsid w:val="004A7F95"/>
    <w:rsid w:val="004B04BB"/>
    <w:rsid w:val="004B129D"/>
    <w:rsid w:val="004B215E"/>
    <w:rsid w:val="004B2243"/>
    <w:rsid w:val="004B3057"/>
    <w:rsid w:val="004B408F"/>
    <w:rsid w:val="004B5EA0"/>
    <w:rsid w:val="004B674F"/>
    <w:rsid w:val="004C08A4"/>
    <w:rsid w:val="004C0B6D"/>
    <w:rsid w:val="004C1A2F"/>
    <w:rsid w:val="004C2AE7"/>
    <w:rsid w:val="004C3A26"/>
    <w:rsid w:val="004C3A51"/>
    <w:rsid w:val="004C495C"/>
    <w:rsid w:val="004C49DC"/>
    <w:rsid w:val="004C5BD7"/>
    <w:rsid w:val="004C6916"/>
    <w:rsid w:val="004C6C8B"/>
    <w:rsid w:val="004C7352"/>
    <w:rsid w:val="004D2836"/>
    <w:rsid w:val="004D298B"/>
    <w:rsid w:val="004D31AA"/>
    <w:rsid w:val="004D3886"/>
    <w:rsid w:val="004D3C8B"/>
    <w:rsid w:val="004D4EC5"/>
    <w:rsid w:val="004E001F"/>
    <w:rsid w:val="004E0538"/>
    <w:rsid w:val="004E122B"/>
    <w:rsid w:val="004E4072"/>
    <w:rsid w:val="004E70CE"/>
    <w:rsid w:val="004F0D55"/>
    <w:rsid w:val="004F35AB"/>
    <w:rsid w:val="004F374C"/>
    <w:rsid w:val="004F497B"/>
    <w:rsid w:val="004F72B4"/>
    <w:rsid w:val="005002E3"/>
    <w:rsid w:val="0050060F"/>
    <w:rsid w:val="00500C5B"/>
    <w:rsid w:val="005030EA"/>
    <w:rsid w:val="00504737"/>
    <w:rsid w:val="00504E0C"/>
    <w:rsid w:val="005057D2"/>
    <w:rsid w:val="0050622A"/>
    <w:rsid w:val="00507A4A"/>
    <w:rsid w:val="00510393"/>
    <w:rsid w:val="00511B0A"/>
    <w:rsid w:val="0051220F"/>
    <w:rsid w:val="0051373D"/>
    <w:rsid w:val="00514B62"/>
    <w:rsid w:val="00516E82"/>
    <w:rsid w:val="0051742B"/>
    <w:rsid w:val="00517ACA"/>
    <w:rsid w:val="00517B5A"/>
    <w:rsid w:val="005206CD"/>
    <w:rsid w:val="00521982"/>
    <w:rsid w:val="00525825"/>
    <w:rsid w:val="00527743"/>
    <w:rsid w:val="00530416"/>
    <w:rsid w:val="00531DB7"/>
    <w:rsid w:val="0053250E"/>
    <w:rsid w:val="00532E46"/>
    <w:rsid w:val="00533A89"/>
    <w:rsid w:val="00533BFB"/>
    <w:rsid w:val="00540B71"/>
    <w:rsid w:val="005417CE"/>
    <w:rsid w:val="00542DC9"/>
    <w:rsid w:val="00544453"/>
    <w:rsid w:val="00545A5E"/>
    <w:rsid w:val="00545EEF"/>
    <w:rsid w:val="00547C03"/>
    <w:rsid w:val="00550DEF"/>
    <w:rsid w:val="00551F79"/>
    <w:rsid w:val="005520D8"/>
    <w:rsid w:val="005526DC"/>
    <w:rsid w:val="005539E5"/>
    <w:rsid w:val="00553E33"/>
    <w:rsid w:val="0055448D"/>
    <w:rsid w:val="0055470E"/>
    <w:rsid w:val="00555702"/>
    <w:rsid w:val="00555B1D"/>
    <w:rsid w:val="005574FE"/>
    <w:rsid w:val="0056023C"/>
    <w:rsid w:val="00560E10"/>
    <w:rsid w:val="00561A74"/>
    <w:rsid w:val="00564E4B"/>
    <w:rsid w:val="00565192"/>
    <w:rsid w:val="00565940"/>
    <w:rsid w:val="00566BCC"/>
    <w:rsid w:val="00570BB9"/>
    <w:rsid w:val="0057213C"/>
    <w:rsid w:val="00572934"/>
    <w:rsid w:val="005740C2"/>
    <w:rsid w:val="005746D2"/>
    <w:rsid w:val="00575381"/>
    <w:rsid w:val="00581312"/>
    <w:rsid w:val="00581B78"/>
    <w:rsid w:val="00583090"/>
    <w:rsid w:val="00584C22"/>
    <w:rsid w:val="0058577D"/>
    <w:rsid w:val="005863F3"/>
    <w:rsid w:val="0058645D"/>
    <w:rsid w:val="0058659A"/>
    <w:rsid w:val="00587DC5"/>
    <w:rsid w:val="00590A95"/>
    <w:rsid w:val="005932DE"/>
    <w:rsid w:val="00594C05"/>
    <w:rsid w:val="00595087"/>
    <w:rsid w:val="0059722F"/>
    <w:rsid w:val="005A0578"/>
    <w:rsid w:val="005A1C81"/>
    <w:rsid w:val="005A2811"/>
    <w:rsid w:val="005A3D7D"/>
    <w:rsid w:val="005B34C6"/>
    <w:rsid w:val="005B3C5D"/>
    <w:rsid w:val="005B3C99"/>
    <w:rsid w:val="005B4990"/>
    <w:rsid w:val="005B5021"/>
    <w:rsid w:val="005B7043"/>
    <w:rsid w:val="005B7A97"/>
    <w:rsid w:val="005C0DD9"/>
    <w:rsid w:val="005C1E72"/>
    <w:rsid w:val="005C3504"/>
    <w:rsid w:val="005C4336"/>
    <w:rsid w:val="005C51EC"/>
    <w:rsid w:val="005C7B77"/>
    <w:rsid w:val="005D0916"/>
    <w:rsid w:val="005D0A7C"/>
    <w:rsid w:val="005D2636"/>
    <w:rsid w:val="005D3077"/>
    <w:rsid w:val="005D37E4"/>
    <w:rsid w:val="005D4585"/>
    <w:rsid w:val="005D658B"/>
    <w:rsid w:val="005D66D7"/>
    <w:rsid w:val="005D7911"/>
    <w:rsid w:val="005E143D"/>
    <w:rsid w:val="005E15AB"/>
    <w:rsid w:val="005E16CC"/>
    <w:rsid w:val="005E1D62"/>
    <w:rsid w:val="005E1FC6"/>
    <w:rsid w:val="005E2D1D"/>
    <w:rsid w:val="005E38F0"/>
    <w:rsid w:val="005E4161"/>
    <w:rsid w:val="005E4FFE"/>
    <w:rsid w:val="005E727D"/>
    <w:rsid w:val="005F2B45"/>
    <w:rsid w:val="005F2BAA"/>
    <w:rsid w:val="005F4B83"/>
    <w:rsid w:val="005F54E3"/>
    <w:rsid w:val="005F5625"/>
    <w:rsid w:val="005F702E"/>
    <w:rsid w:val="00601DDF"/>
    <w:rsid w:val="00602029"/>
    <w:rsid w:val="0060323E"/>
    <w:rsid w:val="00603EBF"/>
    <w:rsid w:val="00603EE0"/>
    <w:rsid w:val="006044EF"/>
    <w:rsid w:val="00605256"/>
    <w:rsid w:val="00605B6D"/>
    <w:rsid w:val="006074AB"/>
    <w:rsid w:val="00611ABB"/>
    <w:rsid w:val="00611CAC"/>
    <w:rsid w:val="006164C4"/>
    <w:rsid w:val="006166CB"/>
    <w:rsid w:val="00616953"/>
    <w:rsid w:val="00616CFC"/>
    <w:rsid w:val="006210FB"/>
    <w:rsid w:val="006230D0"/>
    <w:rsid w:val="00623A45"/>
    <w:rsid w:val="00624266"/>
    <w:rsid w:val="0062513D"/>
    <w:rsid w:val="00625D05"/>
    <w:rsid w:val="006263D9"/>
    <w:rsid w:val="00632E51"/>
    <w:rsid w:val="00633F85"/>
    <w:rsid w:val="00634D46"/>
    <w:rsid w:val="00636383"/>
    <w:rsid w:val="006363A9"/>
    <w:rsid w:val="00641825"/>
    <w:rsid w:val="0064478E"/>
    <w:rsid w:val="006447B1"/>
    <w:rsid w:val="006452A8"/>
    <w:rsid w:val="00645918"/>
    <w:rsid w:val="006459FE"/>
    <w:rsid w:val="00645CD7"/>
    <w:rsid w:val="00646727"/>
    <w:rsid w:val="00646E36"/>
    <w:rsid w:val="00651E1B"/>
    <w:rsid w:val="006523D6"/>
    <w:rsid w:val="0065330B"/>
    <w:rsid w:val="00654FD9"/>
    <w:rsid w:val="00654FE1"/>
    <w:rsid w:val="0065524E"/>
    <w:rsid w:val="006563E3"/>
    <w:rsid w:val="006567F0"/>
    <w:rsid w:val="00657A92"/>
    <w:rsid w:val="00660020"/>
    <w:rsid w:val="006622D1"/>
    <w:rsid w:val="00662426"/>
    <w:rsid w:val="00662CFA"/>
    <w:rsid w:val="0066301A"/>
    <w:rsid w:val="00664A3F"/>
    <w:rsid w:val="006650CD"/>
    <w:rsid w:val="00665105"/>
    <w:rsid w:val="006662D9"/>
    <w:rsid w:val="0066769D"/>
    <w:rsid w:val="00667852"/>
    <w:rsid w:val="0067105A"/>
    <w:rsid w:val="00671287"/>
    <w:rsid w:val="00673356"/>
    <w:rsid w:val="006740AD"/>
    <w:rsid w:val="006743E5"/>
    <w:rsid w:val="00675603"/>
    <w:rsid w:val="00675FED"/>
    <w:rsid w:val="0067696E"/>
    <w:rsid w:val="0067718A"/>
    <w:rsid w:val="00681621"/>
    <w:rsid w:val="00681F9E"/>
    <w:rsid w:val="00684EA1"/>
    <w:rsid w:val="006851D8"/>
    <w:rsid w:val="006914AF"/>
    <w:rsid w:val="00692671"/>
    <w:rsid w:val="0069497E"/>
    <w:rsid w:val="00694C8B"/>
    <w:rsid w:val="006955C1"/>
    <w:rsid w:val="00695709"/>
    <w:rsid w:val="00695B06"/>
    <w:rsid w:val="00695BDE"/>
    <w:rsid w:val="0069684B"/>
    <w:rsid w:val="00697D9D"/>
    <w:rsid w:val="00697F21"/>
    <w:rsid w:val="006A165F"/>
    <w:rsid w:val="006A2CEF"/>
    <w:rsid w:val="006A30DB"/>
    <w:rsid w:val="006A33B1"/>
    <w:rsid w:val="006A3656"/>
    <w:rsid w:val="006A40B4"/>
    <w:rsid w:val="006A4E94"/>
    <w:rsid w:val="006A4EBB"/>
    <w:rsid w:val="006A5193"/>
    <w:rsid w:val="006A6E0C"/>
    <w:rsid w:val="006A7352"/>
    <w:rsid w:val="006B165B"/>
    <w:rsid w:val="006B2394"/>
    <w:rsid w:val="006C2A73"/>
    <w:rsid w:val="006C30FA"/>
    <w:rsid w:val="006C392D"/>
    <w:rsid w:val="006C3EB6"/>
    <w:rsid w:val="006C44E7"/>
    <w:rsid w:val="006C59CC"/>
    <w:rsid w:val="006C5C90"/>
    <w:rsid w:val="006C6B04"/>
    <w:rsid w:val="006D079B"/>
    <w:rsid w:val="006D0AC0"/>
    <w:rsid w:val="006D2E98"/>
    <w:rsid w:val="006D300A"/>
    <w:rsid w:val="006D4367"/>
    <w:rsid w:val="006D4EF0"/>
    <w:rsid w:val="006D521D"/>
    <w:rsid w:val="006D5442"/>
    <w:rsid w:val="006D6B9E"/>
    <w:rsid w:val="006D72EF"/>
    <w:rsid w:val="006E0159"/>
    <w:rsid w:val="006E0CC0"/>
    <w:rsid w:val="006E18B7"/>
    <w:rsid w:val="006E3481"/>
    <w:rsid w:val="006E3867"/>
    <w:rsid w:val="006E40C2"/>
    <w:rsid w:val="006E555D"/>
    <w:rsid w:val="006E6072"/>
    <w:rsid w:val="006E703D"/>
    <w:rsid w:val="006E77A3"/>
    <w:rsid w:val="006E79BA"/>
    <w:rsid w:val="006E7A5C"/>
    <w:rsid w:val="006F149B"/>
    <w:rsid w:val="006F2F98"/>
    <w:rsid w:val="006F2FB2"/>
    <w:rsid w:val="006F5B18"/>
    <w:rsid w:val="0070029A"/>
    <w:rsid w:val="00701144"/>
    <w:rsid w:val="00701C1C"/>
    <w:rsid w:val="007035B1"/>
    <w:rsid w:val="0070451A"/>
    <w:rsid w:val="00707438"/>
    <w:rsid w:val="007118D1"/>
    <w:rsid w:val="00712AEA"/>
    <w:rsid w:val="00712C4F"/>
    <w:rsid w:val="00713AFE"/>
    <w:rsid w:val="00713CAF"/>
    <w:rsid w:val="00714682"/>
    <w:rsid w:val="007159AD"/>
    <w:rsid w:val="00715F73"/>
    <w:rsid w:val="0071655D"/>
    <w:rsid w:val="007176E8"/>
    <w:rsid w:val="0072303F"/>
    <w:rsid w:val="00723E4B"/>
    <w:rsid w:val="007241C2"/>
    <w:rsid w:val="00725695"/>
    <w:rsid w:val="0072762E"/>
    <w:rsid w:val="00730775"/>
    <w:rsid w:val="0073152E"/>
    <w:rsid w:val="00732A27"/>
    <w:rsid w:val="00733AA7"/>
    <w:rsid w:val="00733D86"/>
    <w:rsid w:val="007347CB"/>
    <w:rsid w:val="00736410"/>
    <w:rsid w:val="0073768A"/>
    <w:rsid w:val="007378D0"/>
    <w:rsid w:val="007439B4"/>
    <w:rsid w:val="00743A63"/>
    <w:rsid w:val="00744480"/>
    <w:rsid w:val="007444CA"/>
    <w:rsid w:val="0074506B"/>
    <w:rsid w:val="0074560B"/>
    <w:rsid w:val="007503FA"/>
    <w:rsid w:val="00750B55"/>
    <w:rsid w:val="0075263A"/>
    <w:rsid w:val="007539B0"/>
    <w:rsid w:val="0075470D"/>
    <w:rsid w:val="007547D3"/>
    <w:rsid w:val="0075716F"/>
    <w:rsid w:val="007577E2"/>
    <w:rsid w:val="0075791D"/>
    <w:rsid w:val="007615D8"/>
    <w:rsid w:val="00761FA3"/>
    <w:rsid w:val="00761FCE"/>
    <w:rsid w:val="00766BB6"/>
    <w:rsid w:val="00767B91"/>
    <w:rsid w:val="00767FB5"/>
    <w:rsid w:val="007737A2"/>
    <w:rsid w:val="00775AB3"/>
    <w:rsid w:val="007760F8"/>
    <w:rsid w:val="00777D34"/>
    <w:rsid w:val="0078026A"/>
    <w:rsid w:val="00780B78"/>
    <w:rsid w:val="0078118E"/>
    <w:rsid w:val="00784FE7"/>
    <w:rsid w:val="0079095F"/>
    <w:rsid w:val="0079131C"/>
    <w:rsid w:val="00792D9B"/>
    <w:rsid w:val="0079512E"/>
    <w:rsid w:val="00795CCD"/>
    <w:rsid w:val="00795FB1"/>
    <w:rsid w:val="00796131"/>
    <w:rsid w:val="00796A8D"/>
    <w:rsid w:val="007A14BF"/>
    <w:rsid w:val="007A1506"/>
    <w:rsid w:val="007A25A1"/>
    <w:rsid w:val="007A29E9"/>
    <w:rsid w:val="007A2E54"/>
    <w:rsid w:val="007A4E71"/>
    <w:rsid w:val="007A58CA"/>
    <w:rsid w:val="007A5A97"/>
    <w:rsid w:val="007A69B8"/>
    <w:rsid w:val="007A6E18"/>
    <w:rsid w:val="007B36FD"/>
    <w:rsid w:val="007B4BF1"/>
    <w:rsid w:val="007B65E3"/>
    <w:rsid w:val="007C0272"/>
    <w:rsid w:val="007C069E"/>
    <w:rsid w:val="007C0775"/>
    <w:rsid w:val="007C1F4C"/>
    <w:rsid w:val="007C2142"/>
    <w:rsid w:val="007C2BE4"/>
    <w:rsid w:val="007C3A89"/>
    <w:rsid w:val="007C54B5"/>
    <w:rsid w:val="007C5A7A"/>
    <w:rsid w:val="007C5DAA"/>
    <w:rsid w:val="007C7E5E"/>
    <w:rsid w:val="007D0445"/>
    <w:rsid w:val="007D1213"/>
    <w:rsid w:val="007D2160"/>
    <w:rsid w:val="007D4B82"/>
    <w:rsid w:val="007D515E"/>
    <w:rsid w:val="007D52DA"/>
    <w:rsid w:val="007E45B2"/>
    <w:rsid w:val="007E5D1E"/>
    <w:rsid w:val="007E617E"/>
    <w:rsid w:val="007F1A46"/>
    <w:rsid w:val="007F303D"/>
    <w:rsid w:val="007F3816"/>
    <w:rsid w:val="007F39B6"/>
    <w:rsid w:val="007F43CA"/>
    <w:rsid w:val="007F5878"/>
    <w:rsid w:val="007F690F"/>
    <w:rsid w:val="007F6AE4"/>
    <w:rsid w:val="007F6EE7"/>
    <w:rsid w:val="007F724E"/>
    <w:rsid w:val="007F74CD"/>
    <w:rsid w:val="00801397"/>
    <w:rsid w:val="00801E4C"/>
    <w:rsid w:val="00802E6F"/>
    <w:rsid w:val="00804278"/>
    <w:rsid w:val="008043C3"/>
    <w:rsid w:val="00805539"/>
    <w:rsid w:val="00807210"/>
    <w:rsid w:val="00807ECE"/>
    <w:rsid w:val="0081093D"/>
    <w:rsid w:val="00811AD3"/>
    <w:rsid w:val="00811EC4"/>
    <w:rsid w:val="00812967"/>
    <w:rsid w:val="00816CA8"/>
    <w:rsid w:val="00817121"/>
    <w:rsid w:val="00820393"/>
    <w:rsid w:val="00821986"/>
    <w:rsid w:val="00821A89"/>
    <w:rsid w:val="00822AD5"/>
    <w:rsid w:val="008232E7"/>
    <w:rsid w:val="00825BBA"/>
    <w:rsid w:val="00827B3C"/>
    <w:rsid w:val="00827D64"/>
    <w:rsid w:val="0083009A"/>
    <w:rsid w:val="0083071A"/>
    <w:rsid w:val="00832248"/>
    <w:rsid w:val="00834150"/>
    <w:rsid w:val="00835A06"/>
    <w:rsid w:val="00837D63"/>
    <w:rsid w:val="00840824"/>
    <w:rsid w:val="008414A1"/>
    <w:rsid w:val="00841523"/>
    <w:rsid w:val="0084210C"/>
    <w:rsid w:val="00844031"/>
    <w:rsid w:val="00844189"/>
    <w:rsid w:val="00844AE2"/>
    <w:rsid w:val="0084542D"/>
    <w:rsid w:val="0084586E"/>
    <w:rsid w:val="00845ED1"/>
    <w:rsid w:val="00846300"/>
    <w:rsid w:val="008475F4"/>
    <w:rsid w:val="00851655"/>
    <w:rsid w:val="008517A9"/>
    <w:rsid w:val="00851840"/>
    <w:rsid w:val="00851C66"/>
    <w:rsid w:val="008535BF"/>
    <w:rsid w:val="00853D84"/>
    <w:rsid w:val="008542CD"/>
    <w:rsid w:val="00854370"/>
    <w:rsid w:val="008545EA"/>
    <w:rsid w:val="00855586"/>
    <w:rsid w:val="00856076"/>
    <w:rsid w:val="008562F1"/>
    <w:rsid w:val="0085672E"/>
    <w:rsid w:val="00857675"/>
    <w:rsid w:val="0086260B"/>
    <w:rsid w:val="008626E3"/>
    <w:rsid w:val="00862747"/>
    <w:rsid w:val="008639F0"/>
    <w:rsid w:val="00867FDC"/>
    <w:rsid w:val="00870B6E"/>
    <w:rsid w:val="00870F02"/>
    <w:rsid w:val="008738DB"/>
    <w:rsid w:val="008769A9"/>
    <w:rsid w:val="00876ACF"/>
    <w:rsid w:val="00877684"/>
    <w:rsid w:val="008811AB"/>
    <w:rsid w:val="008824FE"/>
    <w:rsid w:val="008836C2"/>
    <w:rsid w:val="00884983"/>
    <w:rsid w:val="008849DD"/>
    <w:rsid w:val="0088554D"/>
    <w:rsid w:val="008855A5"/>
    <w:rsid w:val="00885F22"/>
    <w:rsid w:val="008862B4"/>
    <w:rsid w:val="00886813"/>
    <w:rsid w:val="00886A17"/>
    <w:rsid w:val="00894737"/>
    <w:rsid w:val="008954E9"/>
    <w:rsid w:val="008972DA"/>
    <w:rsid w:val="008A07FC"/>
    <w:rsid w:val="008A07FD"/>
    <w:rsid w:val="008A515A"/>
    <w:rsid w:val="008B08BC"/>
    <w:rsid w:val="008B4587"/>
    <w:rsid w:val="008B60B1"/>
    <w:rsid w:val="008B6B6D"/>
    <w:rsid w:val="008B6E8C"/>
    <w:rsid w:val="008C0F95"/>
    <w:rsid w:val="008C164F"/>
    <w:rsid w:val="008C231F"/>
    <w:rsid w:val="008C6033"/>
    <w:rsid w:val="008C65C4"/>
    <w:rsid w:val="008C756E"/>
    <w:rsid w:val="008D0DB1"/>
    <w:rsid w:val="008D2906"/>
    <w:rsid w:val="008D2F48"/>
    <w:rsid w:val="008D3F79"/>
    <w:rsid w:val="008D43BE"/>
    <w:rsid w:val="008D578F"/>
    <w:rsid w:val="008E0615"/>
    <w:rsid w:val="008E2683"/>
    <w:rsid w:val="008E4746"/>
    <w:rsid w:val="008E622F"/>
    <w:rsid w:val="008E7996"/>
    <w:rsid w:val="008E7F39"/>
    <w:rsid w:val="008F01BB"/>
    <w:rsid w:val="008F15C9"/>
    <w:rsid w:val="008F2C8B"/>
    <w:rsid w:val="008F6062"/>
    <w:rsid w:val="009020C4"/>
    <w:rsid w:val="00905D71"/>
    <w:rsid w:val="009071C0"/>
    <w:rsid w:val="00907DB4"/>
    <w:rsid w:val="00911C4C"/>
    <w:rsid w:val="00912580"/>
    <w:rsid w:val="00914221"/>
    <w:rsid w:val="009146F3"/>
    <w:rsid w:val="009159D7"/>
    <w:rsid w:val="009174CB"/>
    <w:rsid w:val="00920030"/>
    <w:rsid w:val="00920635"/>
    <w:rsid w:val="009250FA"/>
    <w:rsid w:val="00926F1D"/>
    <w:rsid w:val="009306F1"/>
    <w:rsid w:val="00930C92"/>
    <w:rsid w:val="00930F14"/>
    <w:rsid w:val="0093222D"/>
    <w:rsid w:val="0093313E"/>
    <w:rsid w:val="009334FB"/>
    <w:rsid w:val="009349FF"/>
    <w:rsid w:val="00935A49"/>
    <w:rsid w:val="00936D3D"/>
    <w:rsid w:val="00937A96"/>
    <w:rsid w:val="00941637"/>
    <w:rsid w:val="00942523"/>
    <w:rsid w:val="009456FD"/>
    <w:rsid w:val="0094597E"/>
    <w:rsid w:val="00945D0B"/>
    <w:rsid w:val="00946B66"/>
    <w:rsid w:val="0095125C"/>
    <w:rsid w:val="00951EA0"/>
    <w:rsid w:val="0095459F"/>
    <w:rsid w:val="00956086"/>
    <w:rsid w:val="00956087"/>
    <w:rsid w:val="009578E9"/>
    <w:rsid w:val="009621D0"/>
    <w:rsid w:val="00962D30"/>
    <w:rsid w:val="009630BE"/>
    <w:rsid w:val="00963A20"/>
    <w:rsid w:val="00964097"/>
    <w:rsid w:val="0096636C"/>
    <w:rsid w:val="0096750E"/>
    <w:rsid w:val="00970141"/>
    <w:rsid w:val="00970A2A"/>
    <w:rsid w:val="00970F0E"/>
    <w:rsid w:val="00975376"/>
    <w:rsid w:val="00976465"/>
    <w:rsid w:val="00977772"/>
    <w:rsid w:val="00981926"/>
    <w:rsid w:val="00981C59"/>
    <w:rsid w:val="009821BB"/>
    <w:rsid w:val="00982B14"/>
    <w:rsid w:val="0098449D"/>
    <w:rsid w:val="00984E6A"/>
    <w:rsid w:val="009861FB"/>
    <w:rsid w:val="0098735B"/>
    <w:rsid w:val="00990278"/>
    <w:rsid w:val="00990A84"/>
    <w:rsid w:val="0099130F"/>
    <w:rsid w:val="00991E15"/>
    <w:rsid w:val="00993627"/>
    <w:rsid w:val="0099615A"/>
    <w:rsid w:val="009A02D7"/>
    <w:rsid w:val="009A22BD"/>
    <w:rsid w:val="009A37CD"/>
    <w:rsid w:val="009A6E62"/>
    <w:rsid w:val="009B092B"/>
    <w:rsid w:val="009B0C48"/>
    <w:rsid w:val="009B0D75"/>
    <w:rsid w:val="009B38F6"/>
    <w:rsid w:val="009B402E"/>
    <w:rsid w:val="009B46F4"/>
    <w:rsid w:val="009B4D8A"/>
    <w:rsid w:val="009B62AB"/>
    <w:rsid w:val="009B6589"/>
    <w:rsid w:val="009C17D8"/>
    <w:rsid w:val="009C1B62"/>
    <w:rsid w:val="009C3A78"/>
    <w:rsid w:val="009C4562"/>
    <w:rsid w:val="009C593F"/>
    <w:rsid w:val="009C720C"/>
    <w:rsid w:val="009C7CAC"/>
    <w:rsid w:val="009C7DBE"/>
    <w:rsid w:val="009C7DDE"/>
    <w:rsid w:val="009D0B51"/>
    <w:rsid w:val="009D12DF"/>
    <w:rsid w:val="009D198F"/>
    <w:rsid w:val="009D2543"/>
    <w:rsid w:val="009D397F"/>
    <w:rsid w:val="009D4798"/>
    <w:rsid w:val="009D4C26"/>
    <w:rsid w:val="009D5960"/>
    <w:rsid w:val="009D61A6"/>
    <w:rsid w:val="009D67E0"/>
    <w:rsid w:val="009D6C31"/>
    <w:rsid w:val="009E17E8"/>
    <w:rsid w:val="009E2345"/>
    <w:rsid w:val="009E426C"/>
    <w:rsid w:val="009E6FA6"/>
    <w:rsid w:val="009F0BA2"/>
    <w:rsid w:val="009F35AB"/>
    <w:rsid w:val="009F466B"/>
    <w:rsid w:val="009F6D95"/>
    <w:rsid w:val="00A00F1E"/>
    <w:rsid w:val="00A02EE7"/>
    <w:rsid w:val="00A12E4A"/>
    <w:rsid w:val="00A1343D"/>
    <w:rsid w:val="00A1522D"/>
    <w:rsid w:val="00A1522F"/>
    <w:rsid w:val="00A15FE2"/>
    <w:rsid w:val="00A17212"/>
    <w:rsid w:val="00A2249B"/>
    <w:rsid w:val="00A23823"/>
    <w:rsid w:val="00A24ED8"/>
    <w:rsid w:val="00A25DC1"/>
    <w:rsid w:val="00A26312"/>
    <w:rsid w:val="00A301D6"/>
    <w:rsid w:val="00A32404"/>
    <w:rsid w:val="00A33514"/>
    <w:rsid w:val="00A3418B"/>
    <w:rsid w:val="00A34A95"/>
    <w:rsid w:val="00A34B64"/>
    <w:rsid w:val="00A34E1C"/>
    <w:rsid w:val="00A359DA"/>
    <w:rsid w:val="00A36956"/>
    <w:rsid w:val="00A36CCB"/>
    <w:rsid w:val="00A374E5"/>
    <w:rsid w:val="00A37BC3"/>
    <w:rsid w:val="00A404F9"/>
    <w:rsid w:val="00A41878"/>
    <w:rsid w:val="00A41BAE"/>
    <w:rsid w:val="00A435CF"/>
    <w:rsid w:val="00A449B0"/>
    <w:rsid w:val="00A455C2"/>
    <w:rsid w:val="00A45E56"/>
    <w:rsid w:val="00A46EEA"/>
    <w:rsid w:val="00A50B59"/>
    <w:rsid w:val="00A53FC3"/>
    <w:rsid w:val="00A54D0E"/>
    <w:rsid w:val="00A55764"/>
    <w:rsid w:val="00A6078F"/>
    <w:rsid w:val="00A62539"/>
    <w:rsid w:val="00A6323C"/>
    <w:rsid w:val="00A646E3"/>
    <w:rsid w:val="00A64E8E"/>
    <w:rsid w:val="00A66E7E"/>
    <w:rsid w:val="00A67148"/>
    <w:rsid w:val="00A67B60"/>
    <w:rsid w:val="00A71E37"/>
    <w:rsid w:val="00A727C3"/>
    <w:rsid w:val="00A72E32"/>
    <w:rsid w:val="00A74938"/>
    <w:rsid w:val="00A752C7"/>
    <w:rsid w:val="00A7565E"/>
    <w:rsid w:val="00A759BB"/>
    <w:rsid w:val="00A76EB2"/>
    <w:rsid w:val="00A83342"/>
    <w:rsid w:val="00A85677"/>
    <w:rsid w:val="00A9102D"/>
    <w:rsid w:val="00A91143"/>
    <w:rsid w:val="00A9251A"/>
    <w:rsid w:val="00A92DC2"/>
    <w:rsid w:val="00A937F2"/>
    <w:rsid w:val="00A93858"/>
    <w:rsid w:val="00A93A18"/>
    <w:rsid w:val="00A95F50"/>
    <w:rsid w:val="00A962B2"/>
    <w:rsid w:val="00AA3909"/>
    <w:rsid w:val="00AA5270"/>
    <w:rsid w:val="00AA7969"/>
    <w:rsid w:val="00AB0292"/>
    <w:rsid w:val="00AB109D"/>
    <w:rsid w:val="00AB19A1"/>
    <w:rsid w:val="00AB3CAD"/>
    <w:rsid w:val="00AB5E7D"/>
    <w:rsid w:val="00AB6828"/>
    <w:rsid w:val="00AB76FB"/>
    <w:rsid w:val="00AB781F"/>
    <w:rsid w:val="00AC0585"/>
    <w:rsid w:val="00AC0AE9"/>
    <w:rsid w:val="00AC10FA"/>
    <w:rsid w:val="00AC145D"/>
    <w:rsid w:val="00AC448F"/>
    <w:rsid w:val="00AC563F"/>
    <w:rsid w:val="00AC61EB"/>
    <w:rsid w:val="00AD0A24"/>
    <w:rsid w:val="00AD25BF"/>
    <w:rsid w:val="00AD3C51"/>
    <w:rsid w:val="00AD6BB4"/>
    <w:rsid w:val="00AD76DA"/>
    <w:rsid w:val="00AD77F8"/>
    <w:rsid w:val="00AE31BA"/>
    <w:rsid w:val="00AF096D"/>
    <w:rsid w:val="00AF3588"/>
    <w:rsid w:val="00AF39A3"/>
    <w:rsid w:val="00B014C3"/>
    <w:rsid w:val="00B01CC5"/>
    <w:rsid w:val="00B031A6"/>
    <w:rsid w:val="00B038C1"/>
    <w:rsid w:val="00B044E5"/>
    <w:rsid w:val="00B05B6F"/>
    <w:rsid w:val="00B05F38"/>
    <w:rsid w:val="00B108E5"/>
    <w:rsid w:val="00B12D7C"/>
    <w:rsid w:val="00B14846"/>
    <w:rsid w:val="00B14CBA"/>
    <w:rsid w:val="00B152E5"/>
    <w:rsid w:val="00B17E71"/>
    <w:rsid w:val="00B21760"/>
    <w:rsid w:val="00B21C73"/>
    <w:rsid w:val="00B228B9"/>
    <w:rsid w:val="00B23EB8"/>
    <w:rsid w:val="00B26720"/>
    <w:rsid w:val="00B27294"/>
    <w:rsid w:val="00B27E0F"/>
    <w:rsid w:val="00B3179B"/>
    <w:rsid w:val="00B319F3"/>
    <w:rsid w:val="00B32B49"/>
    <w:rsid w:val="00B35450"/>
    <w:rsid w:val="00B428EB"/>
    <w:rsid w:val="00B42FF0"/>
    <w:rsid w:val="00B4393E"/>
    <w:rsid w:val="00B466F3"/>
    <w:rsid w:val="00B469AB"/>
    <w:rsid w:val="00B47876"/>
    <w:rsid w:val="00B5315E"/>
    <w:rsid w:val="00B53E8A"/>
    <w:rsid w:val="00B54976"/>
    <w:rsid w:val="00B5649D"/>
    <w:rsid w:val="00B62BA0"/>
    <w:rsid w:val="00B6306F"/>
    <w:rsid w:val="00B63742"/>
    <w:rsid w:val="00B63BCD"/>
    <w:rsid w:val="00B64AE0"/>
    <w:rsid w:val="00B66BEA"/>
    <w:rsid w:val="00B67003"/>
    <w:rsid w:val="00B67192"/>
    <w:rsid w:val="00B71FB5"/>
    <w:rsid w:val="00B7251F"/>
    <w:rsid w:val="00B738FA"/>
    <w:rsid w:val="00B7575D"/>
    <w:rsid w:val="00B75DA7"/>
    <w:rsid w:val="00B75E05"/>
    <w:rsid w:val="00B76040"/>
    <w:rsid w:val="00B77105"/>
    <w:rsid w:val="00B77766"/>
    <w:rsid w:val="00B809E8"/>
    <w:rsid w:val="00B80D71"/>
    <w:rsid w:val="00B80EF4"/>
    <w:rsid w:val="00B845F5"/>
    <w:rsid w:val="00B8491A"/>
    <w:rsid w:val="00B84F1B"/>
    <w:rsid w:val="00B8553B"/>
    <w:rsid w:val="00B85553"/>
    <w:rsid w:val="00B85639"/>
    <w:rsid w:val="00B861CA"/>
    <w:rsid w:val="00B91807"/>
    <w:rsid w:val="00B927CE"/>
    <w:rsid w:val="00B92C27"/>
    <w:rsid w:val="00B92E61"/>
    <w:rsid w:val="00B93569"/>
    <w:rsid w:val="00B9392B"/>
    <w:rsid w:val="00B94BD6"/>
    <w:rsid w:val="00B95673"/>
    <w:rsid w:val="00B96E0C"/>
    <w:rsid w:val="00B97299"/>
    <w:rsid w:val="00BA078B"/>
    <w:rsid w:val="00BA3810"/>
    <w:rsid w:val="00BA4A74"/>
    <w:rsid w:val="00BA5BF9"/>
    <w:rsid w:val="00BA716E"/>
    <w:rsid w:val="00BA7227"/>
    <w:rsid w:val="00BA77D5"/>
    <w:rsid w:val="00BB00B3"/>
    <w:rsid w:val="00BB0BD5"/>
    <w:rsid w:val="00BB2F26"/>
    <w:rsid w:val="00BB2F41"/>
    <w:rsid w:val="00BB3310"/>
    <w:rsid w:val="00BB3BBC"/>
    <w:rsid w:val="00BB6697"/>
    <w:rsid w:val="00BB7B0F"/>
    <w:rsid w:val="00BC1567"/>
    <w:rsid w:val="00BC37F2"/>
    <w:rsid w:val="00BC792E"/>
    <w:rsid w:val="00BD5700"/>
    <w:rsid w:val="00BD57D9"/>
    <w:rsid w:val="00BD5D49"/>
    <w:rsid w:val="00BD6022"/>
    <w:rsid w:val="00BD6836"/>
    <w:rsid w:val="00BD6B57"/>
    <w:rsid w:val="00BD70F6"/>
    <w:rsid w:val="00BE27C8"/>
    <w:rsid w:val="00BE38B1"/>
    <w:rsid w:val="00BE4419"/>
    <w:rsid w:val="00BE591C"/>
    <w:rsid w:val="00BE65B4"/>
    <w:rsid w:val="00BE6DFF"/>
    <w:rsid w:val="00BE718D"/>
    <w:rsid w:val="00BF1439"/>
    <w:rsid w:val="00BF4190"/>
    <w:rsid w:val="00BF596D"/>
    <w:rsid w:val="00BF6DFD"/>
    <w:rsid w:val="00BF7895"/>
    <w:rsid w:val="00C011A6"/>
    <w:rsid w:val="00C02E43"/>
    <w:rsid w:val="00C0379C"/>
    <w:rsid w:val="00C041C7"/>
    <w:rsid w:val="00C05E7C"/>
    <w:rsid w:val="00C06522"/>
    <w:rsid w:val="00C06CA0"/>
    <w:rsid w:val="00C12294"/>
    <w:rsid w:val="00C122FD"/>
    <w:rsid w:val="00C13606"/>
    <w:rsid w:val="00C1363D"/>
    <w:rsid w:val="00C14B83"/>
    <w:rsid w:val="00C14CE2"/>
    <w:rsid w:val="00C16ED8"/>
    <w:rsid w:val="00C21899"/>
    <w:rsid w:val="00C22BC5"/>
    <w:rsid w:val="00C23E66"/>
    <w:rsid w:val="00C27222"/>
    <w:rsid w:val="00C30F6F"/>
    <w:rsid w:val="00C31081"/>
    <w:rsid w:val="00C316E1"/>
    <w:rsid w:val="00C337EF"/>
    <w:rsid w:val="00C3388F"/>
    <w:rsid w:val="00C360BA"/>
    <w:rsid w:val="00C36846"/>
    <w:rsid w:val="00C405ED"/>
    <w:rsid w:val="00C42C28"/>
    <w:rsid w:val="00C444D1"/>
    <w:rsid w:val="00C44854"/>
    <w:rsid w:val="00C4486B"/>
    <w:rsid w:val="00C467BE"/>
    <w:rsid w:val="00C47181"/>
    <w:rsid w:val="00C47FA2"/>
    <w:rsid w:val="00C50759"/>
    <w:rsid w:val="00C5192D"/>
    <w:rsid w:val="00C531BD"/>
    <w:rsid w:val="00C5584D"/>
    <w:rsid w:val="00C56F7E"/>
    <w:rsid w:val="00C57F5A"/>
    <w:rsid w:val="00C60E5E"/>
    <w:rsid w:val="00C615CF"/>
    <w:rsid w:val="00C617C6"/>
    <w:rsid w:val="00C62114"/>
    <w:rsid w:val="00C623A8"/>
    <w:rsid w:val="00C62673"/>
    <w:rsid w:val="00C6296C"/>
    <w:rsid w:val="00C668B1"/>
    <w:rsid w:val="00C70CF3"/>
    <w:rsid w:val="00C70D67"/>
    <w:rsid w:val="00C72AEF"/>
    <w:rsid w:val="00C738B2"/>
    <w:rsid w:val="00C757B9"/>
    <w:rsid w:val="00C774E2"/>
    <w:rsid w:val="00C81593"/>
    <w:rsid w:val="00C83A21"/>
    <w:rsid w:val="00C847BB"/>
    <w:rsid w:val="00C86195"/>
    <w:rsid w:val="00C87C61"/>
    <w:rsid w:val="00C9042E"/>
    <w:rsid w:val="00C90A70"/>
    <w:rsid w:val="00C9153F"/>
    <w:rsid w:val="00C9532A"/>
    <w:rsid w:val="00CA05E1"/>
    <w:rsid w:val="00CA0934"/>
    <w:rsid w:val="00CA2263"/>
    <w:rsid w:val="00CA2EAC"/>
    <w:rsid w:val="00CA30A8"/>
    <w:rsid w:val="00CA6E9A"/>
    <w:rsid w:val="00CA7315"/>
    <w:rsid w:val="00CA738B"/>
    <w:rsid w:val="00CA7955"/>
    <w:rsid w:val="00CB02E7"/>
    <w:rsid w:val="00CB1EFF"/>
    <w:rsid w:val="00CB3CA2"/>
    <w:rsid w:val="00CB3D4C"/>
    <w:rsid w:val="00CB4213"/>
    <w:rsid w:val="00CB5735"/>
    <w:rsid w:val="00CB5D89"/>
    <w:rsid w:val="00CB6E9E"/>
    <w:rsid w:val="00CB729F"/>
    <w:rsid w:val="00CC19DF"/>
    <w:rsid w:val="00CC5576"/>
    <w:rsid w:val="00CD0C8F"/>
    <w:rsid w:val="00CD3156"/>
    <w:rsid w:val="00CD336F"/>
    <w:rsid w:val="00CD4E89"/>
    <w:rsid w:val="00CE0979"/>
    <w:rsid w:val="00CE3257"/>
    <w:rsid w:val="00CE56D4"/>
    <w:rsid w:val="00CE7351"/>
    <w:rsid w:val="00CE75FE"/>
    <w:rsid w:val="00CF135C"/>
    <w:rsid w:val="00CF1A3F"/>
    <w:rsid w:val="00CF35C1"/>
    <w:rsid w:val="00CF4384"/>
    <w:rsid w:val="00CF4BDE"/>
    <w:rsid w:val="00CF53C9"/>
    <w:rsid w:val="00CF575A"/>
    <w:rsid w:val="00CF660C"/>
    <w:rsid w:val="00D021E3"/>
    <w:rsid w:val="00D029A0"/>
    <w:rsid w:val="00D033CB"/>
    <w:rsid w:val="00D04DF9"/>
    <w:rsid w:val="00D05B44"/>
    <w:rsid w:val="00D10DA3"/>
    <w:rsid w:val="00D16513"/>
    <w:rsid w:val="00D1715C"/>
    <w:rsid w:val="00D20C00"/>
    <w:rsid w:val="00D217C2"/>
    <w:rsid w:val="00D23DCD"/>
    <w:rsid w:val="00D25CE7"/>
    <w:rsid w:val="00D26DCA"/>
    <w:rsid w:val="00D319C6"/>
    <w:rsid w:val="00D32109"/>
    <w:rsid w:val="00D33E86"/>
    <w:rsid w:val="00D34BAB"/>
    <w:rsid w:val="00D37107"/>
    <w:rsid w:val="00D37696"/>
    <w:rsid w:val="00D4125F"/>
    <w:rsid w:val="00D4153A"/>
    <w:rsid w:val="00D43E29"/>
    <w:rsid w:val="00D4526D"/>
    <w:rsid w:val="00D45504"/>
    <w:rsid w:val="00D45F59"/>
    <w:rsid w:val="00D473BE"/>
    <w:rsid w:val="00D51E96"/>
    <w:rsid w:val="00D55193"/>
    <w:rsid w:val="00D576FE"/>
    <w:rsid w:val="00D57F7B"/>
    <w:rsid w:val="00D621E3"/>
    <w:rsid w:val="00D62A7F"/>
    <w:rsid w:val="00D62B8F"/>
    <w:rsid w:val="00D632ED"/>
    <w:rsid w:val="00D63501"/>
    <w:rsid w:val="00D648A5"/>
    <w:rsid w:val="00D65CA9"/>
    <w:rsid w:val="00D66210"/>
    <w:rsid w:val="00D67BE5"/>
    <w:rsid w:val="00D67EBB"/>
    <w:rsid w:val="00D703BA"/>
    <w:rsid w:val="00D741AF"/>
    <w:rsid w:val="00D76C62"/>
    <w:rsid w:val="00D77B38"/>
    <w:rsid w:val="00D80E00"/>
    <w:rsid w:val="00D816C2"/>
    <w:rsid w:val="00D81CCB"/>
    <w:rsid w:val="00D83487"/>
    <w:rsid w:val="00D83995"/>
    <w:rsid w:val="00D874C3"/>
    <w:rsid w:val="00D903EB"/>
    <w:rsid w:val="00D914BB"/>
    <w:rsid w:val="00D917DE"/>
    <w:rsid w:val="00D92142"/>
    <w:rsid w:val="00D947B8"/>
    <w:rsid w:val="00D979C3"/>
    <w:rsid w:val="00DA2C20"/>
    <w:rsid w:val="00DA3441"/>
    <w:rsid w:val="00DA482C"/>
    <w:rsid w:val="00DA5116"/>
    <w:rsid w:val="00DA6982"/>
    <w:rsid w:val="00DB0144"/>
    <w:rsid w:val="00DB0B0C"/>
    <w:rsid w:val="00DB256F"/>
    <w:rsid w:val="00DB5329"/>
    <w:rsid w:val="00DB7305"/>
    <w:rsid w:val="00DB735A"/>
    <w:rsid w:val="00DC018B"/>
    <w:rsid w:val="00DC2AA8"/>
    <w:rsid w:val="00DC3DCD"/>
    <w:rsid w:val="00DC47E1"/>
    <w:rsid w:val="00DC748F"/>
    <w:rsid w:val="00DD53EA"/>
    <w:rsid w:val="00DD53F5"/>
    <w:rsid w:val="00DD6ED0"/>
    <w:rsid w:val="00DE111C"/>
    <w:rsid w:val="00DE33A5"/>
    <w:rsid w:val="00DE58B8"/>
    <w:rsid w:val="00DE63AE"/>
    <w:rsid w:val="00DE73F4"/>
    <w:rsid w:val="00DF0661"/>
    <w:rsid w:val="00DF0F5F"/>
    <w:rsid w:val="00DF2930"/>
    <w:rsid w:val="00DF2E27"/>
    <w:rsid w:val="00DF3716"/>
    <w:rsid w:val="00DF385A"/>
    <w:rsid w:val="00DF3DD2"/>
    <w:rsid w:val="00DF6E43"/>
    <w:rsid w:val="00DF718B"/>
    <w:rsid w:val="00DF732F"/>
    <w:rsid w:val="00DF77CE"/>
    <w:rsid w:val="00DF7B1E"/>
    <w:rsid w:val="00E00025"/>
    <w:rsid w:val="00E00050"/>
    <w:rsid w:val="00E014C1"/>
    <w:rsid w:val="00E01FC8"/>
    <w:rsid w:val="00E029AD"/>
    <w:rsid w:val="00E0387A"/>
    <w:rsid w:val="00E057CC"/>
    <w:rsid w:val="00E06067"/>
    <w:rsid w:val="00E125CC"/>
    <w:rsid w:val="00E13E2A"/>
    <w:rsid w:val="00E148A6"/>
    <w:rsid w:val="00E14A15"/>
    <w:rsid w:val="00E15A85"/>
    <w:rsid w:val="00E172AE"/>
    <w:rsid w:val="00E232C4"/>
    <w:rsid w:val="00E24038"/>
    <w:rsid w:val="00E25F7C"/>
    <w:rsid w:val="00E2618C"/>
    <w:rsid w:val="00E307F4"/>
    <w:rsid w:val="00E31BAE"/>
    <w:rsid w:val="00E3278B"/>
    <w:rsid w:val="00E32A7F"/>
    <w:rsid w:val="00E330D7"/>
    <w:rsid w:val="00E332A3"/>
    <w:rsid w:val="00E3429B"/>
    <w:rsid w:val="00E40C41"/>
    <w:rsid w:val="00E43143"/>
    <w:rsid w:val="00E44B8B"/>
    <w:rsid w:val="00E456AF"/>
    <w:rsid w:val="00E45998"/>
    <w:rsid w:val="00E47515"/>
    <w:rsid w:val="00E4773C"/>
    <w:rsid w:val="00E511CC"/>
    <w:rsid w:val="00E52F87"/>
    <w:rsid w:val="00E53436"/>
    <w:rsid w:val="00E53D74"/>
    <w:rsid w:val="00E54D7B"/>
    <w:rsid w:val="00E55540"/>
    <w:rsid w:val="00E56A8A"/>
    <w:rsid w:val="00E57733"/>
    <w:rsid w:val="00E60085"/>
    <w:rsid w:val="00E612FE"/>
    <w:rsid w:val="00E64484"/>
    <w:rsid w:val="00E64A6F"/>
    <w:rsid w:val="00E6520E"/>
    <w:rsid w:val="00E7001C"/>
    <w:rsid w:val="00E70869"/>
    <w:rsid w:val="00E71833"/>
    <w:rsid w:val="00E72417"/>
    <w:rsid w:val="00E76CFA"/>
    <w:rsid w:val="00E76DB4"/>
    <w:rsid w:val="00E77B3A"/>
    <w:rsid w:val="00E820EF"/>
    <w:rsid w:val="00E82209"/>
    <w:rsid w:val="00E8756C"/>
    <w:rsid w:val="00E903CE"/>
    <w:rsid w:val="00E90781"/>
    <w:rsid w:val="00E94340"/>
    <w:rsid w:val="00E94404"/>
    <w:rsid w:val="00E94527"/>
    <w:rsid w:val="00E94A4F"/>
    <w:rsid w:val="00E94B7C"/>
    <w:rsid w:val="00E95476"/>
    <w:rsid w:val="00E96294"/>
    <w:rsid w:val="00E962D3"/>
    <w:rsid w:val="00EA0111"/>
    <w:rsid w:val="00EA12C3"/>
    <w:rsid w:val="00EA43FB"/>
    <w:rsid w:val="00EA6EE9"/>
    <w:rsid w:val="00EA7153"/>
    <w:rsid w:val="00EA72B6"/>
    <w:rsid w:val="00EA7915"/>
    <w:rsid w:val="00EA7E6E"/>
    <w:rsid w:val="00EB00AE"/>
    <w:rsid w:val="00EB2F24"/>
    <w:rsid w:val="00EC31CB"/>
    <w:rsid w:val="00EC60B2"/>
    <w:rsid w:val="00EC7549"/>
    <w:rsid w:val="00EC7B63"/>
    <w:rsid w:val="00ED0FF1"/>
    <w:rsid w:val="00ED223A"/>
    <w:rsid w:val="00ED27FA"/>
    <w:rsid w:val="00ED2CCF"/>
    <w:rsid w:val="00ED3C03"/>
    <w:rsid w:val="00ED5C0A"/>
    <w:rsid w:val="00EE0D30"/>
    <w:rsid w:val="00EE105E"/>
    <w:rsid w:val="00EE1B0A"/>
    <w:rsid w:val="00EE3ED4"/>
    <w:rsid w:val="00EE5B13"/>
    <w:rsid w:val="00EF08FC"/>
    <w:rsid w:val="00EF1137"/>
    <w:rsid w:val="00EF2ADC"/>
    <w:rsid w:val="00EF3138"/>
    <w:rsid w:val="00EF4746"/>
    <w:rsid w:val="00EF52AC"/>
    <w:rsid w:val="00EF640F"/>
    <w:rsid w:val="00EF7033"/>
    <w:rsid w:val="00F00569"/>
    <w:rsid w:val="00F022FE"/>
    <w:rsid w:val="00F0266F"/>
    <w:rsid w:val="00F0405F"/>
    <w:rsid w:val="00F122C4"/>
    <w:rsid w:val="00F13588"/>
    <w:rsid w:val="00F13A29"/>
    <w:rsid w:val="00F171A8"/>
    <w:rsid w:val="00F175AE"/>
    <w:rsid w:val="00F20BBC"/>
    <w:rsid w:val="00F210AB"/>
    <w:rsid w:val="00F2115A"/>
    <w:rsid w:val="00F22C25"/>
    <w:rsid w:val="00F23163"/>
    <w:rsid w:val="00F2546A"/>
    <w:rsid w:val="00F2574B"/>
    <w:rsid w:val="00F26172"/>
    <w:rsid w:val="00F2668F"/>
    <w:rsid w:val="00F26C13"/>
    <w:rsid w:val="00F27E51"/>
    <w:rsid w:val="00F3115C"/>
    <w:rsid w:val="00F3145E"/>
    <w:rsid w:val="00F32872"/>
    <w:rsid w:val="00F34880"/>
    <w:rsid w:val="00F34A95"/>
    <w:rsid w:val="00F34F79"/>
    <w:rsid w:val="00F35227"/>
    <w:rsid w:val="00F36CC6"/>
    <w:rsid w:val="00F372DB"/>
    <w:rsid w:val="00F377AF"/>
    <w:rsid w:val="00F41620"/>
    <w:rsid w:val="00F4212E"/>
    <w:rsid w:val="00F426BE"/>
    <w:rsid w:val="00F430C7"/>
    <w:rsid w:val="00F44195"/>
    <w:rsid w:val="00F4606A"/>
    <w:rsid w:val="00F471F1"/>
    <w:rsid w:val="00F51436"/>
    <w:rsid w:val="00F51918"/>
    <w:rsid w:val="00F5204B"/>
    <w:rsid w:val="00F532C0"/>
    <w:rsid w:val="00F538C1"/>
    <w:rsid w:val="00F53ADF"/>
    <w:rsid w:val="00F53D5A"/>
    <w:rsid w:val="00F562CA"/>
    <w:rsid w:val="00F569CE"/>
    <w:rsid w:val="00F61EB9"/>
    <w:rsid w:val="00F62F3A"/>
    <w:rsid w:val="00F63F0F"/>
    <w:rsid w:val="00F668F7"/>
    <w:rsid w:val="00F66C23"/>
    <w:rsid w:val="00F67D52"/>
    <w:rsid w:val="00F72E2B"/>
    <w:rsid w:val="00F746FD"/>
    <w:rsid w:val="00F74C61"/>
    <w:rsid w:val="00F769B9"/>
    <w:rsid w:val="00F80877"/>
    <w:rsid w:val="00F828F1"/>
    <w:rsid w:val="00F83519"/>
    <w:rsid w:val="00F840C9"/>
    <w:rsid w:val="00F8478F"/>
    <w:rsid w:val="00F85177"/>
    <w:rsid w:val="00F8744E"/>
    <w:rsid w:val="00F9006C"/>
    <w:rsid w:val="00F917E6"/>
    <w:rsid w:val="00F91FBD"/>
    <w:rsid w:val="00F93143"/>
    <w:rsid w:val="00F93369"/>
    <w:rsid w:val="00F939BC"/>
    <w:rsid w:val="00F93A64"/>
    <w:rsid w:val="00F94FF1"/>
    <w:rsid w:val="00F95D93"/>
    <w:rsid w:val="00F96644"/>
    <w:rsid w:val="00F96BB6"/>
    <w:rsid w:val="00FA46C0"/>
    <w:rsid w:val="00FA548C"/>
    <w:rsid w:val="00FA587E"/>
    <w:rsid w:val="00FA5D78"/>
    <w:rsid w:val="00FA702D"/>
    <w:rsid w:val="00FA75B6"/>
    <w:rsid w:val="00FB0588"/>
    <w:rsid w:val="00FB0830"/>
    <w:rsid w:val="00FB13E4"/>
    <w:rsid w:val="00FB240A"/>
    <w:rsid w:val="00FB28C1"/>
    <w:rsid w:val="00FB3DB3"/>
    <w:rsid w:val="00FB4100"/>
    <w:rsid w:val="00FB6277"/>
    <w:rsid w:val="00FB71D0"/>
    <w:rsid w:val="00FB72F5"/>
    <w:rsid w:val="00FC488C"/>
    <w:rsid w:val="00FC550E"/>
    <w:rsid w:val="00FC586B"/>
    <w:rsid w:val="00FC5CD0"/>
    <w:rsid w:val="00FD4A3C"/>
    <w:rsid w:val="00FD5D46"/>
    <w:rsid w:val="00FD785C"/>
    <w:rsid w:val="00FE0505"/>
    <w:rsid w:val="00FE0932"/>
    <w:rsid w:val="00FE2326"/>
    <w:rsid w:val="00FE2E84"/>
    <w:rsid w:val="00FE684A"/>
    <w:rsid w:val="00FE6E40"/>
    <w:rsid w:val="00FE7551"/>
    <w:rsid w:val="00FF06F9"/>
    <w:rsid w:val="00FF19AA"/>
    <w:rsid w:val="00FF1AF2"/>
    <w:rsid w:val="00FF5B5B"/>
    <w:rsid w:val="00FF707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1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6743E5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6743E5"/>
    <w:rPr>
      <w:b/>
      <w:sz w:val="24"/>
    </w:rPr>
  </w:style>
  <w:style w:type="paragraph" w:styleId="a6">
    <w:name w:val="Body Text Indent"/>
    <w:basedOn w:val="a"/>
    <w:link w:val="a7"/>
    <w:rsid w:val="003F3FA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F3FAE"/>
  </w:style>
  <w:style w:type="paragraph" w:styleId="a8">
    <w:name w:val="No Spacing"/>
    <w:uiPriority w:val="1"/>
    <w:qFormat/>
    <w:rsid w:val="005526DC"/>
    <w:rPr>
      <w:sz w:val="24"/>
      <w:szCs w:val="24"/>
    </w:rPr>
  </w:style>
  <w:style w:type="paragraph" w:customStyle="1" w:styleId="ConsPlusNormal">
    <w:name w:val="ConsPlusNormal"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9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a">
    <w:name w:val="Normal (Web)"/>
    <w:basedOn w:val="a"/>
    <w:uiPriority w:val="99"/>
    <w:unhideWhenUsed/>
    <w:rsid w:val="002518C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21B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21B65"/>
    <w:rPr>
      <w:sz w:val="24"/>
      <w:szCs w:val="24"/>
    </w:rPr>
  </w:style>
  <w:style w:type="paragraph" w:styleId="ad">
    <w:name w:val="footer"/>
    <w:basedOn w:val="a"/>
    <w:link w:val="ae"/>
    <w:uiPriority w:val="99"/>
    <w:rsid w:val="00121B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21B65"/>
    <w:rPr>
      <w:sz w:val="24"/>
      <w:szCs w:val="24"/>
    </w:rPr>
  </w:style>
  <w:style w:type="table" w:styleId="af">
    <w:name w:val="Table Grid"/>
    <w:basedOn w:val="a1"/>
    <w:rsid w:val="0012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D7A78"/>
    <w:rPr>
      <w:sz w:val="16"/>
      <w:szCs w:val="16"/>
    </w:rPr>
  </w:style>
  <w:style w:type="paragraph" w:styleId="af1">
    <w:name w:val="annotation text"/>
    <w:basedOn w:val="a"/>
    <w:link w:val="af2"/>
    <w:rsid w:val="003D7A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D7A78"/>
  </w:style>
  <w:style w:type="paragraph" w:styleId="af3">
    <w:name w:val="annotation subject"/>
    <w:basedOn w:val="af1"/>
    <w:next w:val="af1"/>
    <w:link w:val="af4"/>
    <w:rsid w:val="003D7A78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D7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1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6743E5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6743E5"/>
    <w:rPr>
      <w:b/>
      <w:sz w:val="24"/>
    </w:rPr>
  </w:style>
  <w:style w:type="paragraph" w:styleId="a6">
    <w:name w:val="Body Text Indent"/>
    <w:basedOn w:val="a"/>
    <w:link w:val="a7"/>
    <w:rsid w:val="003F3FA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F3FAE"/>
  </w:style>
  <w:style w:type="paragraph" w:styleId="a8">
    <w:name w:val="No Spacing"/>
    <w:uiPriority w:val="1"/>
    <w:qFormat/>
    <w:rsid w:val="005526DC"/>
    <w:rPr>
      <w:sz w:val="24"/>
      <w:szCs w:val="24"/>
    </w:rPr>
  </w:style>
  <w:style w:type="paragraph" w:customStyle="1" w:styleId="ConsPlusNormal">
    <w:name w:val="ConsPlusNormal"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9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a">
    <w:name w:val="Normal (Web)"/>
    <w:basedOn w:val="a"/>
    <w:uiPriority w:val="99"/>
    <w:unhideWhenUsed/>
    <w:rsid w:val="002518C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21B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21B65"/>
    <w:rPr>
      <w:sz w:val="24"/>
      <w:szCs w:val="24"/>
    </w:rPr>
  </w:style>
  <w:style w:type="paragraph" w:styleId="ad">
    <w:name w:val="footer"/>
    <w:basedOn w:val="a"/>
    <w:link w:val="ae"/>
    <w:uiPriority w:val="99"/>
    <w:rsid w:val="00121B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21B65"/>
    <w:rPr>
      <w:sz w:val="24"/>
      <w:szCs w:val="24"/>
    </w:rPr>
  </w:style>
  <w:style w:type="table" w:styleId="af">
    <w:name w:val="Table Grid"/>
    <w:basedOn w:val="a1"/>
    <w:rsid w:val="0012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D7A78"/>
    <w:rPr>
      <w:sz w:val="16"/>
      <w:szCs w:val="16"/>
    </w:rPr>
  </w:style>
  <w:style w:type="paragraph" w:styleId="af1">
    <w:name w:val="annotation text"/>
    <w:basedOn w:val="a"/>
    <w:link w:val="af2"/>
    <w:rsid w:val="003D7A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D7A78"/>
  </w:style>
  <w:style w:type="paragraph" w:styleId="af3">
    <w:name w:val="annotation subject"/>
    <w:basedOn w:val="af1"/>
    <w:next w:val="af1"/>
    <w:link w:val="af4"/>
    <w:rsid w:val="003D7A78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D7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78426760D5855299961508EEECBA221E5400E3F5915E79DFD0757433EE99917BB1BA8D148C336B72A065492165EE2830F3353E767823D7w7g2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A1B5729B1FBCB4702DB17A7CE7FC2C4006A85002C0843BD08F12B080A8F92B4DB374B496B1834DCEA8C1D130CEC259E96DC3E359A540D15241EA4DGAe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78426760D5855299961508EEECBA221E5400E3F5915E79DFD0757433EE999169B1E281148D2E6D75B5331867w3g3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EE142D4BB39C428630B59EDA3923FCF03DE1B419DCD8C173EED28C9E519C5DBB88A85D4CED35DAD1C1F296B0917CBC634F03B39F249CDAB2EECC24TDh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78426760D5855299961508EEECBA221E5400E3F5915E79DFD0757433EE999169B1E281148D2E6D75B5331867w3g3G" TargetMode="External"/><Relationship Id="rId10" Type="http://schemas.openxmlformats.org/officeDocument/2006/relationships/hyperlink" Target="consultantplus://offline/ref=DCEE142D4BB39C428630AB93CC5574F3F233BEBE1CD3D3902BBDD4DBC1019A08FBC8AE080FA93CD9D0CBA1C5F7CF25EC21040EBA87389CD0TAhF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78426760D5855299961508EEECBA221E5400E3F5915E79DFD0757433EE99917BB1BA8D148C336A75A065492165EE2830F3353E767823D7w7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32C5-2F7D-4906-861F-00591E36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6509</Words>
  <Characters>50869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POKACHI</Company>
  <LinksUpToDate>false</LinksUpToDate>
  <CharactersWithSpaces>57264</CharactersWithSpaces>
  <SharedDoc>false</SharedDoc>
  <HLinks>
    <vt:vector size="450" baseType="variant">
      <vt:variant>
        <vt:i4>5439490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5439572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consultantplus://offline/ref=D878426760D5855299961508EEECBA221E5400E3F5915E79DFD0757433EE999169B1E281148D2E6D75B5331867w3g3G</vt:lpwstr>
      </vt:variant>
      <vt:variant>
        <vt:lpwstr/>
      </vt:variant>
      <vt:variant>
        <vt:i4>5570562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5439572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consultantplus://offline/ref=D878426760D5855299961508EEECBA221E5400E3F5915E79DFD0757433EE999169B1E281148D2E6D75B5331867w3g3G</vt:lpwstr>
      </vt:variant>
      <vt:variant>
        <vt:lpwstr/>
      </vt:variant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5570562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5832706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5767170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5570562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5439490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5505026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5701634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5505026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3211373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consultantplus://offline/ref=D878426760D5855299961508EEECBA221E5400E3F5915E79DFD0757433EE99917BB1BA8D148C336A75A065492165EE2830F3353E767823D7w7g2G</vt:lpwstr>
      </vt:variant>
      <vt:variant>
        <vt:lpwstr/>
      </vt:variant>
      <vt:variant>
        <vt:i4>3211369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consultantplus://offline/ref=D878426760D5855299961508EEECBA221E5400E3F5915E79DFD0757433EE99917BB1BA8D148C336B72A065492165EE2830F3353E767823D7w7g2G</vt:lpwstr>
      </vt:variant>
      <vt:variant>
        <vt:lpwstr/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3014761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consultantplus://offline/ref=81A1B5729B1FBCB4702DB17A7CE7FC2C4006A85002C0843BD08F12B080A8F92B4DB374B496B1834DCEA8C1D130CEC259E96DC3E359A540D15241EA4DGAeBF</vt:lpwstr>
      </vt:variant>
      <vt:variant>
        <vt:lpwstr/>
      </vt:variant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consultantplus://offline/ref=DCEE142D4BB39C428630B59EDA3923FCF03DE1B419DCD8C173EED28C9E519C5DBB88A85D4CED35DAD1C1F296B0917CBC634F03B39F249CDAB2EECC24TDhCE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consultantplus://offline/ref=DCEE142D4BB39C428630AB93CC5574F3F233BEBE1CD3D3902BBDD4DBC1019A08FBC8AE080FA93CD9D0CBA1C5F7CF25EC21040EBA87389CD0TAhFE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ChurinaLV</dc:creator>
  <cp:lastModifiedBy>Юсупова Алсу Вагизовна</cp:lastModifiedBy>
  <cp:revision>2</cp:revision>
  <cp:lastPrinted>2024-02-13T04:31:00Z</cp:lastPrinted>
  <dcterms:created xsi:type="dcterms:W3CDTF">2024-03-04T05:37:00Z</dcterms:created>
  <dcterms:modified xsi:type="dcterms:W3CDTF">2024-03-04T05:37:00Z</dcterms:modified>
</cp:coreProperties>
</file>