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97" w:rsidRDefault="00E410D7">
      <w:pPr>
        <w:pStyle w:val="a4"/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Проект решения Думы города Покачи</w:t>
      </w:r>
    </w:p>
    <w:p w:rsidR="00192B97" w:rsidRDefault="00E410D7">
      <w:pPr>
        <w:pStyle w:val="a4"/>
        <w:jc w:val="right"/>
        <w:rPr>
          <w:iCs/>
        </w:rPr>
      </w:pPr>
      <w:r>
        <w:rPr>
          <w:i/>
          <w:iCs/>
        </w:rPr>
        <w:t>вносится главой города Покачи</w:t>
      </w:r>
    </w:p>
    <w:p w:rsidR="00192B97" w:rsidRDefault="00192B97">
      <w:pPr>
        <w:jc w:val="center"/>
        <w:rPr>
          <w:shd w:val="clear" w:color="auto" w:fill="AECF00"/>
        </w:rPr>
      </w:pPr>
    </w:p>
    <w:p w:rsidR="00192B97" w:rsidRDefault="00E410D7">
      <w:pPr>
        <w:jc w:val="center"/>
        <w:rPr>
          <w:shd w:val="clear" w:color="auto" w:fill="AECF00"/>
        </w:rPr>
      </w:pPr>
      <w:r>
        <w:rPr>
          <w:noProof/>
          <w:shd w:val="clear" w:color="auto" w:fill="AECF00"/>
          <w:lang w:eastAsia="ru-RU"/>
        </w:rPr>
        <mc:AlternateContent>
          <mc:Choice Requires="wpg">
            <w:drawing>
              <wp:inline distT="0" distB="0" distL="0" distR="0">
                <wp:extent cx="632460" cy="686086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2459" cy="686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80pt;height:54.0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192B97" w:rsidRDefault="00192B97">
      <w:pPr>
        <w:jc w:val="center"/>
        <w:rPr>
          <w:shd w:val="clear" w:color="auto" w:fill="AECF00"/>
        </w:rPr>
      </w:pPr>
    </w:p>
    <w:p w:rsidR="00192B97" w:rsidRDefault="00E410D7">
      <w:pPr>
        <w:pStyle w:val="a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ДУМА ГОРОДА ПОКАЧИ</w:t>
      </w:r>
    </w:p>
    <w:p w:rsidR="00192B97" w:rsidRDefault="00E410D7">
      <w:pPr>
        <w:pStyle w:val="a4"/>
        <w:jc w:val="center"/>
        <w:rPr>
          <w:b/>
        </w:rPr>
      </w:pPr>
      <w:r>
        <w:rPr>
          <w:b/>
        </w:rPr>
        <w:t>ХАНТЫ - МАНСИЙСКОГО АВТОНОМНОГО ОКРУГА – ЮГРЫ</w:t>
      </w:r>
    </w:p>
    <w:p w:rsidR="00192B97" w:rsidRDefault="00192B97">
      <w:pPr>
        <w:pStyle w:val="a4"/>
        <w:jc w:val="center"/>
        <w:rPr>
          <w:b/>
          <w:sz w:val="36"/>
          <w:szCs w:val="36"/>
        </w:rPr>
      </w:pPr>
    </w:p>
    <w:p w:rsidR="00192B97" w:rsidRDefault="00E410D7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92B97" w:rsidRDefault="00E410D7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</w:rPr>
      </w:pPr>
      <w:r>
        <w:rPr>
          <w:i w:val="0"/>
        </w:rPr>
        <w:t>от _______________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                       №_____</w:t>
      </w:r>
    </w:p>
    <w:p w:rsidR="00192B97" w:rsidRDefault="00192B97">
      <w:pPr>
        <w:rPr>
          <w:sz w:val="26"/>
          <w:szCs w:val="26"/>
        </w:rPr>
      </w:pPr>
    </w:p>
    <w:p w:rsidR="00192B97" w:rsidRDefault="00E410D7">
      <w:pPr>
        <w:ind w:right="453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бюджет города Покачи на 2024 год и на плановый период 2025 и 2026 годов, утвержденный решением Думы города Покачи от 13.12.2023 №76</w:t>
      </w:r>
    </w:p>
    <w:p w:rsidR="00192B97" w:rsidRDefault="00192B97">
      <w:pPr>
        <w:ind w:firstLine="567"/>
        <w:rPr>
          <w:sz w:val="26"/>
          <w:szCs w:val="26"/>
        </w:rPr>
      </w:pPr>
    </w:p>
    <w:p w:rsidR="00192B97" w:rsidRDefault="00192B97">
      <w:pPr>
        <w:spacing w:line="320" w:lineRule="exact"/>
        <w:ind w:firstLine="709"/>
        <w:jc w:val="both"/>
        <w:rPr>
          <w:sz w:val="26"/>
          <w:szCs w:val="26"/>
        </w:rPr>
      </w:pP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проект решения Думы города Покачи «О внесении изменений в бюджет города Покачи на 2024 г</w:t>
      </w:r>
      <w:r>
        <w:rPr>
          <w:sz w:val="26"/>
          <w:szCs w:val="26"/>
        </w:rPr>
        <w:t>од и на плановый период 2025 и 2026 годов, утвержденный решением Думы города Покачи от 13.12.2023 №76», в соответствии с пунктом 2 части 1 статьи 19 Устава города Покачи, частью 6 статьи 4 Положения о бюджетном устройстве и бюджетном процессе в городе Пока</w:t>
      </w:r>
      <w:r>
        <w:rPr>
          <w:sz w:val="26"/>
          <w:szCs w:val="26"/>
        </w:rPr>
        <w:t>чи, утвержденного решением Думы города Покачи от 27.11.2024 №87, Дума города Покачи</w:t>
      </w:r>
    </w:p>
    <w:p w:rsidR="00192B97" w:rsidRDefault="00192B97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192B97" w:rsidRDefault="00E410D7">
      <w:pPr>
        <w:tabs>
          <w:tab w:val="left" w:pos="851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192B97" w:rsidRDefault="00192B97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white"/>
        </w:rPr>
        <w:t>1. Внести в бюджет города Покачи на 2024 год и на плановый период 2025 и 2026 годов, утвержденный решением Думы города Покачи от 13.12.2023 №76 (газета «Покачёвск</w:t>
      </w:r>
      <w:r>
        <w:rPr>
          <w:sz w:val="26"/>
          <w:szCs w:val="26"/>
          <w:highlight w:val="white"/>
        </w:rPr>
        <w:t xml:space="preserve">ий вестник» от 15.12.2023 №50, сетевое издание «ПокачиИнформ» </w:t>
      </w:r>
      <w:hyperlink r:id="rId11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>, 15.12.2023), с изменениями от 21.02.2024 №3 (газета «Покачёвский вестник» от 22.02.2024 №8, сетевое издание «Пок</w:t>
      </w:r>
      <w:r>
        <w:rPr>
          <w:sz w:val="26"/>
          <w:szCs w:val="26"/>
          <w:highlight w:val="white"/>
        </w:rPr>
        <w:t xml:space="preserve">ачиИнформ» </w:t>
      </w:r>
      <w:hyperlink r:id="rId12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 xml:space="preserve">, 22.02.2024), от 16.05.2024 №43 (сетевое издание «ПокачиИнформ» </w:t>
      </w:r>
      <w:hyperlink r:id="rId13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>, 17.05.2024), от 27</w:t>
      </w:r>
      <w:r>
        <w:rPr>
          <w:sz w:val="26"/>
          <w:szCs w:val="26"/>
          <w:highlight w:val="white"/>
        </w:rPr>
        <w:t xml:space="preserve">.08.2024 №61 (сетевое издание «ПокачиИнформ» </w:t>
      </w:r>
      <w:hyperlink r:id="rId14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>, 27.08.2024),</w:t>
      </w:r>
      <w:r>
        <w:rPr>
          <w:sz w:val="26"/>
          <w:szCs w:val="26"/>
        </w:rPr>
        <w:t xml:space="preserve"> от 31.10.2024 №79 (сетевое издание «ПокачиИнформ» </w:t>
      </w:r>
      <w:hyperlink r:id="rId15" w:tooltip="http://vgazetepv.ru" w:history="1">
        <w:r>
          <w:rPr>
            <w:sz w:val="26"/>
            <w:szCs w:val="26"/>
          </w:rPr>
          <w:t>http://vgazetepv.ru</w:t>
        </w:r>
      </w:hyperlink>
      <w:r>
        <w:rPr>
          <w:sz w:val="26"/>
          <w:szCs w:val="26"/>
        </w:rPr>
        <w:t>, 31.10.2024) с</w:t>
      </w:r>
      <w:r>
        <w:rPr>
          <w:sz w:val="26"/>
          <w:szCs w:val="26"/>
          <w:highlight w:val="white"/>
        </w:rPr>
        <w:t xml:space="preserve">ледующие изменения: </w:t>
      </w:r>
    </w:p>
    <w:p w:rsidR="00192B97" w:rsidRDefault="00E410D7">
      <w:pPr>
        <w:pStyle w:val="a3"/>
        <w:numPr>
          <w:ilvl w:val="0"/>
          <w:numId w:val="15"/>
        </w:numPr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статью 1 изложить в следующей редакции:</w:t>
      </w:r>
    </w:p>
    <w:p w:rsidR="00192B97" w:rsidRDefault="00E410D7">
      <w:pPr>
        <w:tabs>
          <w:tab w:val="left" w:pos="851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«Статья 1. </w:t>
      </w:r>
      <w:r>
        <w:rPr>
          <w:b/>
          <w:bCs/>
          <w:sz w:val="26"/>
          <w:szCs w:val="26"/>
        </w:rPr>
        <w:t>Основные характеристики бюджета города Покачи</w:t>
      </w:r>
    </w:p>
    <w:p w:rsidR="00192B97" w:rsidRDefault="00192B97">
      <w:pPr>
        <w:tabs>
          <w:tab w:val="left" w:pos="851"/>
        </w:tabs>
        <w:ind w:firstLine="709"/>
        <w:jc w:val="both"/>
        <w:rPr>
          <w:b/>
          <w:bCs/>
          <w:sz w:val="26"/>
          <w:szCs w:val="26"/>
        </w:rPr>
      </w:pP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основные характеристики бюджета города Покачи на 2024 год:</w:t>
      </w: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общий объем доходов бюджета города Покачи в сумме 2 миллиарда 292 миллиона 416 тысяч 187 рублей 84 копейки, в том числе без учета утвержденного объема безвозмездных поступлений и поступлений налоговых доходов по дополнительным нормативам отчислений в су</w:t>
      </w:r>
      <w:r>
        <w:rPr>
          <w:sz w:val="26"/>
          <w:szCs w:val="26"/>
        </w:rPr>
        <w:t>мме 482 миллиона 870 тысяч 705 рублей 47 копеек, согласно приложению 1;</w:t>
      </w: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общий объем расходов бюджета города Покачи в сумме 2 миллиарда 453 миллиона 933 тысячи 89 рублей 9 копеек;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3) дефицит бюджета города Покачи в сумме 161 миллион 516 тысяч 901 рубль 2</w:t>
      </w:r>
      <w:r>
        <w:rPr>
          <w:sz w:val="26"/>
          <w:szCs w:val="26"/>
        </w:rPr>
        <w:t>5 копеек;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4) верхний предел муниципального внутреннего долга города Покачи на 01.01.2025 в сумме 146 миллионов 900 тысяч рублей 00 копеек, в том числе верхний предел долга по муниципальным гарантиям 00 рублей 00 копеек;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5) предельный объем муниципального д</w:t>
      </w:r>
      <w:r>
        <w:rPr>
          <w:sz w:val="26"/>
          <w:szCs w:val="26"/>
        </w:rPr>
        <w:t>олга города Покачи в сумме 482 миллиона 870 тысяч 705 рублей 47 копеек.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2. Утвердить основные характеристики бюджета города Покачи на плановый период 2025 и 2026 годов: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общий объем доходов бюджета города Покачи на 2025 год в сумме 1 миллиард 725 миллион</w:t>
      </w:r>
      <w:r>
        <w:rPr>
          <w:sz w:val="26"/>
          <w:szCs w:val="26"/>
        </w:rPr>
        <w:t>ов 548 тысяч 967 рублей 10 копеек и на 2026 год в сумме 1 миллиард 691 миллион 643 тысячи 273 рубля 68 копеек, в том числе без учета утвержденного объема безвозмездных поступлений и поступлений налоговых доходов по дополнительным нормативам отчислений на 2</w:t>
      </w:r>
      <w:r>
        <w:rPr>
          <w:sz w:val="26"/>
          <w:szCs w:val="26"/>
        </w:rPr>
        <w:t>025 год в сумме 426 миллионов 451 тысяча 367 рублей 10 копеек и на 2026 год в сумме 439 миллионов 519 тысяч 273 рубля 68 копеек, согласно приложению 1.1;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общий объем расходов бюджета города Покачи на 2025 год в сумме 1 миллиард 725 миллионов 548 тысяч 9</w:t>
      </w:r>
      <w:r>
        <w:rPr>
          <w:sz w:val="26"/>
          <w:szCs w:val="26"/>
        </w:rPr>
        <w:t>67 рублей 10 копеек и на 2026 год в сумме 1 миллиард 691 миллион 643 тысячи 273 рубля 68 копеек, в том числе условно утвержденные расходы на 2025 год в сумме 40 миллионов 900 тысяч рублей 00 копеек и на 2026 год в сумме 60 миллионов 700 тысяч рублей 00 коп</w:t>
      </w:r>
      <w:r>
        <w:rPr>
          <w:sz w:val="26"/>
          <w:szCs w:val="26"/>
        </w:rPr>
        <w:t>еек;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3) дефицит (профицит) бюджета города Покачи на 2025 год в сумме 00 рублей 00 копеек и на 2026 год в сумме 00 рублей 00 копеек;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4) верхний предел муниципального внутреннего долга города Покачи на 01.01.2026 в сумме 146 миллионов 900 тысяч рублей 00 коп</w:t>
      </w:r>
      <w:r>
        <w:rPr>
          <w:sz w:val="26"/>
          <w:szCs w:val="26"/>
        </w:rPr>
        <w:t>еек, на 01.01.2027 в сумме 146 миллионов 900 тысяч рублей 00 копеек, в том числе верхний предел долга по муниципальным гарантиям на 01.01.2026 в сумме 00 рублей 00 копеек, на 01.01.2027 в сумме 00 рублей 00 копеек;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5) предельный объем муниципального долга </w:t>
      </w:r>
      <w:r>
        <w:rPr>
          <w:sz w:val="26"/>
          <w:szCs w:val="26"/>
        </w:rPr>
        <w:t>города Покачи на 2025 год в сумме 426 миллионов 451 тысяча 367 рублей 10 копеек и на 2026 год в сумме 439 миллионов 519 тысяч 273 рубля 68 копеек.»;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1"/>
        </w:tabs>
        <w:ind w:left="-284" w:firstLine="993"/>
        <w:jc w:val="both"/>
      </w:pPr>
      <w:r>
        <w:rPr>
          <w:sz w:val="26"/>
          <w:szCs w:val="26"/>
        </w:rPr>
        <w:t>статью 2 изложить в следующей редакции: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«Статья 2. </w:t>
      </w:r>
      <w:r>
        <w:rPr>
          <w:b/>
          <w:bCs/>
          <w:sz w:val="26"/>
          <w:szCs w:val="26"/>
        </w:rPr>
        <w:t>Бюджетные ассигнования бюджета города Покачи</w:t>
      </w:r>
    </w:p>
    <w:p w:rsidR="00192B97" w:rsidRDefault="00192B97">
      <w:pPr>
        <w:tabs>
          <w:tab w:val="left" w:pos="851"/>
        </w:tabs>
        <w:ind w:firstLine="709"/>
        <w:jc w:val="both"/>
      </w:pP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1. Утверди</w:t>
      </w:r>
      <w:r>
        <w:rPr>
          <w:sz w:val="26"/>
          <w:szCs w:val="26"/>
        </w:rPr>
        <w:t>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</w:t>
      </w:r>
      <w:r>
        <w:rPr>
          <w:sz w:val="26"/>
          <w:szCs w:val="26"/>
        </w:rPr>
        <w:t>од согласно приложению 2;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2.1.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</w:t>
      </w:r>
      <w:r>
        <w:rPr>
          <w:sz w:val="26"/>
          <w:szCs w:val="26"/>
        </w:rPr>
        <w:t>пам) видов расходов классификации расходов бюджета города Покачи: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3;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3.1.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lastRenderedPageBreak/>
        <w:t>3. Утвердить распределение бюджетных ассигнований по разделам и подразделам классификации расходов бюджета города Покачи: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4;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4.1.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4. Утвердить ведомственную стру</w:t>
      </w:r>
      <w:r>
        <w:rPr>
          <w:sz w:val="26"/>
          <w:szCs w:val="26"/>
        </w:rPr>
        <w:t>ктуру расходов бюджета города Покачи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</w:t>
      </w:r>
      <w:r>
        <w:rPr>
          <w:sz w:val="26"/>
          <w:szCs w:val="26"/>
        </w:rPr>
        <w:t>дов: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5;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5.1.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5. Утвердить общий объем бюджетных ассигнований, направляемых на исполнение публичных нормативных обязательств: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1) на 2024 год в сумме 19 миллионов </w:t>
      </w:r>
      <w:r>
        <w:rPr>
          <w:sz w:val="26"/>
          <w:szCs w:val="26"/>
        </w:rPr>
        <w:t>270 тысяч 777 рублей 8 копеек согласно приложению 6;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2025 год в сумме 3 миллиона 251 тысяча 48 рублей 00 копеек и на 2026 год в сумме 3 миллиона 168 тысяч 998 рублей 00 копеек согласно приложению 6.1.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6. Утвердить общий объем бюджетных ассигнований м</w:t>
      </w:r>
      <w:r>
        <w:rPr>
          <w:sz w:val="26"/>
          <w:szCs w:val="26"/>
        </w:rPr>
        <w:t>униципального дорожного фонда города Покачи: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в сумме 114 миллионов 51 тысяча 37 рублей 85 копеек;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2025 год в сумме 30 миллионов 801 тысяча 510 рублей 01 копейка;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3) на 2026 год в сумме 24 миллиона 416 тысяч 510 рублей 02 копейки.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7. Ут</w:t>
      </w:r>
      <w:r>
        <w:rPr>
          <w:sz w:val="26"/>
          <w:szCs w:val="26"/>
        </w:rPr>
        <w:t>вердить объем межбюджетных трансфертов, получаемых из других бюджетов бюджетной системы Российской Федерации: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7;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7.1.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8. Утвердить перечень муниципальных программ и объем их финансирования: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8;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8.1.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9. Утвердить объем бюджетных ассигнований на осуществление бюджетных инвестиций в</w:t>
      </w:r>
      <w:r>
        <w:rPr>
          <w:sz w:val="26"/>
          <w:szCs w:val="26"/>
        </w:rPr>
        <w:t xml:space="preserve"> объекты капитального строительства муниципальной собственности города Покачи: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в сумме 117 миллионов 703 тысячи 348 рублей 22 копейки</w:t>
      </w:r>
      <w:r>
        <w:rPr>
          <w:sz w:val="26"/>
          <w:szCs w:val="26"/>
          <w:highlight w:val="cyan"/>
        </w:rPr>
        <w:t xml:space="preserve"> </w:t>
      </w:r>
      <w:r>
        <w:rPr>
          <w:sz w:val="26"/>
          <w:szCs w:val="26"/>
        </w:rPr>
        <w:t>согласно приложению 9;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2025 год в сумме 23 миллиона 331 тысяча 793 рубля 30 копеек и на 2026 год в су</w:t>
      </w:r>
      <w:r>
        <w:rPr>
          <w:sz w:val="26"/>
          <w:szCs w:val="26"/>
        </w:rPr>
        <w:t>мме 22 миллиона 861 тысяча 302 рубля 38 копеек согласно приложению 9.1.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10. Установить, что в составе расходов бюджета города Покачи предусмотрены средства на предоставление субсидий в случаях, порядке и размерах, установленных администрацией города Покачи</w:t>
      </w:r>
      <w:r>
        <w:rPr>
          <w:sz w:val="26"/>
          <w:szCs w:val="26"/>
        </w:rPr>
        <w:t>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следующих объемах: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а) по подразделу «Другие общегосударственные вопр</w:t>
      </w:r>
      <w:r>
        <w:rPr>
          <w:sz w:val="26"/>
          <w:szCs w:val="26"/>
        </w:rPr>
        <w:t xml:space="preserve">осы» в сумме 50 тысяч рублей 00 копеек социально ориентированным некоммерческим организациям в целях привлечения их к решению актуальных социальных проблем, повышения </w:t>
      </w:r>
      <w:r>
        <w:rPr>
          <w:sz w:val="26"/>
          <w:szCs w:val="26"/>
        </w:rPr>
        <w:lastRenderedPageBreak/>
        <w:t>профессионализма работников и добровольцев таких организаций, доступности предоставляемых</w:t>
      </w:r>
      <w:r>
        <w:rPr>
          <w:sz w:val="26"/>
          <w:szCs w:val="26"/>
        </w:rPr>
        <w:t xml:space="preserve"> гражданам социальных услуг, укрепления институтов гражданского общества, поддержки и развития взаимодействия гражданского общества и государства;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б) по подразделу «Другие вопросы в области национальной экономики» в рамках реализации регионального проекта </w:t>
      </w:r>
      <w:r>
        <w:rPr>
          <w:sz w:val="26"/>
          <w:szCs w:val="26"/>
        </w:rPr>
        <w:t>«Создание условий для легкого старта и комфортного ведения бизнеса» в сумме 256 тысяч 631 рубль 58 копеек субъектам малого и среднего предпринимательства (впервые зарегистрированным и действующим менее одного года), осуществляющим социально значимые (приор</w:t>
      </w:r>
      <w:r>
        <w:rPr>
          <w:sz w:val="26"/>
          <w:szCs w:val="26"/>
        </w:rPr>
        <w:t>итетные) виды деятельности в целях предоставления финансовой поддержки по возмещению части затрат;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в) по подразделу «Другие вопросы в области национальной экономики» в рамках реализации регионального проекта «Акселерация субъектов малого и среднего предпри</w:t>
      </w:r>
      <w:r>
        <w:rPr>
          <w:sz w:val="26"/>
          <w:szCs w:val="26"/>
        </w:rPr>
        <w:t>нимательства» в сумме 3 миллиона 136 тысяч 105 рублей 26 копеек субъектам малого и среднего предпринимательства, осуществляющим социально значимые (приоритетные) виды деятельности, в целях предоставления финансовой поддержки по возмещению части затрат;</w:t>
      </w: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>
        <w:rPr>
          <w:sz w:val="26"/>
          <w:szCs w:val="26"/>
        </w:rPr>
        <w:t>по подразделу «Коммунальное хозяйство» в сумме 2 миллиона 214 тысяч 440 рублей 80 копеек организациям, осуществляющим услуги водоснабжения и водоотведения на территории города Покачи в целях возмещения недополученных доходов в связи с оказанием услуг по во</w:t>
      </w:r>
      <w:r>
        <w:rPr>
          <w:sz w:val="26"/>
          <w:szCs w:val="26"/>
        </w:rPr>
        <w:t>доснабжению;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д) по подразделу «Коммунальное хозяйство» в сумме 22 миллиона 527 тысяч 472 рубля 97 копеек </w:t>
      </w:r>
      <w:r>
        <w:rPr>
          <w:sz w:val="26"/>
          <w:szCs w:val="26"/>
        </w:rPr>
        <w:t>организациям жилищно-коммунального комплекса в целях финансового обеспечения, возмещения затрат, связанных с проведением мероприятий по реконструкции, капитальному ремонту (с заменой) систем газораспределения, теплоснабжения, водоснабжения и водоотведения,</w:t>
      </w:r>
      <w:r>
        <w:rPr>
          <w:sz w:val="26"/>
          <w:szCs w:val="26"/>
        </w:rPr>
        <w:t xml:space="preserve"> в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 достоверности определения сметной стоимости работ;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е) по подразделу «Коммунальное хозяйство» в су</w:t>
      </w:r>
      <w:r>
        <w:rPr>
          <w:sz w:val="26"/>
          <w:szCs w:val="26"/>
        </w:rPr>
        <w:t>мме 11 миллионов 723 тысячи 983 рубля 75 копеек организациям, осуществляющим услуги водоснабжения и водоотведения на территории города Покачи в целях возмещения недополученных доходов в связи с оказанием услуг по водоотведению;</w:t>
      </w:r>
    </w:p>
    <w:p w:rsidR="00192B97" w:rsidRDefault="00E410D7">
      <w:pPr>
        <w:tabs>
          <w:tab w:val="left" w:pos="851"/>
        </w:tabs>
        <w:ind w:firstLine="709"/>
        <w:jc w:val="both"/>
        <w:rPr>
          <w:highlight w:val="cyan"/>
        </w:rPr>
      </w:pPr>
      <w:r>
        <w:rPr>
          <w:sz w:val="26"/>
          <w:szCs w:val="26"/>
        </w:rPr>
        <w:t>ж) по подразделу «Коммунальн</w:t>
      </w:r>
      <w:r>
        <w:rPr>
          <w:sz w:val="26"/>
          <w:szCs w:val="26"/>
        </w:rPr>
        <w:t>ое хозяйство» в сумме 53 миллиона рублей 00 копеек организациям, жилищно-коммунального комплекса в целях финансового обеспечения капитальных затрат, связанных с покупкой, строительством, реконструкцией или приобретением иным путем внеоборотных активов (осн</w:t>
      </w:r>
      <w:r>
        <w:rPr>
          <w:sz w:val="26"/>
          <w:szCs w:val="26"/>
        </w:rPr>
        <w:t>овных средств и др.), связанных с созданием и (или) реконструкцией (модернизацией) объектов концессионного соглашения;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з) по подразделу «Дополнительное образование детей» в сумме 1 миллион 449 тысяч 528 рублей 4 копейки индивидуальным предпринимателям в це</w:t>
      </w:r>
      <w:r>
        <w:rPr>
          <w:sz w:val="26"/>
          <w:szCs w:val="26"/>
        </w:rPr>
        <w:t>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и) по подразделу «Молодежная политика» в сумме 325 тысяч рублей 00 копеек социально ориентированным некоммерческим орг</w:t>
      </w:r>
      <w:r>
        <w:rPr>
          <w:sz w:val="26"/>
          <w:szCs w:val="26"/>
        </w:rPr>
        <w:t>анизациям на финансовое обеспечение затрат, связанных с оказанием общественно полезных услуг в сфере культуры, спорта и молодежной политики;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lastRenderedPageBreak/>
        <w:t>к) по подразделу «Другие вопросы в области образования» в сумме 311 тысяч 58 рублей 00 копеек некоммерческим органи</w:t>
      </w:r>
      <w:r>
        <w:rPr>
          <w:sz w:val="26"/>
          <w:szCs w:val="26"/>
        </w:rPr>
        <w:t>зациям на финансовое обеспечение затрат, связанных с организацией отдыха детей и молодежи;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годов: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а) по подразделу «Другие общегосударственные вопросы» социально ориентированным некоммерческим организациям в целях привлече</w:t>
      </w:r>
      <w:r>
        <w:rPr>
          <w:sz w:val="26"/>
          <w:szCs w:val="26"/>
        </w:rPr>
        <w:t>ния их к решению актуальных социальных проблем, повышения профессионализма работников и добровольцев таких организаций, доступности предоставляемых гражданам социальных услуг, укрепления институтов гражданского общества, поддержки и развития взаимодействия</w:t>
      </w:r>
      <w:r>
        <w:rPr>
          <w:sz w:val="26"/>
          <w:szCs w:val="26"/>
        </w:rPr>
        <w:t xml:space="preserve"> гражданского общества и государства в сумме 25 тысяч 691 рубль 00 копеек на 2025 год и в сумме 25 тысяч 103 рубля 00 копеек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б) по подразделу «Другие вопросы в области национальной экономики» в рамках реализации регионального проекта «Создание</w:t>
      </w:r>
      <w:r>
        <w:rPr>
          <w:sz w:val="26"/>
          <w:szCs w:val="26"/>
        </w:rPr>
        <w:t xml:space="preserve"> условий для легкого старта и комфортного ведения бизнеса» субъектам малого и среднего предпринимательства (впервые зарегистрированным и действующим менее одного года), осуществляющим социально значимые (приоритетные) виды деятельности в целях предоставлен</w:t>
      </w:r>
      <w:r>
        <w:rPr>
          <w:sz w:val="26"/>
          <w:szCs w:val="26"/>
        </w:rPr>
        <w:t>ия финансовой поддержки по возмещению части затрат в сумме 256 тысяч 631 рубль 58 копеек на 2025 год и в сумме 228 тысяч 105 рублей 26 копеек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в) по подразделу «Другие вопросы в области национальной экономики» в рамках реализации регионального </w:t>
      </w:r>
      <w:r>
        <w:rPr>
          <w:sz w:val="26"/>
          <w:szCs w:val="26"/>
        </w:rPr>
        <w:t>проекта «Акселерация субъектов малого и среднего предпринимательства» субъектам малого и среднего предпринимательства, осуществляющим социально значимые (приоритетные) виды деятельности, в целях предоставления финансовой поддержки по возмещению части затра</w:t>
      </w:r>
      <w:r>
        <w:rPr>
          <w:sz w:val="26"/>
          <w:szCs w:val="26"/>
        </w:rPr>
        <w:t>т в сумме 3 миллиона 136 тысяч 105 рублей 26 копеек на 2025 год и в сумме 1 миллион 995 тысяч 684 рубля 21 копейка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г) по подразделу «Коммунальное хозяйство» организациям, осуществляющим услуги водоснабжения и водоотведения на территории города</w:t>
      </w:r>
      <w:r>
        <w:rPr>
          <w:sz w:val="26"/>
          <w:szCs w:val="26"/>
        </w:rPr>
        <w:t xml:space="preserve"> Покачи в целях возмещения недополученных доходов в связи с оказанием услуг по водоснабжению в сумме 2 миллиона 500 тысяч рублей 00 копеек на 2025 год и в сумме 2 миллиона 500 тысяч рублей 00 копеек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д) по подразделу «Коммунальное хозяйство» ор</w:t>
      </w:r>
      <w:r>
        <w:rPr>
          <w:sz w:val="26"/>
          <w:szCs w:val="26"/>
        </w:rPr>
        <w:t>ганизациям жилищно-коммунального комплекса в целях финансового обеспечения, возмещения затрат, связанных с проведением мероприятий по реконструкции, капитальному ремонту (с заменой) систем газораспределения, теплоснабжения, водоснабжения и водоотведения, в</w:t>
      </w:r>
      <w:r>
        <w:rPr>
          <w:sz w:val="26"/>
          <w:szCs w:val="26"/>
        </w:rPr>
        <w:t xml:space="preserve">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 достоверности определения сметной стоимости работ в сумме 21 миллион 453 тысячи 888 рублей 89 копее</w:t>
      </w:r>
      <w:r>
        <w:rPr>
          <w:sz w:val="26"/>
          <w:szCs w:val="26"/>
        </w:rPr>
        <w:t>к на 2025 год и в сумме 11 миллионов 713 тысяч 777 рублей 78 копеек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е) по подразделу «Коммунальное хозяйство» организациям, осуществляющим услуги водоснабжения и водоотведения на территории города Покачи в целях возмещения недополученных доход</w:t>
      </w:r>
      <w:r>
        <w:rPr>
          <w:sz w:val="26"/>
          <w:szCs w:val="26"/>
        </w:rPr>
        <w:t>ов в связи с оказанием услуг по водоотведению в сумме 9 миллионов 864 тысячи 261 рубль 11 копеек на 2025 год и в сумме 10 миллионов 598 тысяч 302 рубля 22 копейки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ж) по подразделу «Коммунальное хозяйство» организациям, жилищно-коммунального ко</w:t>
      </w:r>
      <w:r>
        <w:rPr>
          <w:sz w:val="26"/>
          <w:szCs w:val="26"/>
        </w:rPr>
        <w:t xml:space="preserve">мплекса в целях финансового обеспечения капитальных затрат, </w:t>
      </w:r>
      <w:r>
        <w:rPr>
          <w:sz w:val="26"/>
          <w:szCs w:val="26"/>
        </w:rPr>
        <w:lastRenderedPageBreak/>
        <w:t>связанных с покупкой, строительством, реконструкцией или приобретением иным путем внеоборотных активов (основных средств и др.), связанных с созданием и (или) реконструкцией (модернизацией) объект</w:t>
      </w:r>
      <w:r>
        <w:rPr>
          <w:sz w:val="26"/>
          <w:szCs w:val="26"/>
        </w:rPr>
        <w:t>ов концессионного соглашения в сумме 2 миллиона 990 тысяч 350 рублей 00 копеек на 2025 год и в сумме 2 миллиона 669 тысяч 859 рублей 08 копеек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з) по подразделу «Дополнительное образование детей» индивидуальным предпринимателям в целях финансов</w:t>
      </w:r>
      <w:r>
        <w:rPr>
          <w:sz w:val="26"/>
          <w:szCs w:val="26"/>
        </w:rPr>
        <w:t>ого обеспечения (возмещения) исполнения муниципального социального заказа на оказание муниципальных услуг в социальной сфере в сумме 1 миллион 500 тысяч рублей 00 копеек на 2025 год и в сумме 1 миллион 500 тысяч рублей 00 копеек на 2026 год;</w:t>
      </w:r>
    </w:p>
    <w:p w:rsidR="00192B97" w:rsidRDefault="00E410D7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и) по подразде</w:t>
      </w:r>
      <w:r>
        <w:rPr>
          <w:sz w:val="26"/>
          <w:szCs w:val="26"/>
        </w:rPr>
        <w:t>лу «Молодежная политика» социально ориентированным некоммерческим организациям на финансовое обеспечение затрат, связанных с оказанием общественно полезных услуг в сфере культуры, спорта и молодежной политики в сумме 20 тысяч рублей 00 копеек на 2025 год и</w:t>
      </w:r>
      <w:r>
        <w:rPr>
          <w:sz w:val="26"/>
          <w:szCs w:val="26"/>
        </w:rPr>
        <w:t xml:space="preserve"> в сумме 20 тысяч рублей 00 копеек на 2026 год;</w:t>
      </w: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по подразделу «Другие вопросы в области образования» некоммерческим организациям на финансовое обеспечение затрат, связанных с организацией отдыха детей и молодежи в сумме 311 тысяч 58 рублей 00 копеек на </w:t>
      </w:r>
      <w:r>
        <w:rPr>
          <w:sz w:val="26"/>
          <w:szCs w:val="26"/>
        </w:rPr>
        <w:t>2025 год и в сумме 311 тысяч 58 рублей 00 копеек на 2026 год.»;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 «Доходы бюджета города Покачи на 2024 год» к бюджету города Покачи на 2024 год и на плановый период 2025 и 2026 годов изложить в новой редакции согласно приложению 1 к настоящему </w:t>
      </w:r>
      <w:r>
        <w:rPr>
          <w:sz w:val="26"/>
          <w:szCs w:val="26"/>
        </w:rPr>
        <w:t>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1.1 «Доходы бюджета города Покачи на плановый период 2025 и 2026 годов» к бюджету города Покачи на 2024 год и на плановый период 2025 и 2026 годов изложить в новой редакции согласно приложению 1.1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 «Рас</w:t>
      </w:r>
      <w:r>
        <w:rPr>
          <w:sz w:val="26"/>
          <w:szCs w:val="26"/>
        </w:rPr>
        <w:t>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2024 год» к бюдж</w:t>
      </w:r>
      <w:r>
        <w:rPr>
          <w:sz w:val="26"/>
          <w:szCs w:val="26"/>
        </w:rPr>
        <w:t>ету города Покачи на 2024 год и на плановый период 2025 и 2026 годов изложить в новой редакции согласно приложению 2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2.1 «Распределение бюджетных ассигнований по разделам, подразделам, целевым статьям, группам видов расходо</w:t>
      </w:r>
      <w:r>
        <w:rPr>
          <w:sz w:val="26"/>
          <w:szCs w:val="26"/>
        </w:rPr>
        <w:t>в классификации расходов бюджета города Покачи на 2025 и 2026 годы» к бюджету города Покачи на 2024 год и плановый период 2025 и 2026 годов изложить в новой редакции согласно приложению 2.1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3 «Распределение бюджетных ассигн</w:t>
      </w:r>
      <w:r>
        <w:rPr>
          <w:sz w:val="26"/>
          <w:szCs w:val="26"/>
        </w:rPr>
        <w:t>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2024 год» к бюджету города Покачи на 2024 год и на плановый период</w:t>
      </w:r>
      <w:r>
        <w:rPr>
          <w:sz w:val="26"/>
          <w:szCs w:val="26"/>
        </w:rPr>
        <w:t xml:space="preserve"> 2025 и 2026 годов изложить в новой редакции согласно приложению 3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3.1 «Распределение бюджетных ассигнований по целевым статьям, группам видов расходов классификации расходов бюджета города Покачи на 2025 и 2026 годы» к бюд</w:t>
      </w:r>
      <w:r>
        <w:rPr>
          <w:sz w:val="26"/>
          <w:szCs w:val="26"/>
        </w:rPr>
        <w:t>жету города Покачи на 2024 год и плановый период 2025 и 2026 годов изложить в новой редакции согласно приложению 3.1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«Распредел</w:t>
      </w:r>
      <w:r>
        <w:rPr>
          <w:sz w:val="26"/>
          <w:szCs w:val="26"/>
        </w:rPr>
        <w:t>ение бюджетных ассигнований по разделам и подразделам классификации расходов бюджета города Покачи на 2024 год» к бюджету города Покачи на 2024 год и на плановый период 2025 и 2026 годов изложить в новой редакции согласно приложению 4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4.1 «Распределение бюджетных ассигнований по разделам и подразделам классификации расходов бюджета города Покачи на 2025 и 2026 годы» к бюджету города Покачи на 2024 год и плановый период 2025 и 2026 годов изложить в новой редакции согласно при</w:t>
      </w:r>
      <w:r>
        <w:rPr>
          <w:sz w:val="26"/>
          <w:szCs w:val="26"/>
        </w:rPr>
        <w:t>ложению 4.1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 «Ведомственная структура расходов бюджета города Покачи на 2024 год» к бюджету города Покачи на 2024 год и на плановый период 2025 и 2026 годов изложить в новой редакции согласно приложению 5 к настоящему реше</w:t>
      </w:r>
      <w:r>
        <w:rPr>
          <w:sz w:val="26"/>
          <w:szCs w:val="26"/>
        </w:rPr>
        <w:t>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5.1 «Ведомственная структура расходов бюджета города Покачи на 2025 и 2026 годы» к бюджету города Покачи на 2024 год и плановый период 2025 и 2026 годов изложить в новой редакции согласно приложению 5.1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6 «П</w:t>
      </w:r>
      <w:r>
        <w:rPr>
          <w:sz w:val="26"/>
          <w:szCs w:val="26"/>
        </w:rPr>
        <w:t>убличные нормативные обязательства на 2024 год» к бюджету города Покачи на 2024 год и плановый период 2025 и 2026 годов изложить в новой редакции согласно приложению 6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</w:pPr>
      <w:r>
        <w:rPr>
          <w:sz w:val="26"/>
          <w:szCs w:val="26"/>
        </w:rPr>
        <w:t>приложение 6.1 «</w:t>
      </w:r>
      <w:r>
        <w:rPr>
          <w:sz w:val="26"/>
          <w:szCs w:val="26"/>
        </w:rPr>
        <w:t>Публичные нормативные обязательства на</w:t>
      </w:r>
      <w:r>
        <w:rPr>
          <w:sz w:val="26"/>
          <w:szCs w:val="26"/>
        </w:rPr>
        <w:t xml:space="preserve"> 2025 и 2026 годы» </w:t>
      </w:r>
      <w:r>
        <w:rPr>
          <w:sz w:val="26"/>
          <w:szCs w:val="26"/>
        </w:rPr>
        <w:t>к бюджету города Покачи на 2024 год и плановый период 2025 и 2026 годов изложить в новой редакции согласно приложению 6.1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7 «Объем межбюджетных трансфертов, получаемых из других бюджетов на 2024 год» к бю</w:t>
      </w:r>
      <w:r>
        <w:rPr>
          <w:sz w:val="26"/>
          <w:szCs w:val="26"/>
        </w:rPr>
        <w:t>джету города Покачи на 2024 год и плановый период 2025 и 2026 годов изложить в новой редакции согласно приложению 7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7.1 «Объем межбюджетных трансфертов, получаемых из других бюджетов на</w:t>
      </w:r>
      <w:r>
        <w:rPr>
          <w:sz w:val="26"/>
          <w:szCs w:val="26"/>
        </w:rPr>
        <w:t xml:space="preserve"> 2025 и 2026 годы</w:t>
      </w:r>
      <w:r>
        <w:rPr>
          <w:sz w:val="26"/>
          <w:szCs w:val="26"/>
        </w:rPr>
        <w:t>» к бюджету города По</w:t>
      </w:r>
      <w:r>
        <w:rPr>
          <w:sz w:val="26"/>
          <w:szCs w:val="26"/>
        </w:rPr>
        <w:t>качи на 2024 год и плановый период 2025 и 2026 годов изложить в новой редакции согласно приложению 7.1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 «Объемы финансирования программ на 2024 год» к бюджету города Покачи на 2024 год и плановый период 2025 и 2026 годов и</w:t>
      </w:r>
      <w:r>
        <w:rPr>
          <w:sz w:val="26"/>
          <w:szCs w:val="26"/>
        </w:rPr>
        <w:t xml:space="preserve">зложить в новой редакции согласно приложению 8 к настоящему решению; 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 «Объемы финансирования программ на</w:t>
      </w:r>
      <w:r>
        <w:rPr>
          <w:sz w:val="26"/>
          <w:szCs w:val="26"/>
        </w:rPr>
        <w:t xml:space="preserve"> 2025 и 2026 годы</w:t>
      </w:r>
      <w:r>
        <w:rPr>
          <w:sz w:val="26"/>
          <w:szCs w:val="26"/>
        </w:rPr>
        <w:t xml:space="preserve">» к бюджету города Покачи на 2024 год и плановый период 2025 и 2026 годов изложить в новой редакции согласно приложению </w:t>
      </w:r>
      <w:r>
        <w:rPr>
          <w:sz w:val="26"/>
          <w:szCs w:val="26"/>
        </w:rPr>
        <w:t>8.1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 «Объем бюджетных ассигнований на осуществление бюджетных инвестиций в объекты капитального строительства муниципальной собственности города Покачи на 2024 год» к бюджету города Покачи на 2024 год и плановый период 202</w:t>
      </w:r>
      <w:r>
        <w:rPr>
          <w:sz w:val="26"/>
          <w:szCs w:val="26"/>
        </w:rPr>
        <w:t>5 и 2026 годов изложить в новой редакции согласно приложению 9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9.1 «Объем бюджетных ассигнований на осуществление бюджетных инвестиций в объекты капитального строительства муниципальной собственности города Покачи на</w:t>
      </w:r>
      <w:r>
        <w:rPr>
          <w:sz w:val="26"/>
          <w:szCs w:val="26"/>
        </w:rPr>
        <w:t xml:space="preserve"> 2025 и</w:t>
      </w:r>
      <w:r>
        <w:rPr>
          <w:sz w:val="26"/>
          <w:szCs w:val="26"/>
        </w:rPr>
        <w:t xml:space="preserve"> 2026 годы</w:t>
      </w:r>
      <w:r>
        <w:rPr>
          <w:sz w:val="26"/>
          <w:szCs w:val="26"/>
        </w:rPr>
        <w:t>» к бюджету города Покачи на 2024 год и плановый период 2025 и 2026 годов изложить в новой редакции согласно приложению 9.1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10 «</w:t>
      </w:r>
      <w:r>
        <w:rPr>
          <w:sz w:val="26"/>
          <w:szCs w:val="26"/>
        </w:rPr>
        <w:t>Источники финансирования дефицита бюджета города Покачи на 2024 год»</w:t>
      </w:r>
      <w:r>
        <w:rPr>
          <w:sz w:val="26"/>
          <w:szCs w:val="26"/>
        </w:rPr>
        <w:t xml:space="preserve"> к бюджету города</w:t>
      </w:r>
      <w:r>
        <w:rPr>
          <w:sz w:val="26"/>
          <w:szCs w:val="26"/>
        </w:rPr>
        <w:t xml:space="preserve"> Покачи на 2024 год и плановый период 2025 и 2026 годов изложить в новой редакции согласно приложению 10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 «</w:t>
      </w:r>
      <w:r>
        <w:rPr>
          <w:sz w:val="26"/>
          <w:szCs w:val="26"/>
        </w:rPr>
        <w:t>Источники финансирования дефицита бюджета города Покачи на 2025 и 206 годы»</w:t>
      </w:r>
      <w:r>
        <w:rPr>
          <w:sz w:val="26"/>
          <w:szCs w:val="26"/>
        </w:rPr>
        <w:t xml:space="preserve"> к бюджету города Покачи на 2024 год </w:t>
      </w:r>
      <w:r>
        <w:rPr>
          <w:sz w:val="26"/>
          <w:szCs w:val="26"/>
        </w:rPr>
        <w:t>и плановый период 2025 и 2026 годов изложить в новой редакции согласно приложению 10.1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</w:t>
      </w:r>
      <w:r>
        <w:rPr>
          <w:sz w:val="26"/>
          <w:szCs w:val="26"/>
        </w:rPr>
        <w:t>Программа муниципальных внутренних заимствований на 2024 год»</w:t>
      </w:r>
      <w:r>
        <w:rPr>
          <w:sz w:val="26"/>
          <w:szCs w:val="26"/>
        </w:rPr>
        <w:t xml:space="preserve"> к бюджету города Покачи на 2024 год и плановый период 2025 и 2026 годо</w:t>
      </w:r>
      <w:r>
        <w:rPr>
          <w:sz w:val="26"/>
          <w:szCs w:val="26"/>
        </w:rPr>
        <w:t>в изложить в новой редакции согласно приложению 11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11.1 «</w:t>
      </w:r>
      <w:r>
        <w:rPr>
          <w:sz w:val="26"/>
          <w:szCs w:val="26"/>
        </w:rPr>
        <w:t>Программа муниципальных внутренних заимствований на 2025 и 2026 годы»</w:t>
      </w:r>
      <w:r>
        <w:rPr>
          <w:sz w:val="26"/>
          <w:szCs w:val="26"/>
        </w:rPr>
        <w:t xml:space="preserve"> к бюджету города Покачи на 2024 год и плановый период 2025 и 2026 годов изложить в новой редакци</w:t>
      </w:r>
      <w:r>
        <w:rPr>
          <w:sz w:val="26"/>
          <w:szCs w:val="26"/>
        </w:rPr>
        <w:t>и согласно приложению 11.1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12 «Структура муниципального долга на 2024 год» </w:t>
      </w:r>
      <w:r>
        <w:rPr>
          <w:sz w:val="26"/>
          <w:szCs w:val="26"/>
        </w:rPr>
        <w:t>к бюджету города Покачи на 2024 год и плановый период 2025 и 2026 годов изложить в новой редакции согласно приложению 12 к настоящему решению;</w:t>
      </w:r>
    </w:p>
    <w:p w:rsidR="00192B97" w:rsidRDefault="00E410D7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</w:t>
      </w:r>
      <w:r>
        <w:rPr>
          <w:sz w:val="26"/>
          <w:szCs w:val="26"/>
        </w:rPr>
        <w:t xml:space="preserve">жение 12.1 «Структура муниципального долга на 2025 и 2026 годы» </w:t>
      </w:r>
      <w:r>
        <w:rPr>
          <w:sz w:val="26"/>
          <w:szCs w:val="26"/>
        </w:rPr>
        <w:t>к бюджету города Покачи на 2024 год и плановый период 2025 и 2026 годов изложить в новой редакции согласно приложению 12.1 к настоящему решению.</w:t>
      </w: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после его </w:t>
      </w:r>
      <w:r>
        <w:rPr>
          <w:sz w:val="26"/>
          <w:szCs w:val="26"/>
        </w:rPr>
        <w:t>официального опубликования.</w:t>
      </w:r>
    </w:p>
    <w:p w:rsidR="00192B97" w:rsidRDefault="00E410D7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решение в сетевом издании «ПокачиИнформ» (http://vgazetepv.ru/). </w:t>
      </w:r>
    </w:p>
    <w:p w:rsidR="00192B97" w:rsidRDefault="00E410D7">
      <w:pPr>
        <w:tabs>
          <w:tab w:val="left" w:pos="851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4. Контроль за выполнением настоящего решения возложить на постоянную комиссию Думы города Покачи седьмого созыва по бюджету, налогам, ф</w:t>
      </w:r>
      <w:r>
        <w:rPr>
          <w:sz w:val="26"/>
          <w:szCs w:val="26"/>
          <w:highlight w:val="white"/>
        </w:rPr>
        <w:t>инансовым вопросам и соблюдению законности (</w:t>
      </w:r>
      <w:r>
        <w:rPr>
          <w:bCs/>
          <w:color w:val="000000"/>
          <w:sz w:val="26"/>
          <w:szCs w:val="26"/>
          <w:highlight w:val="white"/>
        </w:rPr>
        <w:t>председатель Руденко А.А.)</w:t>
      </w:r>
      <w:r>
        <w:rPr>
          <w:sz w:val="26"/>
          <w:szCs w:val="26"/>
          <w:highlight w:val="white"/>
        </w:rPr>
        <w:t>.</w:t>
      </w:r>
    </w:p>
    <w:p w:rsidR="00192B97" w:rsidRDefault="00192B97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192B97" w:rsidRDefault="00192B97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192B97">
        <w:trPr>
          <w:trHeight w:val="172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B97" w:rsidRDefault="00E410D7">
            <w:pPr>
              <w:spacing w:line="32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города Покачи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B97" w:rsidRDefault="00E410D7">
            <w:pPr>
              <w:spacing w:line="32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Думы города Покачи</w:t>
            </w:r>
          </w:p>
        </w:tc>
      </w:tr>
      <w:tr w:rsidR="00192B97">
        <w:trPr>
          <w:trHeight w:val="178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B97" w:rsidRDefault="00E410D7">
            <w:pPr>
              <w:spacing w:line="32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В.Л. Таненков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B97" w:rsidRDefault="00E410D7">
            <w:pPr>
              <w:spacing w:line="320" w:lineRule="exac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А.С. Руденко</w:t>
            </w:r>
          </w:p>
        </w:tc>
      </w:tr>
      <w:tr w:rsidR="00192B97">
        <w:trPr>
          <w:trHeight w:val="401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B97" w:rsidRDefault="00E410D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B97" w:rsidRDefault="00E410D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192B97" w:rsidRDefault="00192B97">
      <w:pPr>
        <w:pStyle w:val="ConsPlusNormal"/>
        <w:rPr>
          <w:lang w:eastAsia="en-US"/>
        </w:rPr>
      </w:pPr>
    </w:p>
    <w:p w:rsidR="00192B97" w:rsidRDefault="00192B97">
      <w:pPr>
        <w:rPr>
          <w:lang w:eastAsia="en-US"/>
        </w:rPr>
      </w:pPr>
    </w:p>
    <w:p w:rsidR="00192B97" w:rsidRDefault="00E410D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Принято Думой города Покачи</w:t>
      </w:r>
    </w:p>
    <w:p w:rsidR="00192B97" w:rsidRDefault="00E410D7">
      <w:pPr>
        <w:pStyle w:val="ConsPlusNormal"/>
        <w:ind w:firstLine="0"/>
        <w:rPr>
          <w:lang w:eastAsia="en-US"/>
        </w:rPr>
      </w:pPr>
      <w:r>
        <w:rPr>
          <w:lang w:eastAsia="en-US"/>
        </w:rPr>
        <w:t>____________________</w:t>
      </w:r>
    </w:p>
    <w:p w:rsidR="00192B97" w:rsidRDefault="00E410D7">
      <w:pPr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sectPr w:rsidR="00192B97">
      <w:headerReference w:type="default" r:id="rId16"/>
      <w:footnotePr>
        <w:pos w:val="beneathText"/>
      </w:footnotePr>
      <w:pgSz w:w="11905" w:h="16837"/>
      <w:pgMar w:top="284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D7" w:rsidRDefault="00E410D7">
      <w:r>
        <w:separator/>
      </w:r>
    </w:p>
  </w:endnote>
  <w:endnote w:type="continuationSeparator" w:id="0">
    <w:p w:rsidR="00E410D7" w:rsidRDefault="00E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D7" w:rsidRDefault="00E410D7">
      <w:r>
        <w:separator/>
      </w:r>
    </w:p>
  </w:footnote>
  <w:footnote w:type="continuationSeparator" w:id="0">
    <w:p w:rsidR="00E410D7" w:rsidRDefault="00E4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97" w:rsidRDefault="00E410D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17B54" w:rsidRPr="00A17B54">
      <w:rPr>
        <w:noProof/>
        <w:lang w:val="ru-RU"/>
      </w:rPr>
      <w:t>8</w:t>
    </w:r>
    <w:r>
      <w:fldChar w:fldCharType="end"/>
    </w:r>
  </w:p>
  <w:p w:rsidR="00192B97" w:rsidRDefault="00192B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9B1"/>
    <w:multiLevelType w:val="hybridMultilevel"/>
    <w:tmpl w:val="B8681140"/>
    <w:lvl w:ilvl="0" w:tplc="29E0D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BC34AA">
      <w:start w:val="1"/>
      <w:numFmt w:val="lowerLetter"/>
      <w:lvlText w:val="%2."/>
      <w:lvlJc w:val="left"/>
      <w:pPr>
        <w:ind w:left="1440" w:hanging="360"/>
      </w:pPr>
    </w:lvl>
    <w:lvl w:ilvl="2" w:tplc="C9FECBAE">
      <w:start w:val="1"/>
      <w:numFmt w:val="lowerRoman"/>
      <w:lvlText w:val="%3."/>
      <w:lvlJc w:val="right"/>
      <w:pPr>
        <w:ind w:left="2160" w:hanging="180"/>
      </w:pPr>
    </w:lvl>
    <w:lvl w:ilvl="3" w:tplc="7602CA3C">
      <w:start w:val="1"/>
      <w:numFmt w:val="decimal"/>
      <w:lvlText w:val="%4."/>
      <w:lvlJc w:val="left"/>
      <w:pPr>
        <w:ind w:left="2880" w:hanging="360"/>
      </w:pPr>
    </w:lvl>
    <w:lvl w:ilvl="4" w:tplc="02908772">
      <w:start w:val="1"/>
      <w:numFmt w:val="lowerLetter"/>
      <w:lvlText w:val="%5."/>
      <w:lvlJc w:val="left"/>
      <w:pPr>
        <w:ind w:left="3600" w:hanging="360"/>
      </w:pPr>
    </w:lvl>
    <w:lvl w:ilvl="5" w:tplc="BA4C9990">
      <w:start w:val="1"/>
      <w:numFmt w:val="lowerRoman"/>
      <w:lvlText w:val="%6."/>
      <w:lvlJc w:val="right"/>
      <w:pPr>
        <w:ind w:left="4320" w:hanging="180"/>
      </w:pPr>
    </w:lvl>
    <w:lvl w:ilvl="6" w:tplc="B7941B0A">
      <w:start w:val="1"/>
      <w:numFmt w:val="decimal"/>
      <w:lvlText w:val="%7."/>
      <w:lvlJc w:val="left"/>
      <w:pPr>
        <w:ind w:left="5040" w:hanging="360"/>
      </w:pPr>
    </w:lvl>
    <w:lvl w:ilvl="7" w:tplc="C9EE5DA4">
      <w:start w:val="1"/>
      <w:numFmt w:val="lowerLetter"/>
      <w:lvlText w:val="%8."/>
      <w:lvlJc w:val="left"/>
      <w:pPr>
        <w:ind w:left="5760" w:hanging="360"/>
      </w:pPr>
    </w:lvl>
    <w:lvl w:ilvl="8" w:tplc="E1029A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87F"/>
    <w:multiLevelType w:val="hybridMultilevel"/>
    <w:tmpl w:val="E3305360"/>
    <w:lvl w:ilvl="0" w:tplc="1A267C6C">
      <w:start w:val="1"/>
      <w:numFmt w:val="decimal"/>
      <w:lvlText w:val="%1."/>
      <w:lvlJc w:val="left"/>
      <w:pPr>
        <w:ind w:left="1684" w:hanging="975"/>
      </w:pPr>
    </w:lvl>
    <w:lvl w:ilvl="1" w:tplc="DC9CEC6E">
      <w:start w:val="1"/>
      <w:numFmt w:val="lowerLetter"/>
      <w:lvlText w:val="%2."/>
      <w:lvlJc w:val="left"/>
      <w:pPr>
        <w:ind w:left="1789" w:hanging="360"/>
      </w:pPr>
    </w:lvl>
    <w:lvl w:ilvl="2" w:tplc="D5302CD4">
      <w:start w:val="1"/>
      <w:numFmt w:val="lowerRoman"/>
      <w:lvlText w:val="%3."/>
      <w:lvlJc w:val="right"/>
      <w:pPr>
        <w:ind w:left="2509" w:hanging="180"/>
      </w:pPr>
    </w:lvl>
    <w:lvl w:ilvl="3" w:tplc="2E4457E6">
      <w:start w:val="1"/>
      <w:numFmt w:val="decimal"/>
      <w:lvlText w:val="%4."/>
      <w:lvlJc w:val="left"/>
      <w:pPr>
        <w:ind w:left="3229" w:hanging="360"/>
      </w:pPr>
    </w:lvl>
    <w:lvl w:ilvl="4" w:tplc="9D9E3AFA">
      <w:start w:val="1"/>
      <w:numFmt w:val="lowerLetter"/>
      <w:lvlText w:val="%5."/>
      <w:lvlJc w:val="left"/>
      <w:pPr>
        <w:ind w:left="3949" w:hanging="360"/>
      </w:pPr>
    </w:lvl>
    <w:lvl w:ilvl="5" w:tplc="0D6EA296">
      <w:start w:val="1"/>
      <w:numFmt w:val="lowerRoman"/>
      <w:lvlText w:val="%6."/>
      <w:lvlJc w:val="right"/>
      <w:pPr>
        <w:ind w:left="4669" w:hanging="180"/>
      </w:pPr>
    </w:lvl>
    <w:lvl w:ilvl="6" w:tplc="D4601438">
      <w:start w:val="1"/>
      <w:numFmt w:val="decimal"/>
      <w:lvlText w:val="%7."/>
      <w:lvlJc w:val="left"/>
      <w:pPr>
        <w:ind w:left="5389" w:hanging="360"/>
      </w:pPr>
    </w:lvl>
    <w:lvl w:ilvl="7" w:tplc="053C47EC">
      <w:start w:val="1"/>
      <w:numFmt w:val="lowerLetter"/>
      <w:lvlText w:val="%8."/>
      <w:lvlJc w:val="left"/>
      <w:pPr>
        <w:ind w:left="6109" w:hanging="360"/>
      </w:pPr>
    </w:lvl>
    <w:lvl w:ilvl="8" w:tplc="B8145D4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72EB3"/>
    <w:multiLevelType w:val="hybridMultilevel"/>
    <w:tmpl w:val="A1082EA8"/>
    <w:lvl w:ilvl="0" w:tplc="3098B4A2">
      <w:start w:val="1"/>
      <w:numFmt w:val="decimal"/>
      <w:suff w:val="space"/>
      <w:lvlText w:val="%1)"/>
      <w:lvlJc w:val="right"/>
      <w:pPr>
        <w:ind w:left="284" w:firstLine="425"/>
      </w:pPr>
      <w:rPr>
        <w:rFonts w:hint="default"/>
      </w:rPr>
    </w:lvl>
    <w:lvl w:ilvl="1" w:tplc="21C03D82">
      <w:start w:val="1"/>
      <w:numFmt w:val="lowerLetter"/>
      <w:lvlText w:val="%2."/>
      <w:lvlJc w:val="left"/>
      <w:pPr>
        <w:ind w:left="2138" w:hanging="360"/>
      </w:pPr>
    </w:lvl>
    <w:lvl w:ilvl="2" w:tplc="FA064C7C">
      <w:start w:val="1"/>
      <w:numFmt w:val="lowerRoman"/>
      <w:lvlText w:val="%3."/>
      <w:lvlJc w:val="right"/>
      <w:pPr>
        <w:ind w:left="2858" w:hanging="180"/>
      </w:pPr>
    </w:lvl>
    <w:lvl w:ilvl="3" w:tplc="9788A06A">
      <w:start w:val="1"/>
      <w:numFmt w:val="decimal"/>
      <w:lvlText w:val="%4."/>
      <w:lvlJc w:val="left"/>
      <w:pPr>
        <w:ind w:left="3578" w:hanging="360"/>
      </w:pPr>
    </w:lvl>
    <w:lvl w:ilvl="4" w:tplc="AB008C08">
      <w:start w:val="1"/>
      <w:numFmt w:val="lowerLetter"/>
      <w:lvlText w:val="%5."/>
      <w:lvlJc w:val="left"/>
      <w:pPr>
        <w:ind w:left="4298" w:hanging="360"/>
      </w:pPr>
    </w:lvl>
    <w:lvl w:ilvl="5" w:tplc="99AE0D1C">
      <w:start w:val="1"/>
      <w:numFmt w:val="lowerRoman"/>
      <w:lvlText w:val="%6."/>
      <w:lvlJc w:val="right"/>
      <w:pPr>
        <w:ind w:left="5018" w:hanging="180"/>
      </w:pPr>
    </w:lvl>
    <w:lvl w:ilvl="6" w:tplc="58BA4964">
      <w:start w:val="1"/>
      <w:numFmt w:val="decimal"/>
      <w:lvlText w:val="%7."/>
      <w:lvlJc w:val="left"/>
      <w:pPr>
        <w:ind w:left="5738" w:hanging="360"/>
      </w:pPr>
    </w:lvl>
    <w:lvl w:ilvl="7" w:tplc="D67851FE">
      <w:start w:val="1"/>
      <w:numFmt w:val="lowerLetter"/>
      <w:lvlText w:val="%8."/>
      <w:lvlJc w:val="left"/>
      <w:pPr>
        <w:ind w:left="6458" w:hanging="360"/>
      </w:pPr>
    </w:lvl>
    <w:lvl w:ilvl="8" w:tplc="01CA254E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05497B7D"/>
    <w:multiLevelType w:val="hybridMultilevel"/>
    <w:tmpl w:val="5CE2B162"/>
    <w:lvl w:ilvl="0" w:tplc="997E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A09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FB23A74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F040C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16ACA4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01C60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A82A1D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9607BD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79EA98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634288"/>
    <w:multiLevelType w:val="hybridMultilevel"/>
    <w:tmpl w:val="37F87BCC"/>
    <w:lvl w:ilvl="0" w:tplc="CCEE5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F40A88">
      <w:start w:val="1"/>
      <w:numFmt w:val="lowerLetter"/>
      <w:lvlText w:val="%2."/>
      <w:lvlJc w:val="left"/>
      <w:pPr>
        <w:ind w:left="1440" w:hanging="360"/>
      </w:pPr>
    </w:lvl>
    <w:lvl w:ilvl="2" w:tplc="3DE27998">
      <w:start w:val="1"/>
      <w:numFmt w:val="lowerRoman"/>
      <w:lvlText w:val="%3."/>
      <w:lvlJc w:val="right"/>
      <w:pPr>
        <w:ind w:left="2160" w:hanging="180"/>
      </w:pPr>
    </w:lvl>
    <w:lvl w:ilvl="3" w:tplc="31608C60">
      <w:start w:val="1"/>
      <w:numFmt w:val="decimal"/>
      <w:lvlText w:val="%4."/>
      <w:lvlJc w:val="left"/>
      <w:pPr>
        <w:ind w:left="2880" w:hanging="360"/>
      </w:pPr>
    </w:lvl>
    <w:lvl w:ilvl="4" w:tplc="CA92E618">
      <w:start w:val="1"/>
      <w:numFmt w:val="lowerLetter"/>
      <w:lvlText w:val="%5."/>
      <w:lvlJc w:val="left"/>
      <w:pPr>
        <w:ind w:left="3600" w:hanging="360"/>
      </w:pPr>
    </w:lvl>
    <w:lvl w:ilvl="5" w:tplc="E5883FEE">
      <w:start w:val="1"/>
      <w:numFmt w:val="lowerRoman"/>
      <w:lvlText w:val="%6."/>
      <w:lvlJc w:val="right"/>
      <w:pPr>
        <w:ind w:left="4320" w:hanging="180"/>
      </w:pPr>
    </w:lvl>
    <w:lvl w:ilvl="6" w:tplc="18AA9884">
      <w:start w:val="1"/>
      <w:numFmt w:val="decimal"/>
      <w:lvlText w:val="%7."/>
      <w:lvlJc w:val="left"/>
      <w:pPr>
        <w:ind w:left="5040" w:hanging="360"/>
      </w:pPr>
    </w:lvl>
    <w:lvl w:ilvl="7" w:tplc="960AACEC">
      <w:start w:val="1"/>
      <w:numFmt w:val="lowerLetter"/>
      <w:lvlText w:val="%8."/>
      <w:lvlJc w:val="left"/>
      <w:pPr>
        <w:ind w:left="5760" w:hanging="360"/>
      </w:pPr>
    </w:lvl>
    <w:lvl w:ilvl="8" w:tplc="610434A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091"/>
    <w:multiLevelType w:val="hybridMultilevel"/>
    <w:tmpl w:val="CCEAD284"/>
    <w:lvl w:ilvl="0" w:tplc="ACF00B1E">
      <w:start w:val="1"/>
      <w:numFmt w:val="decimal"/>
      <w:lvlText w:val="%1)"/>
      <w:lvlJc w:val="left"/>
      <w:pPr>
        <w:ind w:left="1429" w:hanging="360"/>
      </w:pPr>
    </w:lvl>
    <w:lvl w:ilvl="1" w:tplc="D180BDD4">
      <w:start w:val="1"/>
      <w:numFmt w:val="lowerLetter"/>
      <w:lvlText w:val="%2."/>
      <w:lvlJc w:val="left"/>
      <w:pPr>
        <w:ind w:left="2149" w:hanging="360"/>
      </w:pPr>
    </w:lvl>
    <w:lvl w:ilvl="2" w:tplc="0960F0E8">
      <w:start w:val="1"/>
      <w:numFmt w:val="lowerRoman"/>
      <w:lvlText w:val="%3."/>
      <w:lvlJc w:val="right"/>
      <w:pPr>
        <w:ind w:left="2869" w:hanging="180"/>
      </w:pPr>
    </w:lvl>
    <w:lvl w:ilvl="3" w:tplc="B55C2252">
      <w:start w:val="1"/>
      <w:numFmt w:val="decimal"/>
      <w:lvlText w:val="%4."/>
      <w:lvlJc w:val="left"/>
      <w:pPr>
        <w:ind w:left="3589" w:hanging="360"/>
      </w:pPr>
    </w:lvl>
    <w:lvl w:ilvl="4" w:tplc="0E3EDDA4">
      <w:start w:val="1"/>
      <w:numFmt w:val="lowerLetter"/>
      <w:lvlText w:val="%5."/>
      <w:lvlJc w:val="left"/>
      <w:pPr>
        <w:ind w:left="4309" w:hanging="360"/>
      </w:pPr>
    </w:lvl>
    <w:lvl w:ilvl="5" w:tplc="723C0A84">
      <w:start w:val="1"/>
      <w:numFmt w:val="lowerRoman"/>
      <w:lvlText w:val="%6."/>
      <w:lvlJc w:val="right"/>
      <w:pPr>
        <w:ind w:left="5029" w:hanging="180"/>
      </w:pPr>
    </w:lvl>
    <w:lvl w:ilvl="6" w:tplc="BE683E9A">
      <w:start w:val="1"/>
      <w:numFmt w:val="decimal"/>
      <w:lvlText w:val="%7."/>
      <w:lvlJc w:val="left"/>
      <w:pPr>
        <w:ind w:left="5749" w:hanging="360"/>
      </w:pPr>
    </w:lvl>
    <w:lvl w:ilvl="7" w:tplc="E714B1A6">
      <w:start w:val="1"/>
      <w:numFmt w:val="lowerLetter"/>
      <w:lvlText w:val="%8."/>
      <w:lvlJc w:val="left"/>
      <w:pPr>
        <w:ind w:left="6469" w:hanging="360"/>
      </w:pPr>
    </w:lvl>
    <w:lvl w:ilvl="8" w:tplc="D55CA8B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7C618D"/>
    <w:multiLevelType w:val="hybridMultilevel"/>
    <w:tmpl w:val="4F3C32DE"/>
    <w:lvl w:ilvl="0" w:tplc="E3AE4FAC">
      <w:start w:val="1"/>
      <w:numFmt w:val="decimal"/>
      <w:lvlText w:val="%1)"/>
      <w:lvlJc w:val="left"/>
      <w:pPr>
        <w:ind w:left="1429" w:hanging="360"/>
      </w:pPr>
    </w:lvl>
    <w:lvl w:ilvl="1" w:tplc="CC04352A">
      <w:start w:val="1"/>
      <w:numFmt w:val="lowerLetter"/>
      <w:lvlText w:val="%2."/>
      <w:lvlJc w:val="left"/>
      <w:pPr>
        <w:ind w:left="2149" w:hanging="360"/>
      </w:pPr>
    </w:lvl>
    <w:lvl w:ilvl="2" w:tplc="ED50BAEA">
      <w:start w:val="1"/>
      <w:numFmt w:val="lowerRoman"/>
      <w:lvlText w:val="%3."/>
      <w:lvlJc w:val="right"/>
      <w:pPr>
        <w:ind w:left="2869" w:hanging="180"/>
      </w:pPr>
    </w:lvl>
    <w:lvl w:ilvl="3" w:tplc="1A42A410">
      <w:start w:val="1"/>
      <w:numFmt w:val="decimal"/>
      <w:lvlText w:val="%4."/>
      <w:lvlJc w:val="left"/>
      <w:pPr>
        <w:ind w:left="3589" w:hanging="360"/>
      </w:pPr>
    </w:lvl>
    <w:lvl w:ilvl="4" w:tplc="7C80A704">
      <w:start w:val="1"/>
      <w:numFmt w:val="lowerLetter"/>
      <w:lvlText w:val="%5."/>
      <w:lvlJc w:val="left"/>
      <w:pPr>
        <w:ind w:left="4309" w:hanging="360"/>
      </w:pPr>
    </w:lvl>
    <w:lvl w:ilvl="5" w:tplc="D71E376C">
      <w:start w:val="1"/>
      <w:numFmt w:val="lowerRoman"/>
      <w:lvlText w:val="%6."/>
      <w:lvlJc w:val="right"/>
      <w:pPr>
        <w:ind w:left="5029" w:hanging="180"/>
      </w:pPr>
    </w:lvl>
    <w:lvl w:ilvl="6" w:tplc="BBEA7F2A">
      <w:start w:val="1"/>
      <w:numFmt w:val="decimal"/>
      <w:lvlText w:val="%7."/>
      <w:lvlJc w:val="left"/>
      <w:pPr>
        <w:ind w:left="5749" w:hanging="360"/>
      </w:pPr>
    </w:lvl>
    <w:lvl w:ilvl="7" w:tplc="E5BE2BAC">
      <w:start w:val="1"/>
      <w:numFmt w:val="lowerLetter"/>
      <w:lvlText w:val="%8."/>
      <w:lvlJc w:val="left"/>
      <w:pPr>
        <w:ind w:left="6469" w:hanging="360"/>
      </w:pPr>
    </w:lvl>
    <w:lvl w:ilvl="8" w:tplc="D99CC93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980D57"/>
    <w:multiLevelType w:val="hybridMultilevel"/>
    <w:tmpl w:val="CDEA07B4"/>
    <w:lvl w:ilvl="0" w:tplc="E356D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F22C92">
      <w:start w:val="1"/>
      <w:numFmt w:val="lowerLetter"/>
      <w:lvlText w:val="%2."/>
      <w:lvlJc w:val="left"/>
      <w:pPr>
        <w:ind w:left="1440" w:hanging="360"/>
      </w:pPr>
    </w:lvl>
    <w:lvl w:ilvl="2" w:tplc="25D601FC">
      <w:start w:val="1"/>
      <w:numFmt w:val="lowerRoman"/>
      <w:lvlText w:val="%3."/>
      <w:lvlJc w:val="right"/>
      <w:pPr>
        <w:ind w:left="2160" w:hanging="180"/>
      </w:pPr>
    </w:lvl>
    <w:lvl w:ilvl="3" w:tplc="6C905AEE">
      <w:start w:val="1"/>
      <w:numFmt w:val="decimal"/>
      <w:lvlText w:val="%4."/>
      <w:lvlJc w:val="left"/>
      <w:pPr>
        <w:ind w:left="2880" w:hanging="360"/>
      </w:pPr>
    </w:lvl>
    <w:lvl w:ilvl="4" w:tplc="C5F0192A">
      <w:start w:val="1"/>
      <w:numFmt w:val="lowerLetter"/>
      <w:lvlText w:val="%5."/>
      <w:lvlJc w:val="left"/>
      <w:pPr>
        <w:ind w:left="3600" w:hanging="360"/>
      </w:pPr>
    </w:lvl>
    <w:lvl w:ilvl="5" w:tplc="B6D69DD2">
      <w:start w:val="1"/>
      <w:numFmt w:val="lowerRoman"/>
      <w:lvlText w:val="%6."/>
      <w:lvlJc w:val="right"/>
      <w:pPr>
        <w:ind w:left="4320" w:hanging="180"/>
      </w:pPr>
    </w:lvl>
    <w:lvl w:ilvl="6" w:tplc="0EEE0AAC">
      <w:start w:val="1"/>
      <w:numFmt w:val="decimal"/>
      <w:lvlText w:val="%7."/>
      <w:lvlJc w:val="left"/>
      <w:pPr>
        <w:ind w:left="5040" w:hanging="360"/>
      </w:pPr>
    </w:lvl>
    <w:lvl w:ilvl="7" w:tplc="E250C068">
      <w:start w:val="1"/>
      <w:numFmt w:val="lowerLetter"/>
      <w:lvlText w:val="%8."/>
      <w:lvlJc w:val="left"/>
      <w:pPr>
        <w:ind w:left="5760" w:hanging="360"/>
      </w:pPr>
    </w:lvl>
    <w:lvl w:ilvl="8" w:tplc="07EE950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A153E"/>
    <w:multiLevelType w:val="hybridMultilevel"/>
    <w:tmpl w:val="664CE50E"/>
    <w:lvl w:ilvl="0" w:tplc="EB9A339C">
      <w:start w:val="1"/>
      <w:numFmt w:val="decimal"/>
      <w:lvlText w:val="%1)"/>
      <w:lvlJc w:val="right"/>
      <w:pPr>
        <w:ind w:left="709" w:hanging="360"/>
      </w:pPr>
    </w:lvl>
    <w:lvl w:ilvl="1" w:tplc="6D48FEA4">
      <w:start w:val="1"/>
      <w:numFmt w:val="lowerLetter"/>
      <w:lvlText w:val="%2."/>
      <w:lvlJc w:val="left"/>
      <w:pPr>
        <w:ind w:left="1429" w:hanging="360"/>
      </w:pPr>
    </w:lvl>
    <w:lvl w:ilvl="2" w:tplc="66322606">
      <w:start w:val="1"/>
      <w:numFmt w:val="lowerRoman"/>
      <w:lvlText w:val="%3."/>
      <w:lvlJc w:val="right"/>
      <w:pPr>
        <w:ind w:left="2149" w:hanging="180"/>
      </w:pPr>
    </w:lvl>
    <w:lvl w:ilvl="3" w:tplc="1FBE25FC">
      <w:start w:val="1"/>
      <w:numFmt w:val="decimal"/>
      <w:lvlText w:val="%4."/>
      <w:lvlJc w:val="left"/>
      <w:pPr>
        <w:ind w:left="2869" w:hanging="360"/>
      </w:pPr>
    </w:lvl>
    <w:lvl w:ilvl="4" w:tplc="978C4158">
      <w:start w:val="1"/>
      <w:numFmt w:val="lowerLetter"/>
      <w:lvlText w:val="%5."/>
      <w:lvlJc w:val="left"/>
      <w:pPr>
        <w:ind w:left="3589" w:hanging="360"/>
      </w:pPr>
    </w:lvl>
    <w:lvl w:ilvl="5" w:tplc="4F2841CA">
      <w:start w:val="1"/>
      <w:numFmt w:val="lowerRoman"/>
      <w:lvlText w:val="%6."/>
      <w:lvlJc w:val="right"/>
      <w:pPr>
        <w:ind w:left="4309" w:hanging="180"/>
      </w:pPr>
    </w:lvl>
    <w:lvl w:ilvl="6" w:tplc="515A7400">
      <w:start w:val="1"/>
      <w:numFmt w:val="decimal"/>
      <w:lvlText w:val="%7."/>
      <w:lvlJc w:val="left"/>
      <w:pPr>
        <w:ind w:left="5029" w:hanging="360"/>
      </w:pPr>
    </w:lvl>
    <w:lvl w:ilvl="7" w:tplc="861C7D7A">
      <w:start w:val="1"/>
      <w:numFmt w:val="lowerLetter"/>
      <w:lvlText w:val="%8."/>
      <w:lvlJc w:val="left"/>
      <w:pPr>
        <w:ind w:left="5749" w:hanging="360"/>
      </w:pPr>
    </w:lvl>
    <w:lvl w:ilvl="8" w:tplc="2B48E738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0E174646"/>
    <w:multiLevelType w:val="hybridMultilevel"/>
    <w:tmpl w:val="62E6736A"/>
    <w:lvl w:ilvl="0" w:tplc="26F4C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1C22B4">
      <w:start w:val="1"/>
      <w:numFmt w:val="lowerLetter"/>
      <w:lvlText w:val="%2."/>
      <w:lvlJc w:val="left"/>
      <w:pPr>
        <w:ind w:left="1440" w:hanging="360"/>
      </w:pPr>
    </w:lvl>
    <w:lvl w:ilvl="2" w:tplc="CF186A9A">
      <w:start w:val="1"/>
      <w:numFmt w:val="lowerRoman"/>
      <w:lvlText w:val="%3."/>
      <w:lvlJc w:val="right"/>
      <w:pPr>
        <w:ind w:left="2160" w:hanging="180"/>
      </w:pPr>
    </w:lvl>
    <w:lvl w:ilvl="3" w:tplc="0E4A7236">
      <w:start w:val="1"/>
      <w:numFmt w:val="decimal"/>
      <w:lvlText w:val="%4."/>
      <w:lvlJc w:val="left"/>
      <w:pPr>
        <w:ind w:left="2880" w:hanging="360"/>
      </w:pPr>
    </w:lvl>
    <w:lvl w:ilvl="4" w:tplc="F58C88CE">
      <w:start w:val="1"/>
      <w:numFmt w:val="lowerLetter"/>
      <w:lvlText w:val="%5."/>
      <w:lvlJc w:val="left"/>
      <w:pPr>
        <w:ind w:left="3600" w:hanging="360"/>
      </w:pPr>
    </w:lvl>
    <w:lvl w:ilvl="5" w:tplc="D3CCC52A">
      <w:start w:val="1"/>
      <w:numFmt w:val="lowerRoman"/>
      <w:lvlText w:val="%6."/>
      <w:lvlJc w:val="right"/>
      <w:pPr>
        <w:ind w:left="4320" w:hanging="180"/>
      </w:pPr>
    </w:lvl>
    <w:lvl w:ilvl="6" w:tplc="8A4AA00A">
      <w:start w:val="1"/>
      <w:numFmt w:val="decimal"/>
      <w:lvlText w:val="%7."/>
      <w:lvlJc w:val="left"/>
      <w:pPr>
        <w:ind w:left="5040" w:hanging="360"/>
      </w:pPr>
    </w:lvl>
    <w:lvl w:ilvl="7" w:tplc="22DA4CD2">
      <w:start w:val="1"/>
      <w:numFmt w:val="lowerLetter"/>
      <w:lvlText w:val="%8."/>
      <w:lvlJc w:val="left"/>
      <w:pPr>
        <w:ind w:left="5760" w:hanging="360"/>
      </w:pPr>
    </w:lvl>
    <w:lvl w:ilvl="8" w:tplc="90E076F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105B5"/>
    <w:multiLevelType w:val="hybridMultilevel"/>
    <w:tmpl w:val="26DAD620"/>
    <w:lvl w:ilvl="0" w:tplc="1200083E">
      <w:start w:val="1"/>
      <w:numFmt w:val="decimal"/>
      <w:lvlText w:val="%1)"/>
      <w:lvlJc w:val="left"/>
      <w:pPr>
        <w:ind w:left="1429" w:hanging="360"/>
      </w:pPr>
    </w:lvl>
    <w:lvl w:ilvl="1" w:tplc="6B3416C6">
      <w:start w:val="1"/>
      <w:numFmt w:val="lowerLetter"/>
      <w:lvlText w:val="%2."/>
      <w:lvlJc w:val="left"/>
      <w:pPr>
        <w:ind w:left="2149" w:hanging="360"/>
      </w:pPr>
    </w:lvl>
    <w:lvl w:ilvl="2" w:tplc="00CAC41C">
      <w:start w:val="1"/>
      <w:numFmt w:val="lowerRoman"/>
      <w:lvlText w:val="%3."/>
      <w:lvlJc w:val="right"/>
      <w:pPr>
        <w:ind w:left="2869" w:hanging="180"/>
      </w:pPr>
    </w:lvl>
    <w:lvl w:ilvl="3" w:tplc="FC9A29EE">
      <w:start w:val="1"/>
      <w:numFmt w:val="decimal"/>
      <w:lvlText w:val="%4."/>
      <w:lvlJc w:val="left"/>
      <w:pPr>
        <w:ind w:left="3589" w:hanging="360"/>
      </w:pPr>
    </w:lvl>
    <w:lvl w:ilvl="4" w:tplc="E3140776">
      <w:start w:val="1"/>
      <w:numFmt w:val="lowerLetter"/>
      <w:lvlText w:val="%5."/>
      <w:lvlJc w:val="left"/>
      <w:pPr>
        <w:ind w:left="4309" w:hanging="360"/>
      </w:pPr>
    </w:lvl>
    <w:lvl w:ilvl="5" w:tplc="96942FA6">
      <w:start w:val="1"/>
      <w:numFmt w:val="lowerRoman"/>
      <w:lvlText w:val="%6."/>
      <w:lvlJc w:val="right"/>
      <w:pPr>
        <w:ind w:left="5029" w:hanging="180"/>
      </w:pPr>
    </w:lvl>
    <w:lvl w:ilvl="6" w:tplc="4F52760E">
      <w:start w:val="1"/>
      <w:numFmt w:val="decimal"/>
      <w:lvlText w:val="%7."/>
      <w:lvlJc w:val="left"/>
      <w:pPr>
        <w:ind w:left="5749" w:hanging="360"/>
      </w:pPr>
    </w:lvl>
    <w:lvl w:ilvl="7" w:tplc="81506D44">
      <w:start w:val="1"/>
      <w:numFmt w:val="lowerLetter"/>
      <w:lvlText w:val="%8."/>
      <w:lvlJc w:val="left"/>
      <w:pPr>
        <w:ind w:left="6469" w:hanging="360"/>
      </w:pPr>
    </w:lvl>
    <w:lvl w:ilvl="8" w:tplc="4C968BD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F37D75"/>
    <w:multiLevelType w:val="hybridMultilevel"/>
    <w:tmpl w:val="79B8217C"/>
    <w:lvl w:ilvl="0" w:tplc="123E4736">
      <w:start w:val="1"/>
      <w:numFmt w:val="decimal"/>
      <w:lvlText w:val="%1."/>
      <w:lvlJc w:val="left"/>
      <w:pPr>
        <w:ind w:left="1069" w:hanging="360"/>
      </w:pPr>
    </w:lvl>
    <w:lvl w:ilvl="1" w:tplc="2E9C752E">
      <w:start w:val="1"/>
      <w:numFmt w:val="lowerLetter"/>
      <w:lvlText w:val="%2."/>
      <w:lvlJc w:val="left"/>
      <w:pPr>
        <w:ind w:left="1789" w:hanging="360"/>
      </w:pPr>
    </w:lvl>
    <w:lvl w:ilvl="2" w:tplc="C9123A1E">
      <w:start w:val="1"/>
      <w:numFmt w:val="lowerRoman"/>
      <w:lvlText w:val="%3."/>
      <w:lvlJc w:val="right"/>
      <w:pPr>
        <w:ind w:left="2509" w:hanging="180"/>
      </w:pPr>
    </w:lvl>
    <w:lvl w:ilvl="3" w:tplc="1996114C">
      <w:start w:val="1"/>
      <w:numFmt w:val="decimal"/>
      <w:lvlText w:val="%4."/>
      <w:lvlJc w:val="left"/>
      <w:pPr>
        <w:ind w:left="3229" w:hanging="360"/>
      </w:pPr>
    </w:lvl>
    <w:lvl w:ilvl="4" w:tplc="165E7E22">
      <w:start w:val="1"/>
      <w:numFmt w:val="lowerLetter"/>
      <w:lvlText w:val="%5."/>
      <w:lvlJc w:val="left"/>
      <w:pPr>
        <w:ind w:left="3949" w:hanging="360"/>
      </w:pPr>
    </w:lvl>
    <w:lvl w:ilvl="5" w:tplc="405EC8DA">
      <w:start w:val="1"/>
      <w:numFmt w:val="lowerRoman"/>
      <w:lvlText w:val="%6."/>
      <w:lvlJc w:val="right"/>
      <w:pPr>
        <w:ind w:left="4669" w:hanging="180"/>
      </w:pPr>
    </w:lvl>
    <w:lvl w:ilvl="6" w:tplc="0094947E">
      <w:start w:val="1"/>
      <w:numFmt w:val="decimal"/>
      <w:lvlText w:val="%7."/>
      <w:lvlJc w:val="left"/>
      <w:pPr>
        <w:ind w:left="5389" w:hanging="360"/>
      </w:pPr>
    </w:lvl>
    <w:lvl w:ilvl="7" w:tplc="20BAD9A8">
      <w:start w:val="1"/>
      <w:numFmt w:val="lowerLetter"/>
      <w:lvlText w:val="%8."/>
      <w:lvlJc w:val="left"/>
      <w:pPr>
        <w:ind w:left="6109" w:hanging="360"/>
      </w:pPr>
    </w:lvl>
    <w:lvl w:ilvl="8" w:tplc="9AECE25A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95011E"/>
    <w:multiLevelType w:val="hybridMultilevel"/>
    <w:tmpl w:val="0D885AEA"/>
    <w:lvl w:ilvl="0" w:tplc="5EA8AD64">
      <w:start w:val="1"/>
      <w:numFmt w:val="decimal"/>
      <w:lvlText w:val="%1)"/>
      <w:lvlJc w:val="left"/>
      <w:pPr>
        <w:ind w:left="1429" w:hanging="360"/>
      </w:pPr>
    </w:lvl>
    <w:lvl w:ilvl="1" w:tplc="4E5ED7F8">
      <w:start w:val="1"/>
      <w:numFmt w:val="lowerLetter"/>
      <w:lvlText w:val="%2."/>
      <w:lvlJc w:val="left"/>
      <w:pPr>
        <w:ind w:left="2149" w:hanging="360"/>
      </w:pPr>
    </w:lvl>
    <w:lvl w:ilvl="2" w:tplc="BF686926">
      <w:start w:val="1"/>
      <w:numFmt w:val="lowerRoman"/>
      <w:lvlText w:val="%3."/>
      <w:lvlJc w:val="right"/>
      <w:pPr>
        <w:ind w:left="2869" w:hanging="180"/>
      </w:pPr>
    </w:lvl>
    <w:lvl w:ilvl="3" w:tplc="77545400">
      <w:start w:val="1"/>
      <w:numFmt w:val="decimal"/>
      <w:lvlText w:val="%4."/>
      <w:lvlJc w:val="left"/>
      <w:pPr>
        <w:ind w:left="3589" w:hanging="360"/>
      </w:pPr>
    </w:lvl>
    <w:lvl w:ilvl="4" w:tplc="1ADE09E4">
      <w:start w:val="1"/>
      <w:numFmt w:val="lowerLetter"/>
      <w:lvlText w:val="%5."/>
      <w:lvlJc w:val="left"/>
      <w:pPr>
        <w:ind w:left="4309" w:hanging="360"/>
      </w:pPr>
    </w:lvl>
    <w:lvl w:ilvl="5" w:tplc="C4F0E3E8">
      <w:start w:val="1"/>
      <w:numFmt w:val="lowerRoman"/>
      <w:lvlText w:val="%6."/>
      <w:lvlJc w:val="right"/>
      <w:pPr>
        <w:ind w:left="5029" w:hanging="180"/>
      </w:pPr>
    </w:lvl>
    <w:lvl w:ilvl="6" w:tplc="EA22C20C">
      <w:start w:val="1"/>
      <w:numFmt w:val="decimal"/>
      <w:lvlText w:val="%7."/>
      <w:lvlJc w:val="left"/>
      <w:pPr>
        <w:ind w:left="5749" w:hanging="360"/>
      </w:pPr>
    </w:lvl>
    <w:lvl w:ilvl="7" w:tplc="D8782240">
      <w:start w:val="1"/>
      <w:numFmt w:val="lowerLetter"/>
      <w:lvlText w:val="%8."/>
      <w:lvlJc w:val="left"/>
      <w:pPr>
        <w:ind w:left="6469" w:hanging="360"/>
      </w:pPr>
    </w:lvl>
    <w:lvl w:ilvl="8" w:tplc="42840E94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93B17E4"/>
    <w:multiLevelType w:val="hybridMultilevel"/>
    <w:tmpl w:val="69DCBED4"/>
    <w:lvl w:ilvl="0" w:tplc="7FFA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10EF60">
      <w:start w:val="1"/>
      <w:numFmt w:val="lowerLetter"/>
      <w:lvlText w:val="%2."/>
      <w:lvlJc w:val="left"/>
      <w:pPr>
        <w:ind w:left="1440" w:hanging="360"/>
      </w:pPr>
    </w:lvl>
    <w:lvl w:ilvl="2" w:tplc="B902200E">
      <w:start w:val="1"/>
      <w:numFmt w:val="lowerRoman"/>
      <w:lvlText w:val="%3."/>
      <w:lvlJc w:val="right"/>
      <w:pPr>
        <w:ind w:left="2160" w:hanging="180"/>
      </w:pPr>
    </w:lvl>
    <w:lvl w:ilvl="3" w:tplc="FEE2CDC0">
      <w:start w:val="1"/>
      <w:numFmt w:val="decimal"/>
      <w:lvlText w:val="%4."/>
      <w:lvlJc w:val="left"/>
      <w:pPr>
        <w:ind w:left="2880" w:hanging="360"/>
      </w:pPr>
    </w:lvl>
    <w:lvl w:ilvl="4" w:tplc="B720D510">
      <w:start w:val="1"/>
      <w:numFmt w:val="lowerLetter"/>
      <w:lvlText w:val="%5."/>
      <w:lvlJc w:val="left"/>
      <w:pPr>
        <w:ind w:left="3600" w:hanging="360"/>
      </w:pPr>
    </w:lvl>
    <w:lvl w:ilvl="5" w:tplc="4A32C9AE">
      <w:start w:val="1"/>
      <w:numFmt w:val="lowerRoman"/>
      <w:lvlText w:val="%6."/>
      <w:lvlJc w:val="right"/>
      <w:pPr>
        <w:ind w:left="4320" w:hanging="180"/>
      </w:pPr>
    </w:lvl>
    <w:lvl w:ilvl="6" w:tplc="CDB2C31A">
      <w:start w:val="1"/>
      <w:numFmt w:val="decimal"/>
      <w:lvlText w:val="%7."/>
      <w:lvlJc w:val="left"/>
      <w:pPr>
        <w:ind w:left="5040" w:hanging="360"/>
      </w:pPr>
    </w:lvl>
    <w:lvl w:ilvl="7" w:tplc="609A5218">
      <w:start w:val="1"/>
      <w:numFmt w:val="lowerLetter"/>
      <w:lvlText w:val="%8."/>
      <w:lvlJc w:val="left"/>
      <w:pPr>
        <w:ind w:left="5760" w:hanging="360"/>
      </w:pPr>
    </w:lvl>
    <w:lvl w:ilvl="8" w:tplc="DB3E85E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367C3"/>
    <w:multiLevelType w:val="hybridMultilevel"/>
    <w:tmpl w:val="FD58D880"/>
    <w:lvl w:ilvl="0" w:tplc="4D5AE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CCBAF6">
      <w:start w:val="1"/>
      <w:numFmt w:val="lowerLetter"/>
      <w:lvlText w:val="%2."/>
      <w:lvlJc w:val="left"/>
      <w:pPr>
        <w:ind w:left="1440" w:hanging="360"/>
      </w:pPr>
    </w:lvl>
    <w:lvl w:ilvl="2" w:tplc="F094F4A4">
      <w:start w:val="1"/>
      <w:numFmt w:val="lowerRoman"/>
      <w:lvlText w:val="%3."/>
      <w:lvlJc w:val="right"/>
      <w:pPr>
        <w:ind w:left="2160" w:hanging="180"/>
      </w:pPr>
    </w:lvl>
    <w:lvl w:ilvl="3" w:tplc="FAF8BACC">
      <w:start w:val="1"/>
      <w:numFmt w:val="decimal"/>
      <w:lvlText w:val="%4."/>
      <w:lvlJc w:val="left"/>
      <w:pPr>
        <w:ind w:left="2880" w:hanging="360"/>
      </w:pPr>
    </w:lvl>
    <w:lvl w:ilvl="4" w:tplc="D9EEFF5A">
      <w:start w:val="1"/>
      <w:numFmt w:val="lowerLetter"/>
      <w:lvlText w:val="%5."/>
      <w:lvlJc w:val="left"/>
      <w:pPr>
        <w:ind w:left="3600" w:hanging="360"/>
      </w:pPr>
    </w:lvl>
    <w:lvl w:ilvl="5" w:tplc="AC98C6C2">
      <w:start w:val="1"/>
      <w:numFmt w:val="lowerRoman"/>
      <w:lvlText w:val="%6."/>
      <w:lvlJc w:val="right"/>
      <w:pPr>
        <w:ind w:left="4320" w:hanging="180"/>
      </w:pPr>
    </w:lvl>
    <w:lvl w:ilvl="6" w:tplc="AE7E8F0E">
      <w:start w:val="1"/>
      <w:numFmt w:val="decimal"/>
      <w:lvlText w:val="%7."/>
      <w:lvlJc w:val="left"/>
      <w:pPr>
        <w:ind w:left="5040" w:hanging="360"/>
      </w:pPr>
    </w:lvl>
    <w:lvl w:ilvl="7" w:tplc="B2EA322A">
      <w:start w:val="1"/>
      <w:numFmt w:val="lowerLetter"/>
      <w:lvlText w:val="%8."/>
      <w:lvlJc w:val="left"/>
      <w:pPr>
        <w:ind w:left="5760" w:hanging="360"/>
      </w:pPr>
    </w:lvl>
    <w:lvl w:ilvl="8" w:tplc="02A8596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B72"/>
    <w:multiLevelType w:val="hybridMultilevel"/>
    <w:tmpl w:val="AF20FE78"/>
    <w:lvl w:ilvl="0" w:tplc="D4EC2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083B8">
      <w:start w:val="1"/>
      <w:numFmt w:val="lowerLetter"/>
      <w:lvlText w:val="%2."/>
      <w:lvlJc w:val="left"/>
      <w:pPr>
        <w:ind w:left="1440" w:hanging="360"/>
      </w:pPr>
    </w:lvl>
    <w:lvl w:ilvl="2" w:tplc="B5E0E50C">
      <w:start w:val="1"/>
      <w:numFmt w:val="lowerRoman"/>
      <w:lvlText w:val="%3."/>
      <w:lvlJc w:val="right"/>
      <w:pPr>
        <w:ind w:left="2160" w:hanging="180"/>
      </w:pPr>
    </w:lvl>
    <w:lvl w:ilvl="3" w:tplc="7B063954">
      <w:start w:val="1"/>
      <w:numFmt w:val="decimal"/>
      <w:lvlText w:val="%4."/>
      <w:lvlJc w:val="left"/>
      <w:pPr>
        <w:ind w:left="2880" w:hanging="360"/>
      </w:pPr>
    </w:lvl>
    <w:lvl w:ilvl="4" w:tplc="9FEEF4F2">
      <w:start w:val="1"/>
      <w:numFmt w:val="lowerLetter"/>
      <w:lvlText w:val="%5."/>
      <w:lvlJc w:val="left"/>
      <w:pPr>
        <w:ind w:left="3600" w:hanging="360"/>
      </w:pPr>
    </w:lvl>
    <w:lvl w:ilvl="5" w:tplc="6E32130E">
      <w:start w:val="1"/>
      <w:numFmt w:val="lowerRoman"/>
      <w:lvlText w:val="%6."/>
      <w:lvlJc w:val="right"/>
      <w:pPr>
        <w:ind w:left="4320" w:hanging="180"/>
      </w:pPr>
    </w:lvl>
    <w:lvl w:ilvl="6" w:tplc="48A65ECE">
      <w:start w:val="1"/>
      <w:numFmt w:val="decimal"/>
      <w:lvlText w:val="%7."/>
      <w:lvlJc w:val="left"/>
      <w:pPr>
        <w:ind w:left="5040" w:hanging="360"/>
      </w:pPr>
    </w:lvl>
    <w:lvl w:ilvl="7" w:tplc="8646AB98">
      <w:start w:val="1"/>
      <w:numFmt w:val="lowerLetter"/>
      <w:lvlText w:val="%8."/>
      <w:lvlJc w:val="left"/>
      <w:pPr>
        <w:ind w:left="5760" w:hanging="360"/>
      </w:pPr>
    </w:lvl>
    <w:lvl w:ilvl="8" w:tplc="93244F3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97BAD"/>
    <w:multiLevelType w:val="hybridMultilevel"/>
    <w:tmpl w:val="BEAC825A"/>
    <w:lvl w:ilvl="0" w:tplc="5EC06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B0EB54">
      <w:start w:val="1"/>
      <w:numFmt w:val="lowerLetter"/>
      <w:lvlText w:val="%2."/>
      <w:lvlJc w:val="left"/>
      <w:pPr>
        <w:ind w:left="1440" w:hanging="360"/>
      </w:pPr>
    </w:lvl>
    <w:lvl w:ilvl="2" w:tplc="A1A49AE4">
      <w:start w:val="1"/>
      <w:numFmt w:val="lowerRoman"/>
      <w:lvlText w:val="%3."/>
      <w:lvlJc w:val="right"/>
      <w:pPr>
        <w:ind w:left="2160" w:hanging="180"/>
      </w:pPr>
    </w:lvl>
    <w:lvl w:ilvl="3" w:tplc="9E468608">
      <w:start w:val="1"/>
      <w:numFmt w:val="decimal"/>
      <w:lvlText w:val="%4."/>
      <w:lvlJc w:val="left"/>
      <w:pPr>
        <w:ind w:left="2880" w:hanging="360"/>
      </w:pPr>
    </w:lvl>
    <w:lvl w:ilvl="4" w:tplc="7A9AC25C">
      <w:start w:val="1"/>
      <w:numFmt w:val="lowerLetter"/>
      <w:lvlText w:val="%5."/>
      <w:lvlJc w:val="left"/>
      <w:pPr>
        <w:ind w:left="3600" w:hanging="360"/>
      </w:pPr>
    </w:lvl>
    <w:lvl w:ilvl="5" w:tplc="D0CC9AD6">
      <w:start w:val="1"/>
      <w:numFmt w:val="lowerRoman"/>
      <w:lvlText w:val="%6."/>
      <w:lvlJc w:val="right"/>
      <w:pPr>
        <w:ind w:left="4320" w:hanging="180"/>
      </w:pPr>
    </w:lvl>
    <w:lvl w:ilvl="6" w:tplc="91B6571A">
      <w:start w:val="1"/>
      <w:numFmt w:val="decimal"/>
      <w:lvlText w:val="%7."/>
      <w:lvlJc w:val="left"/>
      <w:pPr>
        <w:ind w:left="5040" w:hanging="360"/>
      </w:pPr>
    </w:lvl>
    <w:lvl w:ilvl="7" w:tplc="118EE7AC">
      <w:start w:val="1"/>
      <w:numFmt w:val="lowerLetter"/>
      <w:lvlText w:val="%8."/>
      <w:lvlJc w:val="left"/>
      <w:pPr>
        <w:ind w:left="5760" w:hanging="360"/>
      </w:pPr>
    </w:lvl>
    <w:lvl w:ilvl="8" w:tplc="6D90C1B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10068"/>
    <w:multiLevelType w:val="hybridMultilevel"/>
    <w:tmpl w:val="6A5A8A2C"/>
    <w:lvl w:ilvl="0" w:tplc="3D9A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BCC65C">
      <w:start w:val="1"/>
      <w:numFmt w:val="lowerLetter"/>
      <w:lvlText w:val="%2."/>
      <w:lvlJc w:val="left"/>
      <w:pPr>
        <w:ind w:left="1440" w:hanging="360"/>
      </w:pPr>
    </w:lvl>
    <w:lvl w:ilvl="2" w:tplc="5C50D0CA">
      <w:start w:val="1"/>
      <w:numFmt w:val="lowerRoman"/>
      <w:lvlText w:val="%3."/>
      <w:lvlJc w:val="right"/>
      <w:pPr>
        <w:ind w:left="2160" w:hanging="180"/>
      </w:pPr>
    </w:lvl>
    <w:lvl w:ilvl="3" w:tplc="5AA4E02A">
      <w:start w:val="1"/>
      <w:numFmt w:val="decimal"/>
      <w:lvlText w:val="%4."/>
      <w:lvlJc w:val="left"/>
      <w:pPr>
        <w:ind w:left="2880" w:hanging="360"/>
      </w:pPr>
    </w:lvl>
    <w:lvl w:ilvl="4" w:tplc="3CDE7124">
      <w:start w:val="1"/>
      <w:numFmt w:val="lowerLetter"/>
      <w:lvlText w:val="%5."/>
      <w:lvlJc w:val="left"/>
      <w:pPr>
        <w:ind w:left="3600" w:hanging="360"/>
      </w:pPr>
    </w:lvl>
    <w:lvl w:ilvl="5" w:tplc="CAC8E3E6">
      <w:start w:val="1"/>
      <w:numFmt w:val="lowerRoman"/>
      <w:lvlText w:val="%6."/>
      <w:lvlJc w:val="right"/>
      <w:pPr>
        <w:ind w:left="4320" w:hanging="180"/>
      </w:pPr>
    </w:lvl>
    <w:lvl w:ilvl="6" w:tplc="92AEBA8A">
      <w:start w:val="1"/>
      <w:numFmt w:val="decimal"/>
      <w:lvlText w:val="%7."/>
      <w:lvlJc w:val="left"/>
      <w:pPr>
        <w:ind w:left="5040" w:hanging="360"/>
      </w:pPr>
    </w:lvl>
    <w:lvl w:ilvl="7" w:tplc="C0ECBBE6">
      <w:start w:val="1"/>
      <w:numFmt w:val="lowerLetter"/>
      <w:lvlText w:val="%8."/>
      <w:lvlJc w:val="left"/>
      <w:pPr>
        <w:ind w:left="5760" w:hanging="360"/>
      </w:pPr>
    </w:lvl>
    <w:lvl w:ilvl="8" w:tplc="06A67BB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27FE4"/>
    <w:multiLevelType w:val="hybridMultilevel"/>
    <w:tmpl w:val="5DCE089A"/>
    <w:lvl w:ilvl="0" w:tplc="38B252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4252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4FCEF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9928C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4251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B2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127B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EA9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2BE48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2A0702BB"/>
    <w:multiLevelType w:val="hybridMultilevel"/>
    <w:tmpl w:val="E7987598"/>
    <w:lvl w:ilvl="0" w:tplc="D780E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6EA0F8">
      <w:start w:val="1"/>
      <w:numFmt w:val="lowerLetter"/>
      <w:lvlText w:val="%2."/>
      <w:lvlJc w:val="left"/>
      <w:pPr>
        <w:ind w:left="1440" w:hanging="360"/>
      </w:pPr>
    </w:lvl>
    <w:lvl w:ilvl="2" w:tplc="DE922A22">
      <w:start w:val="1"/>
      <w:numFmt w:val="lowerRoman"/>
      <w:lvlText w:val="%3."/>
      <w:lvlJc w:val="right"/>
      <w:pPr>
        <w:ind w:left="2160" w:hanging="180"/>
      </w:pPr>
    </w:lvl>
    <w:lvl w:ilvl="3" w:tplc="A498E1D2">
      <w:start w:val="1"/>
      <w:numFmt w:val="decimal"/>
      <w:lvlText w:val="%4."/>
      <w:lvlJc w:val="left"/>
      <w:pPr>
        <w:ind w:left="2880" w:hanging="360"/>
      </w:pPr>
    </w:lvl>
    <w:lvl w:ilvl="4" w:tplc="B332F240">
      <w:start w:val="1"/>
      <w:numFmt w:val="lowerLetter"/>
      <w:lvlText w:val="%5."/>
      <w:lvlJc w:val="left"/>
      <w:pPr>
        <w:ind w:left="3600" w:hanging="360"/>
      </w:pPr>
    </w:lvl>
    <w:lvl w:ilvl="5" w:tplc="177EB788">
      <w:start w:val="1"/>
      <w:numFmt w:val="lowerRoman"/>
      <w:lvlText w:val="%6."/>
      <w:lvlJc w:val="right"/>
      <w:pPr>
        <w:ind w:left="4320" w:hanging="180"/>
      </w:pPr>
    </w:lvl>
    <w:lvl w:ilvl="6" w:tplc="8CE83B14">
      <w:start w:val="1"/>
      <w:numFmt w:val="decimal"/>
      <w:lvlText w:val="%7."/>
      <w:lvlJc w:val="left"/>
      <w:pPr>
        <w:ind w:left="5040" w:hanging="360"/>
      </w:pPr>
    </w:lvl>
    <w:lvl w:ilvl="7" w:tplc="BBB0D090">
      <w:start w:val="1"/>
      <w:numFmt w:val="lowerLetter"/>
      <w:lvlText w:val="%8."/>
      <w:lvlJc w:val="left"/>
      <w:pPr>
        <w:ind w:left="5760" w:hanging="360"/>
      </w:pPr>
    </w:lvl>
    <w:lvl w:ilvl="8" w:tplc="DC46123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A24A8"/>
    <w:multiLevelType w:val="hybridMultilevel"/>
    <w:tmpl w:val="D7BA8A12"/>
    <w:lvl w:ilvl="0" w:tplc="5D8A11AA">
      <w:start w:val="1"/>
      <w:numFmt w:val="decimal"/>
      <w:lvlText w:val="%1)"/>
      <w:lvlJc w:val="left"/>
      <w:pPr>
        <w:ind w:left="1429" w:hanging="360"/>
      </w:pPr>
    </w:lvl>
    <w:lvl w:ilvl="1" w:tplc="1B90A57E">
      <w:start w:val="1"/>
      <w:numFmt w:val="lowerLetter"/>
      <w:lvlText w:val="%2."/>
      <w:lvlJc w:val="left"/>
      <w:pPr>
        <w:ind w:left="2149" w:hanging="360"/>
      </w:pPr>
    </w:lvl>
    <w:lvl w:ilvl="2" w:tplc="68FA9676">
      <w:start w:val="1"/>
      <w:numFmt w:val="lowerRoman"/>
      <w:lvlText w:val="%3."/>
      <w:lvlJc w:val="right"/>
      <w:pPr>
        <w:ind w:left="2869" w:hanging="180"/>
      </w:pPr>
    </w:lvl>
    <w:lvl w:ilvl="3" w:tplc="A73C524C">
      <w:start w:val="1"/>
      <w:numFmt w:val="decimal"/>
      <w:lvlText w:val="%4."/>
      <w:lvlJc w:val="left"/>
      <w:pPr>
        <w:ind w:left="3589" w:hanging="360"/>
      </w:pPr>
    </w:lvl>
    <w:lvl w:ilvl="4" w:tplc="8B9675B6">
      <w:start w:val="1"/>
      <w:numFmt w:val="lowerLetter"/>
      <w:lvlText w:val="%5."/>
      <w:lvlJc w:val="left"/>
      <w:pPr>
        <w:ind w:left="4309" w:hanging="360"/>
      </w:pPr>
    </w:lvl>
    <w:lvl w:ilvl="5" w:tplc="27D44A46">
      <w:start w:val="1"/>
      <w:numFmt w:val="lowerRoman"/>
      <w:lvlText w:val="%6."/>
      <w:lvlJc w:val="right"/>
      <w:pPr>
        <w:ind w:left="5029" w:hanging="180"/>
      </w:pPr>
    </w:lvl>
    <w:lvl w:ilvl="6" w:tplc="E0049B68">
      <w:start w:val="1"/>
      <w:numFmt w:val="decimal"/>
      <w:lvlText w:val="%7."/>
      <w:lvlJc w:val="left"/>
      <w:pPr>
        <w:ind w:left="5749" w:hanging="360"/>
      </w:pPr>
    </w:lvl>
    <w:lvl w:ilvl="7" w:tplc="6B3AF190">
      <w:start w:val="1"/>
      <w:numFmt w:val="lowerLetter"/>
      <w:lvlText w:val="%8."/>
      <w:lvlJc w:val="left"/>
      <w:pPr>
        <w:ind w:left="6469" w:hanging="360"/>
      </w:pPr>
    </w:lvl>
    <w:lvl w:ilvl="8" w:tplc="CA8C03B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DC10252"/>
    <w:multiLevelType w:val="hybridMultilevel"/>
    <w:tmpl w:val="67DA941A"/>
    <w:lvl w:ilvl="0" w:tplc="585C1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DA2BBA">
      <w:start w:val="1"/>
      <w:numFmt w:val="lowerLetter"/>
      <w:lvlText w:val="%2."/>
      <w:lvlJc w:val="left"/>
      <w:pPr>
        <w:ind w:left="1440" w:hanging="360"/>
      </w:pPr>
    </w:lvl>
    <w:lvl w:ilvl="2" w:tplc="C6E496C6">
      <w:start w:val="1"/>
      <w:numFmt w:val="lowerRoman"/>
      <w:lvlText w:val="%3."/>
      <w:lvlJc w:val="right"/>
      <w:pPr>
        <w:ind w:left="2160" w:hanging="180"/>
      </w:pPr>
    </w:lvl>
    <w:lvl w:ilvl="3" w:tplc="C7A23D46">
      <w:start w:val="1"/>
      <w:numFmt w:val="decimal"/>
      <w:lvlText w:val="%4."/>
      <w:lvlJc w:val="left"/>
      <w:pPr>
        <w:ind w:left="2880" w:hanging="360"/>
      </w:pPr>
    </w:lvl>
    <w:lvl w:ilvl="4" w:tplc="104C8A70">
      <w:start w:val="1"/>
      <w:numFmt w:val="lowerLetter"/>
      <w:lvlText w:val="%5."/>
      <w:lvlJc w:val="left"/>
      <w:pPr>
        <w:ind w:left="3600" w:hanging="360"/>
      </w:pPr>
    </w:lvl>
    <w:lvl w:ilvl="5" w:tplc="8506C68A">
      <w:start w:val="1"/>
      <w:numFmt w:val="lowerRoman"/>
      <w:lvlText w:val="%6."/>
      <w:lvlJc w:val="right"/>
      <w:pPr>
        <w:ind w:left="4320" w:hanging="180"/>
      </w:pPr>
    </w:lvl>
    <w:lvl w:ilvl="6" w:tplc="556A3FD4">
      <w:start w:val="1"/>
      <w:numFmt w:val="decimal"/>
      <w:lvlText w:val="%7."/>
      <w:lvlJc w:val="left"/>
      <w:pPr>
        <w:ind w:left="5040" w:hanging="360"/>
      </w:pPr>
    </w:lvl>
    <w:lvl w:ilvl="7" w:tplc="3BC68B56">
      <w:start w:val="1"/>
      <w:numFmt w:val="lowerLetter"/>
      <w:lvlText w:val="%8."/>
      <w:lvlJc w:val="left"/>
      <w:pPr>
        <w:ind w:left="5760" w:hanging="360"/>
      </w:pPr>
    </w:lvl>
    <w:lvl w:ilvl="8" w:tplc="F3F6DCC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24116"/>
    <w:multiLevelType w:val="hybridMultilevel"/>
    <w:tmpl w:val="4C665854"/>
    <w:lvl w:ilvl="0" w:tplc="FED01B88">
      <w:start w:val="1"/>
      <w:numFmt w:val="decimal"/>
      <w:lvlText w:val="%1."/>
      <w:lvlJc w:val="left"/>
      <w:pPr>
        <w:ind w:left="786" w:hanging="360"/>
      </w:pPr>
    </w:lvl>
    <w:lvl w:ilvl="1" w:tplc="886E6F7A">
      <w:start w:val="1"/>
      <w:numFmt w:val="lowerLetter"/>
      <w:lvlText w:val="%2."/>
      <w:lvlJc w:val="left"/>
      <w:pPr>
        <w:ind w:left="1506" w:hanging="360"/>
      </w:pPr>
    </w:lvl>
    <w:lvl w:ilvl="2" w:tplc="3E56C43C">
      <w:start w:val="1"/>
      <w:numFmt w:val="lowerRoman"/>
      <w:lvlText w:val="%3."/>
      <w:lvlJc w:val="right"/>
      <w:pPr>
        <w:ind w:left="2226" w:hanging="180"/>
      </w:pPr>
    </w:lvl>
    <w:lvl w:ilvl="3" w:tplc="D5C45F20">
      <w:start w:val="1"/>
      <w:numFmt w:val="decimal"/>
      <w:lvlText w:val="%4."/>
      <w:lvlJc w:val="left"/>
      <w:pPr>
        <w:ind w:left="2946" w:hanging="360"/>
      </w:pPr>
    </w:lvl>
    <w:lvl w:ilvl="4" w:tplc="D7C8A51C">
      <w:start w:val="1"/>
      <w:numFmt w:val="lowerLetter"/>
      <w:lvlText w:val="%5."/>
      <w:lvlJc w:val="left"/>
      <w:pPr>
        <w:ind w:left="3666" w:hanging="360"/>
      </w:pPr>
    </w:lvl>
    <w:lvl w:ilvl="5" w:tplc="CC767A7A">
      <w:start w:val="1"/>
      <w:numFmt w:val="lowerRoman"/>
      <w:lvlText w:val="%6."/>
      <w:lvlJc w:val="right"/>
      <w:pPr>
        <w:ind w:left="4386" w:hanging="180"/>
      </w:pPr>
    </w:lvl>
    <w:lvl w:ilvl="6" w:tplc="347E4ED8">
      <w:start w:val="1"/>
      <w:numFmt w:val="decimal"/>
      <w:lvlText w:val="%7."/>
      <w:lvlJc w:val="left"/>
      <w:pPr>
        <w:ind w:left="5106" w:hanging="360"/>
      </w:pPr>
    </w:lvl>
    <w:lvl w:ilvl="7" w:tplc="21FE507A">
      <w:start w:val="1"/>
      <w:numFmt w:val="lowerLetter"/>
      <w:lvlText w:val="%8."/>
      <w:lvlJc w:val="left"/>
      <w:pPr>
        <w:ind w:left="5826" w:hanging="360"/>
      </w:pPr>
    </w:lvl>
    <w:lvl w:ilvl="8" w:tplc="E35C0324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C75970"/>
    <w:multiLevelType w:val="hybridMultilevel"/>
    <w:tmpl w:val="E81AD354"/>
    <w:lvl w:ilvl="0" w:tplc="D076F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6CFC22">
      <w:start w:val="1"/>
      <w:numFmt w:val="lowerLetter"/>
      <w:lvlText w:val="%2."/>
      <w:lvlJc w:val="left"/>
      <w:pPr>
        <w:ind w:left="1440" w:hanging="360"/>
      </w:pPr>
    </w:lvl>
    <w:lvl w:ilvl="2" w:tplc="5C4AE362">
      <w:start w:val="1"/>
      <w:numFmt w:val="lowerRoman"/>
      <w:lvlText w:val="%3."/>
      <w:lvlJc w:val="right"/>
      <w:pPr>
        <w:ind w:left="2160" w:hanging="180"/>
      </w:pPr>
    </w:lvl>
    <w:lvl w:ilvl="3" w:tplc="CD5A8058">
      <w:start w:val="1"/>
      <w:numFmt w:val="decimal"/>
      <w:lvlText w:val="%4."/>
      <w:lvlJc w:val="left"/>
      <w:pPr>
        <w:ind w:left="2880" w:hanging="360"/>
      </w:pPr>
    </w:lvl>
    <w:lvl w:ilvl="4" w:tplc="42E6BEEC">
      <w:start w:val="1"/>
      <w:numFmt w:val="lowerLetter"/>
      <w:lvlText w:val="%5."/>
      <w:lvlJc w:val="left"/>
      <w:pPr>
        <w:ind w:left="3600" w:hanging="360"/>
      </w:pPr>
    </w:lvl>
    <w:lvl w:ilvl="5" w:tplc="E1CCE390">
      <w:start w:val="1"/>
      <w:numFmt w:val="lowerRoman"/>
      <w:lvlText w:val="%6."/>
      <w:lvlJc w:val="right"/>
      <w:pPr>
        <w:ind w:left="4320" w:hanging="180"/>
      </w:pPr>
    </w:lvl>
    <w:lvl w:ilvl="6" w:tplc="9F32A9BE">
      <w:start w:val="1"/>
      <w:numFmt w:val="decimal"/>
      <w:lvlText w:val="%7."/>
      <w:lvlJc w:val="left"/>
      <w:pPr>
        <w:ind w:left="5040" w:hanging="360"/>
      </w:pPr>
    </w:lvl>
    <w:lvl w:ilvl="7" w:tplc="6ACC977C">
      <w:start w:val="1"/>
      <w:numFmt w:val="lowerLetter"/>
      <w:lvlText w:val="%8."/>
      <w:lvlJc w:val="left"/>
      <w:pPr>
        <w:ind w:left="5760" w:hanging="360"/>
      </w:pPr>
    </w:lvl>
    <w:lvl w:ilvl="8" w:tplc="0A74503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76CBF"/>
    <w:multiLevelType w:val="hybridMultilevel"/>
    <w:tmpl w:val="52CCCEA4"/>
    <w:lvl w:ilvl="0" w:tplc="29449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3C9754">
      <w:start w:val="1"/>
      <w:numFmt w:val="lowerLetter"/>
      <w:lvlText w:val="%2."/>
      <w:lvlJc w:val="left"/>
      <w:pPr>
        <w:ind w:left="1440" w:hanging="360"/>
      </w:pPr>
    </w:lvl>
    <w:lvl w:ilvl="2" w:tplc="DBE22494">
      <w:start w:val="1"/>
      <w:numFmt w:val="lowerRoman"/>
      <w:lvlText w:val="%3."/>
      <w:lvlJc w:val="right"/>
      <w:pPr>
        <w:ind w:left="2160" w:hanging="180"/>
      </w:pPr>
    </w:lvl>
    <w:lvl w:ilvl="3" w:tplc="BE5AF5CA">
      <w:start w:val="1"/>
      <w:numFmt w:val="decimal"/>
      <w:lvlText w:val="%4."/>
      <w:lvlJc w:val="left"/>
      <w:pPr>
        <w:ind w:left="2880" w:hanging="360"/>
      </w:pPr>
    </w:lvl>
    <w:lvl w:ilvl="4" w:tplc="CDE0A514">
      <w:start w:val="1"/>
      <w:numFmt w:val="lowerLetter"/>
      <w:lvlText w:val="%5."/>
      <w:lvlJc w:val="left"/>
      <w:pPr>
        <w:ind w:left="3600" w:hanging="360"/>
      </w:pPr>
    </w:lvl>
    <w:lvl w:ilvl="5" w:tplc="942038F4">
      <w:start w:val="1"/>
      <w:numFmt w:val="lowerRoman"/>
      <w:lvlText w:val="%6."/>
      <w:lvlJc w:val="right"/>
      <w:pPr>
        <w:ind w:left="4320" w:hanging="180"/>
      </w:pPr>
    </w:lvl>
    <w:lvl w:ilvl="6" w:tplc="76029620">
      <w:start w:val="1"/>
      <w:numFmt w:val="decimal"/>
      <w:lvlText w:val="%7."/>
      <w:lvlJc w:val="left"/>
      <w:pPr>
        <w:ind w:left="5040" w:hanging="360"/>
      </w:pPr>
    </w:lvl>
    <w:lvl w:ilvl="7" w:tplc="ECBEFE70">
      <w:start w:val="1"/>
      <w:numFmt w:val="lowerLetter"/>
      <w:lvlText w:val="%8."/>
      <w:lvlJc w:val="left"/>
      <w:pPr>
        <w:ind w:left="5760" w:hanging="360"/>
      </w:pPr>
    </w:lvl>
    <w:lvl w:ilvl="8" w:tplc="D56AD8E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20507"/>
    <w:multiLevelType w:val="hybridMultilevel"/>
    <w:tmpl w:val="13723B12"/>
    <w:lvl w:ilvl="0" w:tplc="8248A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AC0796">
      <w:start w:val="1"/>
      <w:numFmt w:val="lowerLetter"/>
      <w:lvlText w:val="%2."/>
      <w:lvlJc w:val="left"/>
      <w:pPr>
        <w:ind w:left="1440" w:hanging="360"/>
      </w:pPr>
    </w:lvl>
    <w:lvl w:ilvl="2" w:tplc="82B01DEE">
      <w:start w:val="1"/>
      <w:numFmt w:val="lowerRoman"/>
      <w:lvlText w:val="%3."/>
      <w:lvlJc w:val="right"/>
      <w:pPr>
        <w:ind w:left="2160" w:hanging="180"/>
      </w:pPr>
    </w:lvl>
    <w:lvl w:ilvl="3" w:tplc="773CC5BC">
      <w:start w:val="1"/>
      <w:numFmt w:val="decimal"/>
      <w:lvlText w:val="%4."/>
      <w:lvlJc w:val="left"/>
      <w:pPr>
        <w:ind w:left="2880" w:hanging="360"/>
      </w:pPr>
    </w:lvl>
    <w:lvl w:ilvl="4" w:tplc="30349BB8">
      <w:start w:val="1"/>
      <w:numFmt w:val="lowerLetter"/>
      <w:lvlText w:val="%5."/>
      <w:lvlJc w:val="left"/>
      <w:pPr>
        <w:ind w:left="3600" w:hanging="360"/>
      </w:pPr>
    </w:lvl>
    <w:lvl w:ilvl="5" w:tplc="9314DF72">
      <w:start w:val="1"/>
      <w:numFmt w:val="lowerRoman"/>
      <w:lvlText w:val="%6."/>
      <w:lvlJc w:val="right"/>
      <w:pPr>
        <w:ind w:left="4320" w:hanging="180"/>
      </w:pPr>
    </w:lvl>
    <w:lvl w:ilvl="6" w:tplc="D9E002AA">
      <w:start w:val="1"/>
      <w:numFmt w:val="decimal"/>
      <w:lvlText w:val="%7."/>
      <w:lvlJc w:val="left"/>
      <w:pPr>
        <w:ind w:left="5040" w:hanging="360"/>
      </w:pPr>
    </w:lvl>
    <w:lvl w:ilvl="7" w:tplc="ADB8F3DC">
      <w:start w:val="1"/>
      <w:numFmt w:val="lowerLetter"/>
      <w:lvlText w:val="%8."/>
      <w:lvlJc w:val="left"/>
      <w:pPr>
        <w:ind w:left="5760" w:hanging="360"/>
      </w:pPr>
    </w:lvl>
    <w:lvl w:ilvl="8" w:tplc="D6D094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7144B"/>
    <w:multiLevelType w:val="hybridMultilevel"/>
    <w:tmpl w:val="577CCB4E"/>
    <w:lvl w:ilvl="0" w:tplc="057820A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 w:tplc="308270A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624D6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FA5A7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86778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63A200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DB5295A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C3C4E94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3E16200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D53745D"/>
    <w:multiLevelType w:val="hybridMultilevel"/>
    <w:tmpl w:val="C4A6B7DC"/>
    <w:lvl w:ilvl="0" w:tplc="2A02E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A8116A">
      <w:start w:val="1"/>
      <w:numFmt w:val="lowerLetter"/>
      <w:lvlText w:val="%2."/>
      <w:lvlJc w:val="left"/>
      <w:pPr>
        <w:ind w:left="1440" w:hanging="360"/>
      </w:pPr>
    </w:lvl>
    <w:lvl w:ilvl="2" w:tplc="975E8A64">
      <w:start w:val="1"/>
      <w:numFmt w:val="lowerRoman"/>
      <w:lvlText w:val="%3."/>
      <w:lvlJc w:val="right"/>
      <w:pPr>
        <w:ind w:left="2160" w:hanging="180"/>
      </w:pPr>
    </w:lvl>
    <w:lvl w:ilvl="3" w:tplc="9E942EB0">
      <w:start w:val="1"/>
      <w:numFmt w:val="decimal"/>
      <w:lvlText w:val="%4."/>
      <w:lvlJc w:val="left"/>
      <w:pPr>
        <w:ind w:left="2880" w:hanging="360"/>
      </w:pPr>
    </w:lvl>
    <w:lvl w:ilvl="4" w:tplc="8946D9A0">
      <w:start w:val="1"/>
      <w:numFmt w:val="lowerLetter"/>
      <w:lvlText w:val="%5."/>
      <w:lvlJc w:val="left"/>
      <w:pPr>
        <w:ind w:left="3600" w:hanging="360"/>
      </w:pPr>
    </w:lvl>
    <w:lvl w:ilvl="5" w:tplc="87D2F352">
      <w:start w:val="1"/>
      <w:numFmt w:val="lowerRoman"/>
      <w:lvlText w:val="%6."/>
      <w:lvlJc w:val="right"/>
      <w:pPr>
        <w:ind w:left="4320" w:hanging="180"/>
      </w:pPr>
    </w:lvl>
    <w:lvl w:ilvl="6" w:tplc="5C405F86">
      <w:start w:val="1"/>
      <w:numFmt w:val="decimal"/>
      <w:lvlText w:val="%7."/>
      <w:lvlJc w:val="left"/>
      <w:pPr>
        <w:ind w:left="5040" w:hanging="360"/>
      </w:pPr>
    </w:lvl>
    <w:lvl w:ilvl="7" w:tplc="319A6F96">
      <w:start w:val="1"/>
      <w:numFmt w:val="lowerLetter"/>
      <w:lvlText w:val="%8."/>
      <w:lvlJc w:val="left"/>
      <w:pPr>
        <w:ind w:left="5760" w:hanging="360"/>
      </w:pPr>
    </w:lvl>
    <w:lvl w:ilvl="8" w:tplc="5FF4764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F2809"/>
    <w:multiLevelType w:val="hybridMultilevel"/>
    <w:tmpl w:val="267813D0"/>
    <w:lvl w:ilvl="0" w:tplc="767047D2">
      <w:start w:val="1"/>
      <w:numFmt w:val="decimal"/>
      <w:lvlText w:val="%1)"/>
      <w:lvlJc w:val="right"/>
      <w:pPr>
        <w:ind w:left="1418" w:hanging="360"/>
      </w:pPr>
    </w:lvl>
    <w:lvl w:ilvl="1" w:tplc="9DB80490">
      <w:start w:val="1"/>
      <w:numFmt w:val="lowerLetter"/>
      <w:lvlText w:val="%2."/>
      <w:lvlJc w:val="left"/>
      <w:pPr>
        <w:ind w:left="2138" w:hanging="360"/>
      </w:pPr>
    </w:lvl>
    <w:lvl w:ilvl="2" w:tplc="4F5C1308">
      <w:start w:val="1"/>
      <w:numFmt w:val="lowerRoman"/>
      <w:lvlText w:val="%3."/>
      <w:lvlJc w:val="right"/>
      <w:pPr>
        <w:ind w:left="2858" w:hanging="180"/>
      </w:pPr>
    </w:lvl>
    <w:lvl w:ilvl="3" w:tplc="5A36397C">
      <w:start w:val="1"/>
      <w:numFmt w:val="decimal"/>
      <w:lvlText w:val="%4."/>
      <w:lvlJc w:val="left"/>
      <w:pPr>
        <w:ind w:left="3578" w:hanging="360"/>
      </w:pPr>
    </w:lvl>
    <w:lvl w:ilvl="4" w:tplc="C638F402">
      <w:start w:val="1"/>
      <w:numFmt w:val="lowerLetter"/>
      <w:lvlText w:val="%5."/>
      <w:lvlJc w:val="left"/>
      <w:pPr>
        <w:ind w:left="4298" w:hanging="360"/>
      </w:pPr>
    </w:lvl>
    <w:lvl w:ilvl="5" w:tplc="860AB78A">
      <w:start w:val="1"/>
      <w:numFmt w:val="lowerRoman"/>
      <w:lvlText w:val="%6."/>
      <w:lvlJc w:val="right"/>
      <w:pPr>
        <w:ind w:left="5018" w:hanging="180"/>
      </w:pPr>
    </w:lvl>
    <w:lvl w:ilvl="6" w:tplc="C0E240B6">
      <w:start w:val="1"/>
      <w:numFmt w:val="decimal"/>
      <w:lvlText w:val="%7."/>
      <w:lvlJc w:val="left"/>
      <w:pPr>
        <w:ind w:left="5738" w:hanging="360"/>
      </w:pPr>
    </w:lvl>
    <w:lvl w:ilvl="7" w:tplc="D5A4861E">
      <w:start w:val="1"/>
      <w:numFmt w:val="lowerLetter"/>
      <w:lvlText w:val="%8."/>
      <w:lvlJc w:val="left"/>
      <w:pPr>
        <w:ind w:left="6458" w:hanging="360"/>
      </w:pPr>
    </w:lvl>
    <w:lvl w:ilvl="8" w:tplc="C61E1C88">
      <w:start w:val="1"/>
      <w:numFmt w:val="lowerRoman"/>
      <w:lvlText w:val="%9."/>
      <w:lvlJc w:val="right"/>
      <w:pPr>
        <w:ind w:left="7178" w:hanging="180"/>
      </w:pPr>
    </w:lvl>
  </w:abstractNum>
  <w:abstractNum w:abstractNumId="29">
    <w:nsid w:val="6DAF1B3D"/>
    <w:multiLevelType w:val="hybridMultilevel"/>
    <w:tmpl w:val="39B07B94"/>
    <w:lvl w:ilvl="0" w:tplc="5B2AD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66B368">
      <w:start w:val="1"/>
      <w:numFmt w:val="lowerLetter"/>
      <w:lvlText w:val="%2."/>
      <w:lvlJc w:val="left"/>
      <w:pPr>
        <w:ind w:left="1440" w:hanging="360"/>
      </w:pPr>
    </w:lvl>
    <w:lvl w:ilvl="2" w:tplc="11869C9A">
      <w:start w:val="1"/>
      <w:numFmt w:val="lowerRoman"/>
      <w:lvlText w:val="%3."/>
      <w:lvlJc w:val="right"/>
      <w:pPr>
        <w:ind w:left="2160" w:hanging="180"/>
      </w:pPr>
    </w:lvl>
    <w:lvl w:ilvl="3" w:tplc="5FD633B8">
      <w:start w:val="1"/>
      <w:numFmt w:val="decimal"/>
      <w:lvlText w:val="%4."/>
      <w:lvlJc w:val="left"/>
      <w:pPr>
        <w:ind w:left="2880" w:hanging="360"/>
      </w:pPr>
    </w:lvl>
    <w:lvl w:ilvl="4" w:tplc="96FCB176">
      <w:start w:val="1"/>
      <w:numFmt w:val="lowerLetter"/>
      <w:lvlText w:val="%5."/>
      <w:lvlJc w:val="left"/>
      <w:pPr>
        <w:ind w:left="3600" w:hanging="360"/>
      </w:pPr>
    </w:lvl>
    <w:lvl w:ilvl="5" w:tplc="7BC237D4">
      <w:start w:val="1"/>
      <w:numFmt w:val="lowerRoman"/>
      <w:lvlText w:val="%6."/>
      <w:lvlJc w:val="right"/>
      <w:pPr>
        <w:ind w:left="4320" w:hanging="180"/>
      </w:pPr>
    </w:lvl>
    <w:lvl w:ilvl="6" w:tplc="441E7DEA">
      <w:start w:val="1"/>
      <w:numFmt w:val="decimal"/>
      <w:lvlText w:val="%7."/>
      <w:lvlJc w:val="left"/>
      <w:pPr>
        <w:ind w:left="5040" w:hanging="360"/>
      </w:pPr>
    </w:lvl>
    <w:lvl w:ilvl="7" w:tplc="1DD2567C">
      <w:start w:val="1"/>
      <w:numFmt w:val="lowerLetter"/>
      <w:lvlText w:val="%8."/>
      <w:lvlJc w:val="left"/>
      <w:pPr>
        <w:ind w:left="5760" w:hanging="360"/>
      </w:pPr>
    </w:lvl>
    <w:lvl w:ilvl="8" w:tplc="604EFB6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53E55"/>
    <w:multiLevelType w:val="hybridMultilevel"/>
    <w:tmpl w:val="EF8ED874"/>
    <w:lvl w:ilvl="0" w:tplc="8EA4B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EC65E0">
      <w:start w:val="1"/>
      <w:numFmt w:val="lowerLetter"/>
      <w:lvlText w:val="%2."/>
      <w:lvlJc w:val="left"/>
      <w:pPr>
        <w:ind w:left="1440" w:hanging="360"/>
      </w:pPr>
    </w:lvl>
    <w:lvl w:ilvl="2" w:tplc="C504BE48">
      <w:start w:val="1"/>
      <w:numFmt w:val="lowerRoman"/>
      <w:lvlText w:val="%3."/>
      <w:lvlJc w:val="right"/>
      <w:pPr>
        <w:ind w:left="2160" w:hanging="180"/>
      </w:pPr>
    </w:lvl>
    <w:lvl w:ilvl="3" w:tplc="6A3C0A22">
      <w:start w:val="1"/>
      <w:numFmt w:val="decimal"/>
      <w:lvlText w:val="%4."/>
      <w:lvlJc w:val="left"/>
      <w:pPr>
        <w:ind w:left="2880" w:hanging="360"/>
      </w:pPr>
    </w:lvl>
    <w:lvl w:ilvl="4" w:tplc="0600998A">
      <w:start w:val="1"/>
      <w:numFmt w:val="lowerLetter"/>
      <w:lvlText w:val="%5."/>
      <w:lvlJc w:val="left"/>
      <w:pPr>
        <w:ind w:left="3600" w:hanging="360"/>
      </w:pPr>
    </w:lvl>
    <w:lvl w:ilvl="5" w:tplc="C53ACC32">
      <w:start w:val="1"/>
      <w:numFmt w:val="lowerRoman"/>
      <w:lvlText w:val="%6."/>
      <w:lvlJc w:val="right"/>
      <w:pPr>
        <w:ind w:left="4320" w:hanging="180"/>
      </w:pPr>
    </w:lvl>
    <w:lvl w:ilvl="6" w:tplc="513AA16E">
      <w:start w:val="1"/>
      <w:numFmt w:val="decimal"/>
      <w:lvlText w:val="%7."/>
      <w:lvlJc w:val="left"/>
      <w:pPr>
        <w:ind w:left="5040" w:hanging="360"/>
      </w:pPr>
    </w:lvl>
    <w:lvl w:ilvl="7" w:tplc="982C533C">
      <w:start w:val="1"/>
      <w:numFmt w:val="lowerLetter"/>
      <w:lvlText w:val="%8."/>
      <w:lvlJc w:val="left"/>
      <w:pPr>
        <w:ind w:left="5760" w:hanging="360"/>
      </w:pPr>
    </w:lvl>
    <w:lvl w:ilvl="8" w:tplc="87E034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1"/>
  </w:num>
  <w:num w:numId="5">
    <w:abstractNumId w:val="11"/>
  </w:num>
  <w:num w:numId="6">
    <w:abstractNumId w:val="22"/>
  </w:num>
  <w:num w:numId="7">
    <w:abstractNumId w:val="28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20"/>
  </w:num>
  <w:num w:numId="15">
    <w:abstractNumId w:val="7"/>
  </w:num>
  <w:num w:numId="16">
    <w:abstractNumId w:val="15"/>
  </w:num>
  <w:num w:numId="17">
    <w:abstractNumId w:val="25"/>
  </w:num>
  <w:num w:numId="18">
    <w:abstractNumId w:val="9"/>
  </w:num>
  <w:num w:numId="19">
    <w:abstractNumId w:val="19"/>
  </w:num>
  <w:num w:numId="20">
    <w:abstractNumId w:val="30"/>
  </w:num>
  <w:num w:numId="21">
    <w:abstractNumId w:val="21"/>
  </w:num>
  <w:num w:numId="22">
    <w:abstractNumId w:val="23"/>
  </w:num>
  <w:num w:numId="23">
    <w:abstractNumId w:val="24"/>
  </w:num>
  <w:num w:numId="24">
    <w:abstractNumId w:val="0"/>
  </w:num>
  <w:num w:numId="25">
    <w:abstractNumId w:val="16"/>
  </w:num>
  <w:num w:numId="26">
    <w:abstractNumId w:val="27"/>
  </w:num>
  <w:num w:numId="27">
    <w:abstractNumId w:val="4"/>
  </w:num>
  <w:num w:numId="28">
    <w:abstractNumId w:val="13"/>
  </w:num>
  <w:num w:numId="29">
    <w:abstractNumId w:val="29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97"/>
    <w:rsid w:val="00192B97"/>
    <w:rsid w:val="00A17B54"/>
    <w:rsid w:val="00E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a0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2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12">
    <w:name w:val="Основной шрифт абзаца1"/>
  </w:style>
  <w:style w:type="character" w:styleId="afb">
    <w:name w:val="page number"/>
    <w:basedOn w:val="12"/>
    <w:semiHidden/>
  </w:style>
  <w:style w:type="character" w:customStyle="1" w:styleId="afc">
    <w:name w:val="Символ нумерации"/>
  </w:style>
  <w:style w:type="paragraph" w:styleId="a6">
    <w:name w:val="Body Text"/>
    <w:basedOn w:val="a"/>
    <w:semiHidden/>
    <w:pPr>
      <w:spacing w:after="120"/>
    </w:pPr>
  </w:style>
  <w:style w:type="paragraph" w:styleId="afd">
    <w:name w:val="List"/>
    <w:basedOn w:val="a6"/>
    <w:semiHidden/>
    <w:rPr>
      <w:rFonts w:ascii="Arial" w:hAnsi="Arial" w:cs="Tahoma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4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fe">
    <w:name w:val="Body Text Indent"/>
    <w:basedOn w:val="a"/>
    <w:link w:val="aff"/>
    <w:semiHidden/>
    <w:pPr>
      <w:ind w:firstLine="720"/>
      <w:jc w:val="both"/>
    </w:pPr>
    <w:rPr>
      <w:sz w:val="26"/>
      <w:lang w:val="en-US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1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aff2">
    <w:name w:val="Содержимое фрейма"/>
    <w:basedOn w:val="a6"/>
  </w:style>
  <w:style w:type="character" w:customStyle="1" w:styleId="ad">
    <w:name w:val="Верхний колонтитул Знак"/>
    <w:link w:val="ac"/>
    <w:uiPriority w:val="99"/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  <w:lang w:eastAsia="ar-SA"/>
    </w:rPr>
  </w:style>
  <w:style w:type="character" w:customStyle="1" w:styleId="aff">
    <w:name w:val="Основной текст с отступом Знак"/>
    <w:link w:val="afe"/>
    <w:semiHidden/>
    <w:rPr>
      <w:sz w:val="26"/>
      <w:szCs w:val="24"/>
      <w:lang w:eastAsia="ar-SA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a0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2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12">
    <w:name w:val="Основной шрифт абзаца1"/>
  </w:style>
  <w:style w:type="character" w:styleId="afb">
    <w:name w:val="page number"/>
    <w:basedOn w:val="12"/>
    <w:semiHidden/>
  </w:style>
  <w:style w:type="character" w:customStyle="1" w:styleId="afc">
    <w:name w:val="Символ нумерации"/>
  </w:style>
  <w:style w:type="paragraph" w:styleId="a6">
    <w:name w:val="Body Text"/>
    <w:basedOn w:val="a"/>
    <w:semiHidden/>
    <w:pPr>
      <w:spacing w:after="120"/>
    </w:pPr>
  </w:style>
  <w:style w:type="paragraph" w:styleId="afd">
    <w:name w:val="List"/>
    <w:basedOn w:val="a6"/>
    <w:semiHidden/>
    <w:rPr>
      <w:rFonts w:ascii="Arial" w:hAnsi="Arial" w:cs="Tahoma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4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fe">
    <w:name w:val="Body Text Indent"/>
    <w:basedOn w:val="a"/>
    <w:link w:val="aff"/>
    <w:semiHidden/>
    <w:pPr>
      <w:ind w:firstLine="720"/>
      <w:jc w:val="both"/>
    </w:pPr>
    <w:rPr>
      <w:sz w:val="26"/>
      <w:lang w:val="en-US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1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aff2">
    <w:name w:val="Содержимое фрейма"/>
    <w:basedOn w:val="a6"/>
  </w:style>
  <w:style w:type="character" w:customStyle="1" w:styleId="ad">
    <w:name w:val="Верхний колонтитул Знак"/>
    <w:link w:val="ac"/>
    <w:uiPriority w:val="99"/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  <w:lang w:eastAsia="ar-SA"/>
    </w:rPr>
  </w:style>
  <w:style w:type="character" w:customStyle="1" w:styleId="aff">
    <w:name w:val="Основной текст с отступом Знак"/>
    <w:link w:val="afe"/>
    <w:semiHidden/>
    <w:rPr>
      <w:sz w:val="26"/>
      <w:szCs w:val="24"/>
      <w:lang w:eastAsia="ar-SA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vgazetep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gazetep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gazetep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gazetepv.ru" TargetMode="Externa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yperlink" Target="http://vgazetep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Прыгунова Марина Григорьевна</cp:lastModifiedBy>
  <cp:revision>2</cp:revision>
  <dcterms:created xsi:type="dcterms:W3CDTF">2024-12-02T05:14:00Z</dcterms:created>
  <dcterms:modified xsi:type="dcterms:W3CDTF">2024-12-02T05:14:00Z</dcterms:modified>
  <cp:version>1048576</cp:version>
</cp:coreProperties>
</file>