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7A572C" w:rsidRPr="007A572C" w:rsidRDefault="00710B48" w:rsidP="007A572C">
      <w:pPr>
        <w:tabs>
          <w:tab w:val="left" w:pos="0"/>
        </w:tabs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«</w:t>
      </w:r>
      <w:r w:rsidR="007A572C" w:rsidRPr="007A572C">
        <w:rPr>
          <w:b/>
        </w:rPr>
        <w:t xml:space="preserve">О внесении изменений в Положение об установлении </w:t>
      </w:r>
      <w:proofErr w:type="gramStart"/>
      <w:r w:rsidR="007A572C" w:rsidRPr="007A572C">
        <w:rPr>
          <w:b/>
        </w:rPr>
        <w:t>системы оплаты труда работников муниципальных учреждений средств массовой информации города</w:t>
      </w:r>
      <w:proofErr w:type="gramEnd"/>
      <w:r w:rsidR="007A572C" w:rsidRPr="007A572C">
        <w:rPr>
          <w:b/>
        </w:rPr>
        <w:t xml:space="preserve"> </w:t>
      </w:r>
      <w:proofErr w:type="spellStart"/>
      <w:r w:rsidR="007A572C" w:rsidRPr="007A572C">
        <w:rPr>
          <w:b/>
        </w:rPr>
        <w:t>Покачи</w:t>
      </w:r>
      <w:proofErr w:type="spellEnd"/>
      <w:r w:rsidR="007A572C" w:rsidRPr="007A572C">
        <w:rPr>
          <w:b/>
        </w:rPr>
        <w:t xml:space="preserve">, утвержденное постановлением администрации </w:t>
      </w:r>
    </w:p>
    <w:p w:rsidR="00710B48" w:rsidRPr="00AB16C3" w:rsidRDefault="007A572C" w:rsidP="007A572C">
      <w:pPr>
        <w:tabs>
          <w:tab w:val="left" w:pos="0"/>
        </w:tabs>
        <w:jc w:val="center"/>
        <w:rPr>
          <w:b/>
        </w:rPr>
      </w:pPr>
      <w:r w:rsidRPr="007A572C">
        <w:rPr>
          <w:b/>
        </w:rPr>
        <w:t xml:space="preserve">города </w:t>
      </w:r>
      <w:proofErr w:type="spellStart"/>
      <w:r w:rsidRPr="007A572C">
        <w:rPr>
          <w:b/>
        </w:rPr>
        <w:t>Покачи</w:t>
      </w:r>
      <w:proofErr w:type="spellEnd"/>
      <w:r w:rsidRPr="007A572C">
        <w:rPr>
          <w:b/>
        </w:rPr>
        <w:t xml:space="preserve"> от 31.01.2019 №94</w:t>
      </w:r>
      <w:r w:rsidR="00A3435A" w:rsidRPr="00A3435A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7A572C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</w:t>
      </w:r>
      <w:bookmarkStart w:id="0" w:name="_GoBack"/>
      <w:bookmarkEnd w:id="0"/>
      <w:r w:rsidR="00B231FB" w:rsidRPr="00B231FB">
        <w:t xml:space="preserve">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r w:rsidR="00B231FB" w:rsidRPr="00B231FB">
        <w:t xml:space="preserve"> контрольно-счетной па</w:t>
      </w:r>
      <w:r w:rsidR="00B231FB">
        <w:t>латы</w:t>
      </w:r>
      <w:proofErr w:type="gramEnd"/>
      <w:r w:rsidR="00B231FB">
        <w:t xml:space="preserve"> </w:t>
      </w:r>
      <w:proofErr w:type="gramStart"/>
      <w:r w:rsidR="00B231FB">
        <w:t xml:space="preserve">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7F4802" w:rsidRPr="00AB16C3">
        <w:t>«</w:t>
      </w:r>
      <w:r w:rsidR="007A572C">
        <w:t xml:space="preserve">О внесении изменений в Положение об установлении системы оплаты труда работников муниципальных учреждений средств массовой информации города </w:t>
      </w:r>
      <w:proofErr w:type="spellStart"/>
      <w:r w:rsidR="007A572C">
        <w:t>Покачи</w:t>
      </w:r>
      <w:proofErr w:type="spellEnd"/>
      <w:r w:rsidR="007A572C">
        <w:t xml:space="preserve">, утвержденное постановлением администрации города </w:t>
      </w:r>
      <w:proofErr w:type="spellStart"/>
      <w:r w:rsidR="007A572C">
        <w:t>Покачи</w:t>
      </w:r>
      <w:proofErr w:type="spellEnd"/>
      <w:r w:rsidR="007A572C">
        <w:t xml:space="preserve"> от 31.01.2019 №94</w:t>
      </w:r>
      <w:proofErr w:type="gramEnd"/>
      <w:r w:rsidR="00D34A22" w:rsidRPr="00AB16C3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 xml:space="preserve">, по результатам </w:t>
      </w:r>
      <w:proofErr w:type="gramStart"/>
      <w:r w:rsidRPr="00AB16C3">
        <w:t>которой</w:t>
      </w:r>
      <w:proofErr w:type="gramEnd"/>
      <w:r w:rsidRPr="00AB16C3">
        <w:t xml:space="preserve"> подготовлено настоящее заключение</w:t>
      </w:r>
      <w:r w:rsidR="0051542B" w:rsidRPr="00AB16C3">
        <w:t xml:space="preserve">. </w:t>
      </w:r>
    </w:p>
    <w:p w:rsidR="007A572C" w:rsidRDefault="007A572C" w:rsidP="007A572C">
      <w:pPr>
        <w:spacing w:line="340" w:lineRule="exact"/>
        <w:ind w:firstLine="709"/>
        <w:jc w:val="both"/>
      </w:pPr>
      <w:r>
        <w:t xml:space="preserve">Проект постановления администрации города </w:t>
      </w:r>
      <w:proofErr w:type="spellStart"/>
      <w:r>
        <w:t>Покачи</w:t>
      </w:r>
      <w:proofErr w:type="spellEnd"/>
      <w:r>
        <w:t xml:space="preserve">  разработан во исполнение пункта 2.2 Плана мероприятий по исполнению функций и полномочий администрации города </w:t>
      </w:r>
      <w:proofErr w:type="spellStart"/>
      <w:r>
        <w:t>Покачи</w:t>
      </w:r>
      <w:proofErr w:type="spellEnd"/>
      <w:r>
        <w:t xml:space="preserve"> в сфере молодежной политики, утвержденного постановлением администрации города </w:t>
      </w:r>
      <w:proofErr w:type="spellStart"/>
      <w:r>
        <w:t>Покачи</w:t>
      </w:r>
      <w:proofErr w:type="spellEnd"/>
      <w:r>
        <w:t xml:space="preserve"> от 17.07.2023 № 575.</w:t>
      </w:r>
    </w:p>
    <w:p w:rsidR="007A572C" w:rsidRDefault="007A572C" w:rsidP="007A572C">
      <w:pPr>
        <w:spacing w:line="340" w:lineRule="exact"/>
        <w:ind w:firstLine="709"/>
        <w:jc w:val="both"/>
      </w:pPr>
      <w:r>
        <w:t>Данным проектом предлагается дополнить должностями: специалист по работе с молодежью, специалист по связям с общественностью, инженер-программист, директор, заместитель директора.</w:t>
      </w:r>
    </w:p>
    <w:p w:rsidR="007A572C" w:rsidRDefault="007A572C" w:rsidP="007A572C">
      <w:pPr>
        <w:spacing w:line="340" w:lineRule="exact"/>
        <w:ind w:firstLine="709"/>
        <w:jc w:val="both"/>
      </w:pPr>
      <w:proofErr w:type="gramStart"/>
      <w:r w:rsidRPr="007A572C">
        <w:t xml:space="preserve">В связи с увеличением фондов оплаты труда работников муниципальных учреждений города </w:t>
      </w:r>
      <w:proofErr w:type="spellStart"/>
      <w:r w:rsidRPr="007A572C">
        <w:t>Покачи</w:t>
      </w:r>
      <w:proofErr w:type="spellEnd"/>
      <w:r w:rsidRPr="007A572C">
        <w:t xml:space="preserve"> постановлением администрации города </w:t>
      </w:r>
      <w:proofErr w:type="spellStart"/>
      <w:r w:rsidRPr="007A572C">
        <w:t>Покачи</w:t>
      </w:r>
      <w:proofErr w:type="spellEnd"/>
      <w:r w:rsidRPr="007A572C">
        <w:t xml:space="preserve"> от 01.11.2023 № 884 «Об увеличении фондов оплаты труда работников муниципальных учреждений города </w:t>
      </w:r>
      <w:proofErr w:type="spellStart"/>
      <w:r w:rsidRPr="007A572C">
        <w:t>Покачи</w:t>
      </w:r>
      <w:proofErr w:type="spellEnd"/>
      <w:r w:rsidRPr="007A572C">
        <w:t xml:space="preserve">» возникла необходимость в разработке проекта постановления администрации города </w:t>
      </w:r>
      <w:proofErr w:type="spellStart"/>
      <w:r w:rsidRPr="007A572C">
        <w:t>Покачи</w:t>
      </w:r>
      <w:proofErr w:type="spellEnd"/>
      <w:r w:rsidRPr="007A572C">
        <w:t xml:space="preserve"> «О внесении изменений в Положение об установлении системы оплаты труда работников муниципальных учреждений средств массовой информации города </w:t>
      </w:r>
      <w:proofErr w:type="spellStart"/>
      <w:r w:rsidRPr="007A572C">
        <w:t>Покачи</w:t>
      </w:r>
      <w:proofErr w:type="spellEnd"/>
      <w:r w:rsidRPr="007A572C">
        <w:t>, утвержденное постановлением администрации города</w:t>
      </w:r>
      <w:proofErr w:type="gramEnd"/>
      <w:r w:rsidRPr="007A572C">
        <w:t xml:space="preserve"> </w:t>
      </w:r>
      <w:proofErr w:type="spellStart"/>
      <w:r w:rsidRPr="007A572C">
        <w:t>Покачи</w:t>
      </w:r>
      <w:proofErr w:type="spellEnd"/>
      <w:r w:rsidRPr="007A572C">
        <w:t xml:space="preserve"> от 31.01.2019 № 94». Согласно внесенным изменениям данным проектом предлагается увеличить (индексировать) размеры должностных окладов работников с 01.10.2023 на 5,5 процентов.</w:t>
      </w:r>
    </w:p>
    <w:p w:rsidR="004658EE" w:rsidRDefault="004658EE" w:rsidP="007A572C">
      <w:pPr>
        <w:spacing w:line="340" w:lineRule="exact"/>
        <w:ind w:firstLine="709"/>
        <w:jc w:val="both"/>
      </w:pPr>
      <w:r>
        <w:t>По итогам финансово-экономической экспертизы представленного проекта замечания и предложения отсутствуют.</w:t>
      </w:r>
    </w:p>
    <w:p w:rsidR="00241EF3" w:rsidRPr="00AB16C3" w:rsidRDefault="00F91A18" w:rsidP="00A3435A">
      <w:pPr>
        <w:spacing w:line="340" w:lineRule="exact"/>
        <w:ind w:firstLine="709"/>
        <w:jc w:val="both"/>
      </w:pPr>
      <w:r>
        <w:t xml:space="preserve">Заключение от </w:t>
      </w:r>
      <w:r w:rsidR="007A572C">
        <w:t>14</w:t>
      </w:r>
      <w:r>
        <w:t>.</w:t>
      </w:r>
      <w:r w:rsidR="00A3435A">
        <w:t>03</w:t>
      </w:r>
      <w:r>
        <w:t>.202</w:t>
      </w:r>
      <w:r w:rsidR="00B231FB">
        <w:t>4</w:t>
      </w:r>
      <w:r>
        <w:t xml:space="preserve"> №</w:t>
      </w:r>
      <w:r w:rsidR="00A3435A">
        <w:t>5</w:t>
      </w:r>
      <w:r w:rsidR="007A572C">
        <w:t>8</w:t>
      </w:r>
      <w:r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A2450"/>
    <w:rsid w:val="003A43EB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C1592"/>
    <w:rsid w:val="005C7357"/>
    <w:rsid w:val="005D212E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3022"/>
    <w:rsid w:val="006A5C4D"/>
    <w:rsid w:val="006B4DF8"/>
    <w:rsid w:val="006B55DC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C24"/>
    <w:rsid w:val="007A4DF1"/>
    <w:rsid w:val="007A5675"/>
    <w:rsid w:val="007A572C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26A2"/>
    <w:rsid w:val="0081350B"/>
    <w:rsid w:val="00820495"/>
    <w:rsid w:val="00825C4F"/>
    <w:rsid w:val="008472ED"/>
    <w:rsid w:val="008538BA"/>
    <w:rsid w:val="00854757"/>
    <w:rsid w:val="00864355"/>
    <w:rsid w:val="008643E5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9F8"/>
    <w:rsid w:val="00BC0863"/>
    <w:rsid w:val="00BC1882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A6F"/>
    <w:rsid w:val="00ED5483"/>
    <w:rsid w:val="00ED7148"/>
    <w:rsid w:val="00F11757"/>
    <w:rsid w:val="00F21AF0"/>
    <w:rsid w:val="00F22321"/>
    <w:rsid w:val="00F336FA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B35E2"/>
    <w:rsid w:val="00FB6FF8"/>
    <w:rsid w:val="00FC0942"/>
    <w:rsid w:val="00FC5331"/>
    <w:rsid w:val="00FD1184"/>
    <w:rsid w:val="00FD1389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BE24F-92E9-429C-B64E-8FA0E1F1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47</cp:revision>
  <cp:lastPrinted>2018-02-19T10:38:00Z</cp:lastPrinted>
  <dcterms:created xsi:type="dcterms:W3CDTF">2023-03-16T10:48:00Z</dcterms:created>
  <dcterms:modified xsi:type="dcterms:W3CDTF">2024-08-14T11:10:00Z</dcterms:modified>
</cp:coreProperties>
</file>