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1A444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A444F" w:rsidRPr="001A444F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A444F" w:rsidRPr="001A444F">
        <w:rPr>
          <w:b/>
        </w:rPr>
        <w:t>Покачи</w:t>
      </w:r>
      <w:proofErr w:type="spellEnd"/>
      <w:r w:rsidR="001A444F" w:rsidRPr="001A444F">
        <w:rPr>
          <w:b/>
        </w:rPr>
        <w:t xml:space="preserve">», утвержденную постановлением  администрации города </w:t>
      </w:r>
      <w:proofErr w:type="spellStart"/>
      <w:r w:rsidR="001A444F" w:rsidRPr="001A444F">
        <w:rPr>
          <w:b/>
        </w:rPr>
        <w:t>Покачи</w:t>
      </w:r>
      <w:proofErr w:type="spellEnd"/>
      <w:r w:rsidR="001A444F" w:rsidRPr="001A444F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6257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</w:t>
      </w:r>
      <w:bookmarkStart w:id="0" w:name="_GoBack"/>
      <w:bookmarkEnd w:id="0"/>
      <w:r w:rsidR="00DB7510" w:rsidRPr="00DB7510">
        <w:t>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A444F" w:rsidRPr="001A444F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A444F" w:rsidRPr="001A444F">
        <w:t>Покачи</w:t>
      </w:r>
      <w:proofErr w:type="spellEnd"/>
      <w:r w:rsidR="001A444F" w:rsidRPr="001A444F">
        <w:t xml:space="preserve">», утвержденную постановлением  администрации города </w:t>
      </w:r>
      <w:proofErr w:type="spellStart"/>
      <w:r w:rsidR="001A444F" w:rsidRPr="001A444F">
        <w:t>Покачи</w:t>
      </w:r>
      <w:proofErr w:type="spellEnd"/>
      <w:r w:rsidR="001A444F" w:rsidRPr="001A444F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1A444F" w:rsidRDefault="001A444F" w:rsidP="00126257">
      <w:pPr>
        <w:spacing w:line="340" w:lineRule="exact"/>
        <w:ind w:firstLine="708"/>
        <w:jc w:val="both"/>
      </w:pPr>
      <w:r>
        <w:t>В</w:t>
      </w:r>
      <w:r w:rsidRPr="001A444F">
        <w:t>несение изменений в муниципальную программу обусловлено необходимостью приведения в соответствие с действующим законодательством</w:t>
      </w:r>
      <w:r>
        <w:t>.</w:t>
      </w:r>
    </w:p>
    <w:p w:rsidR="001A444F" w:rsidRDefault="001A444F" w:rsidP="001A444F">
      <w:pPr>
        <w:spacing w:line="340" w:lineRule="exact"/>
        <w:ind w:firstLine="709"/>
        <w:jc w:val="both"/>
      </w:pPr>
      <w:r>
        <w:t xml:space="preserve">Так как проект постановления не затрагивает финансовое обеспечение  муниципальной программы, финансово-экономическая экспертиза на предмет соответствия Бюджету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годы, не проводилась.</w:t>
      </w:r>
    </w:p>
    <w:p w:rsidR="001A444F" w:rsidRDefault="001A444F" w:rsidP="001A444F">
      <w:pPr>
        <w:spacing w:line="340" w:lineRule="exact"/>
        <w:ind w:firstLine="709"/>
        <w:jc w:val="both"/>
      </w:pPr>
      <w:r>
        <w:t>Замечания и предложения отсутствуют.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A444F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10</w:t>
      </w:r>
      <w:r w:rsidR="001A444F">
        <w:rPr>
          <w:rFonts w:eastAsia="Calibri"/>
          <w:color w:val="000000" w:themeColor="text1"/>
          <w:lang w:eastAsia="en-US"/>
        </w:rPr>
        <w:t>1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B738-AC18-4DDF-8F93-8C650339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124</cp:revision>
  <cp:lastPrinted>2018-02-19T10:38:00Z</cp:lastPrinted>
  <dcterms:created xsi:type="dcterms:W3CDTF">2023-03-16T06:20:00Z</dcterms:created>
  <dcterms:modified xsi:type="dcterms:W3CDTF">2024-08-15T06:36:00Z</dcterms:modified>
</cp:coreProperties>
</file>