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251F79" w:rsidRPr="00251F79">
        <w:rPr>
          <w:b/>
        </w:rPr>
        <w:t xml:space="preserve">О внесении изменений в муниципальную  программу «Поддержка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251F79" w:rsidRPr="00251F79">
        <w:rPr>
          <w:b/>
        </w:rPr>
        <w:t>Покачи</w:t>
      </w:r>
      <w:proofErr w:type="spellEnd"/>
      <w:r w:rsidR="00251F79" w:rsidRPr="00251F79">
        <w:rPr>
          <w:b/>
        </w:rPr>
        <w:t xml:space="preserve">», утвержденную постановлением  администрации города </w:t>
      </w:r>
      <w:proofErr w:type="spellStart"/>
      <w:r w:rsidR="00251F79" w:rsidRPr="00251F79">
        <w:rPr>
          <w:b/>
        </w:rPr>
        <w:t>Покачи</w:t>
      </w:r>
      <w:proofErr w:type="spellEnd"/>
      <w:r w:rsidR="00251F79" w:rsidRPr="00251F79">
        <w:rPr>
          <w:b/>
        </w:rPr>
        <w:t xml:space="preserve"> от 12.10.2018 №1015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</w:t>
      </w:r>
      <w:bookmarkStart w:id="0" w:name="_GoBack"/>
      <w:bookmarkEnd w:id="0"/>
      <w:r w:rsidRPr="003542CF">
        <w:t>окачи</w:t>
      </w:r>
      <w:proofErr w:type="spellEnd"/>
      <w:r w:rsidRPr="003542CF">
        <w:t xml:space="preserve"> </w:t>
      </w:r>
      <w:r w:rsidR="007F4802" w:rsidRPr="007F4802">
        <w:t>«</w:t>
      </w:r>
      <w:r w:rsidR="00251F79" w:rsidRPr="00251F79">
        <w:t xml:space="preserve">О внесении изменений в муниципальную  программу «Поддержка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251F79" w:rsidRPr="00251F79">
        <w:t>Покачи</w:t>
      </w:r>
      <w:proofErr w:type="spellEnd"/>
      <w:r w:rsidR="00251F79" w:rsidRPr="00251F79">
        <w:t xml:space="preserve">», утвержденную постановлением  администрации города </w:t>
      </w:r>
      <w:proofErr w:type="spellStart"/>
      <w:r w:rsidR="00251F79" w:rsidRPr="00251F79">
        <w:t>Покачи</w:t>
      </w:r>
      <w:proofErr w:type="spellEnd"/>
      <w:r w:rsidR="00251F79" w:rsidRPr="00251F79">
        <w:t xml:space="preserve"> от 12.10.2018 №1015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644F7A" w:rsidRDefault="00644F7A" w:rsidP="00644F7A">
      <w:pPr>
        <w:spacing w:line="340" w:lineRule="exact"/>
        <w:ind w:firstLine="709"/>
        <w:jc w:val="both"/>
      </w:pPr>
      <w:r>
        <w:t xml:space="preserve">Проект разработан по результатам мониторинга </w:t>
      </w:r>
      <w:proofErr w:type="spellStart"/>
      <w:r>
        <w:t>правоприменения</w:t>
      </w:r>
      <w:proofErr w:type="spellEnd"/>
      <w:r>
        <w:t xml:space="preserve"> в целях устранения ссылок на утратившие силу правовые акты</w:t>
      </w:r>
    </w:p>
    <w:p w:rsidR="00251F79" w:rsidRDefault="00251F79" w:rsidP="00251F79">
      <w:pPr>
        <w:spacing w:line="340" w:lineRule="exact"/>
        <w:ind w:firstLine="709"/>
        <w:jc w:val="both"/>
      </w:pPr>
      <w:r>
        <w:t>П</w:t>
      </w:r>
      <w:r>
        <w:t>роектом:</w:t>
      </w:r>
    </w:p>
    <w:p w:rsidR="00251F79" w:rsidRDefault="00251F79" w:rsidP="00251F79">
      <w:pPr>
        <w:spacing w:line="340" w:lineRule="exact"/>
        <w:ind w:firstLine="709"/>
        <w:jc w:val="both"/>
      </w:pPr>
      <w:r>
        <w:t xml:space="preserve">1) уточняются реквизиты и наименование Стратегии; </w:t>
      </w:r>
    </w:p>
    <w:p w:rsidR="00251F79" w:rsidRDefault="00251F79" w:rsidP="00251F79">
      <w:pPr>
        <w:spacing w:line="340" w:lineRule="exact"/>
        <w:ind w:firstLine="709"/>
        <w:jc w:val="both"/>
      </w:pPr>
      <w:r>
        <w:t>2) уточняется ссылка на Указ Президента Российской Федерации от 07.05.2024 №309 «О национальных целях развития Российской Федерации на период до 2030 года и на перспективу до 2036 года»;</w:t>
      </w:r>
    </w:p>
    <w:p w:rsidR="00251F79" w:rsidRDefault="00251F79" w:rsidP="00251F79">
      <w:pPr>
        <w:spacing w:line="340" w:lineRule="exact"/>
        <w:ind w:firstLine="709"/>
        <w:jc w:val="both"/>
      </w:pPr>
      <w:r>
        <w:t>3) в таблицах 1 и 6 муниципальной программы уточняются целевые показатели в соответствии со Стратегией</w:t>
      </w:r>
      <w:r>
        <w:t>.</w:t>
      </w:r>
    </w:p>
    <w:p w:rsidR="00251F79" w:rsidRPr="00251F79" w:rsidRDefault="00251F79" w:rsidP="00251F7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251F79">
        <w:rPr>
          <w:rFonts w:eastAsia="Calibri"/>
          <w:color w:val="000000" w:themeColor="text1"/>
          <w:lang w:eastAsia="en-US"/>
        </w:rPr>
        <w:t xml:space="preserve">Так как проект постановления не затрагивает финансовое обеспечение  муниципальной программы, финансово-экономическая экспертиза на предмет соответствия Бюджету города </w:t>
      </w:r>
      <w:proofErr w:type="spellStart"/>
      <w:r w:rsidRPr="00251F79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251F79">
        <w:rPr>
          <w:rFonts w:eastAsia="Calibri"/>
          <w:color w:val="000000" w:themeColor="text1"/>
          <w:lang w:eastAsia="en-US"/>
        </w:rPr>
        <w:t xml:space="preserve"> на 2024 год и на плановый период 2025 и 2026 годы, не проводилась.</w:t>
      </w:r>
    </w:p>
    <w:p w:rsidR="00251F79" w:rsidRDefault="00251F79" w:rsidP="00251F7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251F79">
        <w:rPr>
          <w:rFonts w:eastAsia="Calibri"/>
          <w:color w:val="000000" w:themeColor="text1"/>
          <w:lang w:eastAsia="en-US"/>
        </w:rPr>
        <w:t>Замечания и предложения отсутствуют.</w:t>
      </w:r>
    </w:p>
    <w:p w:rsidR="00241EF3" w:rsidRPr="00155746" w:rsidRDefault="00DC1E21" w:rsidP="00F82EE5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251F79">
        <w:rPr>
          <w:rFonts w:eastAsia="Calibri"/>
          <w:color w:val="000000" w:themeColor="text1"/>
          <w:lang w:eastAsia="en-US"/>
        </w:rPr>
        <w:t>05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13CD4">
        <w:rPr>
          <w:rFonts w:eastAsia="Calibri"/>
          <w:color w:val="000000" w:themeColor="text1"/>
          <w:lang w:eastAsia="en-US"/>
        </w:rPr>
        <w:t>0</w:t>
      </w:r>
      <w:r w:rsidR="00251F79">
        <w:rPr>
          <w:rFonts w:eastAsia="Calibri"/>
          <w:color w:val="000000" w:themeColor="text1"/>
          <w:lang w:eastAsia="en-US"/>
        </w:rPr>
        <w:t>9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644F7A">
        <w:rPr>
          <w:rFonts w:eastAsia="Calibri"/>
          <w:color w:val="000000" w:themeColor="text1"/>
          <w:lang w:eastAsia="en-US"/>
        </w:rPr>
        <w:t>3</w:t>
      </w:r>
      <w:r w:rsidR="00251F79">
        <w:rPr>
          <w:rFonts w:eastAsia="Calibri"/>
          <w:color w:val="000000" w:themeColor="text1"/>
          <w:lang w:eastAsia="en-US"/>
        </w:rPr>
        <w:t>2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12D8-D77D-4C6C-8F71-D893504A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146</cp:revision>
  <cp:lastPrinted>2018-02-19T10:38:00Z</cp:lastPrinted>
  <dcterms:created xsi:type="dcterms:W3CDTF">2023-03-16T06:20:00Z</dcterms:created>
  <dcterms:modified xsi:type="dcterms:W3CDTF">2024-12-25T09:55:00Z</dcterms:modified>
</cp:coreProperties>
</file>