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485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proofErr w:type="gramStart"/>
      <w:r w:rsidR="00D96B8A" w:rsidRPr="00D96B8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D96B8A" w:rsidRPr="00D96B8A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выполнение ремонтных работ дворовых проездов, тротуаров и дорог в 2020-2022 годах, в части соблюдения условий контрактов/договоров по устранению недостатков и дефектов, обнаруженных в период гарантийного срока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D96B8A">
        <w:rPr>
          <w:rFonts w:ascii="Times New Roman" w:hAnsi="Times New Roman" w:cs="Times New Roman"/>
          <w:b/>
          <w:sz w:val="28"/>
          <w:szCs w:val="28"/>
        </w:rPr>
        <w:t>8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D96B8A">
        <w:rPr>
          <w:rFonts w:ascii="Times New Roman" w:hAnsi="Times New Roman" w:cs="Times New Roman"/>
          <w:b/>
          <w:sz w:val="28"/>
          <w:szCs w:val="28"/>
        </w:rPr>
        <w:t>03</w:t>
      </w:r>
      <w:r w:rsidR="0048507B" w:rsidRPr="0048507B">
        <w:rPr>
          <w:rFonts w:ascii="Times New Roman" w:hAnsi="Times New Roman" w:cs="Times New Roman"/>
          <w:b/>
          <w:sz w:val="28"/>
          <w:szCs w:val="28"/>
        </w:rPr>
        <w:t>.</w:t>
      </w:r>
      <w:r w:rsidR="00D96B8A">
        <w:rPr>
          <w:rFonts w:ascii="Times New Roman" w:hAnsi="Times New Roman" w:cs="Times New Roman"/>
          <w:b/>
          <w:sz w:val="28"/>
          <w:szCs w:val="28"/>
        </w:rPr>
        <w:t>07</w:t>
      </w:r>
      <w:r w:rsidR="0048507B" w:rsidRPr="0048507B">
        <w:rPr>
          <w:rFonts w:ascii="Times New Roman" w:hAnsi="Times New Roman" w:cs="Times New Roman"/>
          <w:b/>
          <w:sz w:val="28"/>
          <w:szCs w:val="28"/>
        </w:rPr>
        <w:t xml:space="preserve">.2023 - </w:t>
      </w:r>
      <w:r w:rsidR="00D96B8A">
        <w:rPr>
          <w:rFonts w:ascii="Times New Roman" w:hAnsi="Times New Roman" w:cs="Times New Roman"/>
          <w:b/>
          <w:sz w:val="28"/>
          <w:szCs w:val="28"/>
        </w:rPr>
        <w:t>29</w:t>
      </w:r>
      <w:r w:rsidR="0048507B" w:rsidRPr="0048507B">
        <w:rPr>
          <w:rFonts w:ascii="Times New Roman" w:hAnsi="Times New Roman" w:cs="Times New Roman"/>
          <w:b/>
          <w:sz w:val="28"/>
          <w:szCs w:val="28"/>
        </w:rPr>
        <w:t>.</w:t>
      </w:r>
      <w:r w:rsidR="00D96B8A">
        <w:rPr>
          <w:rFonts w:ascii="Times New Roman" w:hAnsi="Times New Roman" w:cs="Times New Roman"/>
          <w:b/>
          <w:sz w:val="28"/>
          <w:szCs w:val="28"/>
        </w:rPr>
        <w:t>09</w:t>
      </w:r>
      <w:r w:rsidR="0048507B" w:rsidRPr="0048507B">
        <w:rPr>
          <w:rFonts w:ascii="Times New Roman" w:hAnsi="Times New Roman" w:cs="Times New Roman"/>
          <w:b/>
          <w:sz w:val="28"/>
          <w:szCs w:val="28"/>
        </w:rPr>
        <w:t>.2023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Объектом контрольного мероприятия являл</w:t>
      </w:r>
      <w:r w:rsidR="00F81370">
        <w:rPr>
          <w:rFonts w:ascii="Times New Roman" w:hAnsi="Times New Roman" w:cs="Times New Roman"/>
          <w:sz w:val="28"/>
          <w:szCs w:val="28"/>
        </w:rPr>
        <w:t>о</w:t>
      </w:r>
      <w:r w:rsidRPr="00B40482">
        <w:rPr>
          <w:rFonts w:ascii="Times New Roman" w:hAnsi="Times New Roman" w:cs="Times New Roman"/>
          <w:sz w:val="28"/>
          <w:szCs w:val="28"/>
        </w:rPr>
        <w:t xml:space="preserve">сь </w:t>
      </w:r>
      <w:r w:rsidR="00D96B8A" w:rsidRPr="00D96B8A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 w:rsidR="00D96B8A" w:rsidRPr="00D96B8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D96B8A" w:rsidRPr="00D96B8A">
        <w:rPr>
          <w:rFonts w:ascii="Times New Roman" w:hAnsi="Times New Roman" w:cs="Times New Roman"/>
          <w:sz w:val="28"/>
          <w:szCs w:val="28"/>
        </w:rPr>
        <w:t>, (МУ «Управление капитального строительства»)</w:t>
      </w:r>
      <w:r w:rsidR="00D96B8A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</w:t>
      </w:r>
      <w:r w:rsidR="00D96B8A">
        <w:rPr>
          <w:rFonts w:ascii="Times New Roman" w:hAnsi="Times New Roman" w:cs="Times New Roman"/>
          <w:sz w:val="28"/>
          <w:szCs w:val="28"/>
        </w:rPr>
        <w:t>20</w:t>
      </w:r>
      <w:r w:rsidR="00442CF0">
        <w:rPr>
          <w:rFonts w:ascii="Times New Roman" w:hAnsi="Times New Roman" w:cs="Times New Roman"/>
          <w:sz w:val="28"/>
          <w:szCs w:val="28"/>
        </w:rPr>
        <w:t>-2022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</w:t>
      </w:r>
      <w:r w:rsidR="00442CF0">
        <w:rPr>
          <w:rFonts w:ascii="Times New Roman" w:hAnsi="Times New Roman" w:cs="Times New Roman"/>
          <w:sz w:val="28"/>
          <w:szCs w:val="28"/>
        </w:rPr>
        <w:t>ы</w:t>
      </w:r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BE3459" w:rsidRDefault="00B40482" w:rsidP="00F8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48F" w:rsidRPr="0013448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основные нарушения и недостатки</w:t>
      </w:r>
      <w:r w:rsidR="0013448F">
        <w:rPr>
          <w:rFonts w:ascii="Times New Roman" w:hAnsi="Times New Roman" w:cs="Times New Roman"/>
          <w:sz w:val="28"/>
          <w:szCs w:val="28"/>
        </w:rPr>
        <w:t>:</w:t>
      </w:r>
    </w:p>
    <w:p w:rsidR="00D96B8A" w:rsidRPr="00D96B8A" w:rsidRDefault="0013448F" w:rsidP="00D9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6B8A" w:rsidRPr="00D96B8A">
        <w:rPr>
          <w:rFonts w:ascii="Times New Roman" w:hAnsi="Times New Roman" w:cs="Times New Roman"/>
          <w:sz w:val="28"/>
          <w:szCs w:val="28"/>
        </w:rPr>
        <w:t>Завышение НМЦ договора подряда №14 от 22.09.2021 «Выполнение работ по завершению устройства бордюрного камня проезда улица Ленина - Парк отдыха» земляные работы» и включение в локально-сметный расчет объемы работ, которые не должны выполняться за счет бюджетных средств, привело к разнице между необходимыми и фактическими расходами по договору – к избыточному расходу бюджетных средств</w:t>
      </w:r>
      <w:r w:rsidR="00FE35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6B8A" w:rsidRDefault="00D96B8A" w:rsidP="00D9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6B8A">
        <w:rPr>
          <w:rFonts w:ascii="Times New Roman" w:hAnsi="Times New Roman" w:cs="Times New Roman"/>
          <w:sz w:val="28"/>
          <w:szCs w:val="28"/>
        </w:rPr>
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</w:r>
      <w:r w:rsidR="00FE35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96B8A" w:rsidRDefault="00D96B8A" w:rsidP="00D9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6B8A">
        <w:rPr>
          <w:rFonts w:ascii="Times New Roman" w:hAnsi="Times New Roman" w:cs="Times New Roman"/>
          <w:sz w:val="28"/>
          <w:szCs w:val="28"/>
        </w:rPr>
        <w:t xml:space="preserve">В нарушение п. 8.2 СП 48.13330.2019 «Свод </w:t>
      </w:r>
      <w:proofErr w:type="gramStart"/>
      <w:r w:rsidRPr="00D96B8A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D96B8A">
        <w:rPr>
          <w:rFonts w:ascii="Times New Roman" w:hAnsi="Times New Roman" w:cs="Times New Roman"/>
          <w:sz w:val="28"/>
          <w:szCs w:val="28"/>
        </w:rPr>
        <w:t xml:space="preserve"> организация строительства СНиП 12-01-2004» ред. 1 в составе исполнительной документации акты освидетельствования скрытых работ, документы о соответствии  материала качеству, протокол испытания кернов из верхнего слоя асфальтобетонного покрытия, отсутствуют. </w:t>
      </w:r>
    </w:p>
    <w:p w:rsidR="00D96B8A" w:rsidRDefault="00D96B8A" w:rsidP="00D9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96B8A">
        <w:rPr>
          <w:rFonts w:ascii="Times New Roman" w:hAnsi="Times New Roman" w:cs="Times New Roman"/>
          <w:sz w:val="28"/>
          <w:szCs w:val="28"/>
        </w:rPr>
        <w:t xml:space="preserve"> В нарушение п. 8.2.3 СП 48.13330.2019 «Свод правил организация строительства СНиП 12-01-2004» ред. 1, согласно которого исполнительная документация подлежит хранению, в соответствии с «ГОСТ </w:t>
      </w:r>
      <w:proofErr w:type="gramStart"/>
      <w:r w:rsidRPr="00D96B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6B8A">
        <w:rPr>
          <w:rFonts w:ascii="Times New Roman" w:hAnsi="Times New Roman" w:cs="Times New Roman"/>
          <w:sz w:val="28"/>
          <w:szCs w:val="28"/>
        </w:rPr>
        <w:t xml:space="preserve">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определения», исполнительная документация по объектам Ленина – Парк отдыха (по договору подряда №14 от 22.09.2021, №5 от 12.08.2021, №6 от 03.09.2021), переулок Парковый </w:t>
      </w:r>
      <w:r w:rsidRPr="00D96B8A">
        <w:rPr>
          <w:rFonts w:ascii="Times New Roman" w:hAnsi="Times New Roman" w:cs="Times New Roman"/>
          <w:sz w:val="28"/>
          <w:szCs w:val="28"/>
        </w:rPr>
        <w:lastRenderedPageBreak/>
        <w:t>(01873000191200000490001</w:t>
      </w:r>
      <w:r w:rsidR="00852DD8">
        <w:rPr>
          <w:rFonts w:ascii="Times New Roman" w:hAnsi="Times New Roman" w:cs="Times New Roman"/>
          <w:sz w:val="28"/>
          <w:szCs w:val="28"/>
        </w:rPr>
        <w:t xml:space="preserve"> </w:t>
      </w:r>
      <w:r w:rsidRPr="00D96B8A">
        <w:rPr>
          <w:rFonts w:ascii="Times New Roman" w:hAnsi="Times New Roman" w:cs="Times New Roman"/>
          <w:sz w:val="28"/>
          <w:szCs w:val="28"/>
        </w:rPr>
        <w:t xml:space="preserve">от 03.08.2020, Договор подряда №14 от  14.09.2020, Договор подряда №15 </w:t>
      </w:r>
      <w:proofErr w:type="gramStart"/>
      <w:r w:rsidRPr="00D96B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6B8A">
        <w:rPr>
          <w:rFonts w:ascii="Times New Roman" w:hAnsi="Times New Roman" w:cs="Times New Roman"/>
          <w:sz w:val="28"/>
          <w:szCs w:val="28"/>
        </w:rPr>
        <w:t xml:space="preserve">  14.09.2020) отсутствует.</w:t>
      </w:r>
    </w:p>
    <w:p w:rsidR="00D96B8A" w:rsidRPr="00D96B8A" w:rsidRDefault="00D96B8A" w:rsidP="00D9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96B8A">
        <w:rPr>
          <w:rFonts w:ascii="Times New Roman" w:hAnsi="Times New Roman" w:cs="Times New Roman"/>
          <w:sz w:val="28"/>
          <w:szCs w:val="28"/>
        </w:rPr>
        <w:t xml:space="preserve"> В нарушение СП 78.13330.2012, СП 82.13330.2016 отбор кернов (дворовые п</w:t>
      </w:r>
      <w:r w:rsidR="00282560">
        <w:rPr>
          <w:rFonts w:ascii="Times New Roman" w:hAnsi="Times New Roman" w:cs="Times New Roman"/>
          <w:sz w:val="28"/>
          <w:szCs w:val="28"/>
        </w:rPr>
        <w:t xml:space="preserve">роезды Молодежная, 9,11,15, </w:t>
      </w:r>
      <w:proofErr w:type="spellStart"/>
      <w:r w:rsidR="0028256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82560">
        <w:rPr>
          <w:rFonts w:ascii="Times New Roman" w:hAnsi="Times New Roman" w:cs="Times New Roman"/>
          <w:sz w:val="28"/>
          <w:szCs w:val="28"/>
        </w:rPr>
        <w:t>.</w:t>
      </w:r>
      <w:r w:rsidRPr="00D96B8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96B8A">
        <w:rPr>
          <w:rFonts w:ascii="Times New Roman" w:hAnsi="Times New Roman" w:cs="Times New Roman"/>
          <w:sz w:val="28"/>
          <w:szCs w:val="28"/>
        </w:rPr>
        <w:t>аежная</w:t>
      </w:r>
      <w:proofErr w:type="spellEnd"/>
      <w:r w:rsidRPr="00D96B8A">
        <w:rPr>
          <w:rFonts w:ascii="Times New Roman" w:hAnsi="Times New Roman" w:cs="Times New Roman"/>
          <w:sz w:val="28"/>
          <w:szCs w:val="28"/>
        </w:rPr>
        <w:t xml:space="preserve"> 10), для подтверждения качества асфальтобетонного покрытия не производился.</w:t>
      </w:r>
    </w:p>
    <w:p w:rsidR="00D96B8A" w:rsidRPr="00D96B8A" w:rsidRDefault="00D96B8A" w:rsidP="00D9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96B8A">
        <w:rPr>
          <w:rFonts w:ascii="Times New Roman" w:hAnsi="Times New Roman" w:cs="Times New Roman"/>
          <w:sz w:val="28"/>
          <w:szCs w:val="28"/>
        </w:rPr>
        <w:t xml:space="preserve">Некоторые участки, конструктивные элементы, всех обследованных объектов находятся в состоянии,  не соответствующем требованиям, установленным к эксплуатационному состоянию, допустимому по условиям обеспечения безопасности дорожного движения «ГОСТ </w:t>
      </w:r>
      <w:proofErr w:type="gramStart"/>
      <w:r w:rsidRPr="00D96B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6B8A">
        <w:rPr>
          <w:rFonts w:ascii="Times New Roman" w:hAnsi="Times New Roman" w:cs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и требуют ремонта, замены их элементов или  частей.</w:t>
      </w:r>
    </w:p>
    <w:p w:rsidR="00D96B8A" w:rsidRPr="00D96B8A" w:rsidRDefault="00D96B8A" w:rsidP="00D9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96B8A">
        <w:rPr>
          <w:rFonts w:ascii="Times New Roman" w:hAnsi="Times New Roman" w:cs="Times New Roman"/>
          <w:sz w:val="28"/>
          <w:szCs w:val="28"/>
        </w:rPr>
        <w:t>Так как по условию, заключенных контрактов/договоров, в рамках которых выполнялись работы по ремонту обследованных КСП объектов, подрядчик обязан предоставить гарантию качества на результаты выполненных работ сроком на 5 лет с даты подписания Подрядчиком и Заказчиком акта о приеме-сдаче отремонтированных, реконструированных, модернизированных объектов основных средств, гарантия осуществляется путем безвозмездного устранения Подрядчиком недостатков выполненных работ, выявленных в течение гарантийного срока</w:t>
      </w:r>
      <w:proofErr w:type="gramEnd"/>
      <w:r w:rsidRPr="00D96B8A">
        <w:rPr>
          <w:rFonts w:ascii="Times New Roman" w:hAnsi="Times New Roman" w:cs="Times New Roman"/>
          <w:sz w:val="28"/>
          <w:szCs w:val="28"/>
        </w:rPr>
        <w:t xml:space="preserve">, установленного Контрактом/договором и гарантийный срок не истек, подрядчику необходимо выполнить устранение дефектов, указанных в Актах визуального осмотра, обследованных объектов. </w:t>
      </w:r>
    </w:p>
    <w:p w:rsidR="00852DD8" w:rsidRDefault="00D96B8A" w:rsidP="00D9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96B8A">
        <w:rPr>
          <w:rFonts w:ascii="Times New Roman" w:hAnsi="Times New Roman" w:cs="Times New Roman"/>
          <w:sz w:val="28"/>
          <w:szCs w:val="28"/>
        </w:rPr>
        <w:t>Место пересечения тротуара, расположенного между многоквартирным жилым домом №1 по ул. Ленина и Автостоянкой№3, расположенной по адресу: ул. Ленина д.4/2, и автодороги: «Ленина-Парк отдыха», находится в аварийном состоянии, при котором существует опасность для  пребывания людей, и требует незамедлительного ремонта (обустройства).</w:t>
      </w:r>
    </w:p>
    <w:p w:rsidR="0013448F" w:rsidRPr="00A44249" w:rsidRDefault="00C43A78" w:rsidP="00D96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7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311FA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311FA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EC558A">
        <w:rPr>
          <w:rFonts w:ascii="Times New Roman" w:hAnsi="Times New Roman" w:cs="Times New Roman"/>
          <w:sz w:val="28"/>
          <w:szCs w:val="28"/>
        </w:rPr>
        <w:t xml:space="preserve"> </w:t>
      </w:r>
      <w:r w:rsidRPr="00C43A78">
        <w:rPr>
          <w:rFonts w:ascii="Times New Roman" w:hAnsi="Times New Roman" w:cs="Times New Roman"/>
          <w:sz w:val="28"/>
          <w:szCs w:val="28"/>
        </w:rPr>
        <w:t>направлено представление для принятия мер по устранению выявленных нарушений.</w:t>
      </w:r>
    </w:p>
    <w:sectPr w:rsidR="0013448F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23" w:rsidRDefault="00963823" w:rsidP="00A44249">
      <w:pPr>
        <w:spacing w:after="0" w:line="240" w:lineRule="auto"/>
      </w:pPr>
      <w:r>
        <w:separator/>
      </w:r>
    </w:p>
  </w:endnote>
  <w:endnote w:type="continuationSeparator" w:id="0">
    <w:p w:rsidR="00963823" w:rsidRDefault="00963823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23" w:rsidRDefault="00963823" w:rsidP="00A44249">
      <w:pPr>
        <w:spacing w:after="0" w:line="240" w:lineRule="auto"/>
      </w:pPr>
      <w:r>
        <w:separator/>
      </w:r>
    </w:p>
  </w:footnote>
  <w:footnote w:type="continuationSeparator" w:id="0">
    <w:p w:rsidR="00963823" w:rsidRDefault="00963823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3448F"/>
    <w:rsid w:val="0015206B"/>
    <w:rsid w:val="001705D6"/>
    <w:rsid w:val="001724EA"/>
    <w:rsid w:val="001B25E0"/>
    <w:rsid w:val="001C29E0"/>
    <w:rsid w:val="001C43D4"/>
    <w:rsid w:val="002113DB"/>
    <w:rsid w:val="00282560"/>
    <w:rsid w:val="00311FAC"/>
    <w:rsid w:val="0038703A"/>
    <w:rsid w:val="00442CF0"/>
    <w:rsid w:val="0048507B"/>
    <w:rsid w:val="005266E3"/>
    <w:rsid w:val="005B769D"/>
    <w:rsid w:val="006F595F"/>
    <w:rsid w:val="007422C2"/>
    <w:rsid w:val="00754CAB"/>
    <w:rsid w:val="007943B3"/>
    <w:rsid w:val="008376A8"/>
    <w:rsid w:val="00842FC8"/>
    <w:rsid w:val="00852DD8"/>
    <w:rsid w:val="00963823"/>
    <w:rsid w:val="009651E6"/>
    <w:rsid w:val="00A31D8C"/>
    <w:rsid w:val="00A44249"/>
    <w:rsid w:val="00AC0095"/>
    <w:rsid w:val="00B40482"/>
    <w:rsid w:val="00BC2EF9"/>
    <w:rsid w:val="00BE3459"/>
    <w:rsid w:val="00C43A78"/>
    <w:rsid w:val="00C46795"/>
    <w:rsid w:val="00D7219C"/>
    <w:rsid w:val="00D96B8A"/>
    <w:rsid w:val="00EA3F5E"/>
    <w:rsid w:val="00EC558A"/>
    <w:rsid w:val="00EC5E2D"/>
    <w:rsid w:val="00F561FC"/>
    <w:rsid w:val="00F81370"/>
    <w:rsid w:val="00FD5F6A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8ED2-F900-49F3-8C90-9EB43032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4</cp:revision>
  <dcterms:created xsi:type="dcterms:W3CDTF">2024-01-29T11:43:00Z</dcterms:created>
  <dcterms:modified xsi:type="dcterms:W3CDTF">2024-01-29T11:59:00Z</dcterms:modified>
</cp:coreProperties>
</file>