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B17E98" w:rsidRPr="00B17E98" w:rsidRDefault="00710B48" w:rsidP="00B17E98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B17E98" w:rsidRPr="00B17E98">
        <w:rPr>
          <w:b/>
        </w:rPr>
        <w:t xml:space="preserve">О предоставлении молодой семье социальной выплаты </w:t>
      </w:r>
    </w:p>
    <w:p w:rsidR="00710B48" w:rsidRPr="00AB16C3" w:rsidRDefault="00B17E98" w:rsidP="00B17E98">
      <w:pPr>
        <w:tabs>
          <w:tab w:val="left" w:pos="0"/>
        </w:tabs>
        <w:jc w:val="center"/>
        <w:rPr>
          <w:b/>
        </w:rPr>
      </w:pPr>
      <w:r w:rsidRPr="00B17E98">
        <w:rPr>
          <w:b/>
        </w:rPr>
        <w:t>в виде субсидии</w:t>
      </w:r>
      <w:r w:rsidR="007E7CC1" w:rsidRPr="007E7CC1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B17E98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</w:t>
      </w:r>
      <w:bookmarkStart w:id="0" w:name="_GoBack"/>
      <w:bookmarkEnd w:id="0"/>
      <w:r w:rsidR="00DB7510" w:rsidRPr="00AB16C3">
        <w:t>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B17E98">
        <w:t>О предоставлении молодой семье социаль</w:t>
      </w:r>
      <w:r w:rsidR="00B17E98">
        <w:t xml:space="preserve">ной выплаты </w:t>
      </w:r>
      <w:r w:rsidR="00B17E98">
        <w:t>в виде субсидии</w:t>
      </w:r>
      <w:r w:rsidR="007E7CC1" w:rsidRPr="007E7CC1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B17E98" w:rsidRDefault="00B17E98" w:rsidP="00B17E98">
      <w:pPr>
        <w:spacing w:line="340" w:lineRule="exact"/>
        <w:ind w:firstLine="709"/>
        <w:jc w:val="both"/>
      </w:pPr>
      <w:r>
        <w:t>При расчете размера социальной выплаты в виде субсидии отклонений не установлено.</w:t>
      </w:r>
    </w:p>
    <w:p w:rsidR="00B17E98" w:rsidRDefault="00B17E98" w:rsidP="00B17E98">
      <w:pPr>
        <w:spacing w:line="340" w:lineRule="exact"/>
        <w:ind w:firstLine="709"/>
        <w:jc w:val="both"/>
      </w:pPr>
      <w:r>
        <w:t xml:space="preserve">Решением Думы города </w:t>
      </w:r>
      <w:proofErr w:type="spellStart"/>
      <w:r>
        <w:t>Покачи</w:t>
      </w:r>
      <w:proofErr w:type="spellEnd"/>
      <w: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>
        <w:t>Покачи</w:t>
      </w:r>
      <w:proofErr w:type="spellEnd"/>
      <w:r>
        <w:t xml:space="preserve">» предусмотрены денежные средства в размере 12 042 000, 00 рублей. </w:t>
      </w:r>
    </w:p>
    <w:p w:rsidR="00B17E98" w:rsidRDefault="00B17E98" w:rsidP="00B17E98">
      <w:pPr>
        <w:spacing w:line="340" w:lineRule="exact"/>
        <w:ind w:firstLine="709"/>
        <w:jc w:val="both"/>
      </w:pPr>
      <w: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B17E98" w:rsidRDefault="00B17E98" w:rsidP="00B17E98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</w:p>
    <w:p w:rsidR="004A2B8F" w:rsidRDefault="004A2B8F" w:rsidP="00B17E98">
      <w:pPr>
        <w:spacing w:line="340" w:lineRule="exact"/>
        <w:ind w:firstLine="709"/>
        <w:jc w:val="both"/>
      </w:pPr>
      <w:r w:rsidRPr="004A2B8F"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 w:rsidRPr="004A2B8F">
        <w:t>Покачи</w:t>
      </w:r>
      <w:proofErr w:type="spellEnd"/>
      <w:r w:rsidRPr="004A2B8F">
        <w:t>, предложения и замечания отсутствуют.</w:t>
      </w:r>
    </w:p>
    <w:p w:rsidR="00241EF3" w:rsidRPr="00AB16C3" w:rsidRDefault="00C37E9F" w:rsidP="009B1F74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7E7CC1">
        <w:t>2</w:t>
      </w:r>
      <w:r w:rsidR="00B17E98">
        <w:t>8</w:t>
      </w:r>
      <w:r>
        <w:t>.</w:t>
      </w:r>
      <w:r w:rsidR="00343F89">
        <w:t>06</w:t>
      </w:r>
      <w:r w:rsidRPr="00C37E9F">
        <w:t>.2023 №</w:t>
      </w:r>
      <w:r w:rsidR="00B17E98">
        <w:t>90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2B8F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1F74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7E98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66EE9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D88-5D52-48AA-8CFC-952312D8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35</cp:revision>
  <cp:lastPrinted>2018-02-19T10:38:00Z</cp:lastPrinted>
  <dcterms:created xsi:type="dcterms:W3CDTF">2023-03-16T10:48:00Z</dcterms:created>
  <dcterms:modified xsi:type="dcterms:W3CDTF">2023-07-11T07:04:00Z</dcterms:modified>
</cp:coreProperties>
</file>