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FC" w:rsidRDefault="000B4A55" w:rsidP="009F59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Информация 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Pr="008D0103">
        <w:rPr>
          <w:rFonts w:ascii="Times New Roman" w:eastAsia="Arial" w:hAnsi="Times New Roman" w:cs="Courier New"/>
          <w:b/>
          <w:sz w:val="24"/>
          <w:szCs w:val="24"/>
          <w:lang w:eastAsia="ar-SA"/>
        </w:rPr>
        <w:t xml:space="preserve"> </w:t>
      </w:r>
      <w:r w:rsidR="009F5940" w:rsidRPr="00287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93CFC" w:rsidRPr="00793CFC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793CFC" w:rsidRPr="00793CF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муниципальную программу </w:t>
      </w:r>
      <w:r w:rsidR="00793CFC" w:rsidRPr="00793CFC">
        <w:rPr>
          <w:rFonts w:ascii="Times New Roman" w:hAnsi="Times New Roman" w:cs="Times New Roman"/>
          <w:b/>
          <w:sz w:val="24"/>
          <w:szCs w:val="24"/>
        </w:rPr>
        <w:t xml:space="preserve">«Формирование современной городской среды в муниципальном образовании город </w:t>
      </w:r>
      <w:proofErr w:type="spellStart"/>
      <w:r w:rsidR="00793CFC" w:rsidRPr="00793CFC">
        <w:rPr>
          <w:rFonts w:ascii="Times New Roman" w:hAnsi="Times New Roman" w:cs="Times New Roman"/>
          <w:b/>
          <w:sz w:val="24"/>
          <w:szCs w:val="24"/>
        </w:rPr>
        <w:t>Покачи</w:t>
      </w:r>
      <w:proofErr w:type="spellEnd"/>
      <w:r w:rsidR="00793CFC" w:rsidRPr="00793CFC">
        <w:rPr>
          <w:rFonts w:ascii="Times New Roman" w:hAnsi="Times New Roman" w:cs="Times New Roman"/>
          <w:b/>
          <w:sz w:val="24"/>
          <w:szCs w:val="24"/>
        </w:rPr>
        <w:t>»</w:t>
      </w:r>
      <w:r w:rsidR="00793CFC" w:rsidRPr="00793CFC">
        <w:rPr>
          <w:rFonts w:ascii="Times New Roman" w:hAnsi="Times New Roman" w:cs="Times New Roman"/>
          <w:b/>
          <w:bCs/>
          <w:sz w:val="24"/>
          <w:szCs w:val="24"/>
        </w:rPr>
        <w:t>, утвержденную постановлением администрации</w:t>
      </w:r>
    </w:p>
    <w:p w:rsidR="009F5940" w:rsidRPr="00793CFC" w:rsidRDefault="00793CFC" w:rsidP="009F59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3CFC">
        <w:rPr>
          <w:rFonts w:ascii="Times New Roman" w:hAnsi="Times New Roman" w:cs="Times New Roman"/>
          <w:b/>
          <w:bCs/>
          <w:sz w:val="24"/>
          <w:szCs w:val="24"/>
        </w:rPr>
        <w:t xml:space="preserve"> города </w:t>
      </w:r>
      <w:proofErr w:type="spellStart"/>
      <w:r w:rsidRPr="00793CFC">
        <w:rPr>
          <w:rFonts w:ascii="Times New Roman" w:hAnsi="Times New Roman" w:cs="Times New Roman"/>
          <w:b/>
          <w:bCs/>
          <w:sz w:val="24"/>
          <w:szCs w:val="24"/>
        </w:rPr>
        <w:t>Покачи</w:t>
      </w:r>
      <w:proofErr w:type="spellEnd"/>
      <w:r w:rsidRPr="00793CFC">
        <w:rPr>
          <w:rFonts w:ascii="Times New Roman" w:hAnsi="Times New Roman" w:cs="Times New Roman"/>
          <w:b/>
          <w:bCs/>
          <w:sz w:val="24"/>
          <w:szCs w:val="24"/>
        </w:rPr>
        <w:t xml:space="preserve"> от 12.10.2018 № 1021</w:t>
      </w:r>
      <w:r w:rsidR="009F5940" w:rsidRPr="00793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0B4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76A20" w:rsidRPr="001F4711" w:rsidRDefault="00F76A20" w:rsidP="00F76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A20" w:rsidRDefault="00F76A20" w:rsidP="000B4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0B4A55" w:rsidRPr="000B4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B4A5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07.02.2011 №6 – ФЗ «Об общих принципах организации и деятельности контрольно-счетных органов субъектов РФ и муниципальных образований»,</w:t>
      </w:r>
      <w:r w:rsidR="00FD4BAF" w:rsidRPr="000B4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города </w:t>
      </w:r>
      <w:proofErr w:type="spellStart"/>
      <w:r w:rsidR="00FD4BAF" w:rsidRPr="000B4A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FD4BAF" w:rsidRPr="000B4A5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3A39" w:rsidRPr="000B4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0B1" w:rsidRPr="000B4A5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B4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Думы города </w:t>
      </w:r>
      <w:proofErr w:type="spellStart"/>
      <w:r w:rsidRPr="000B4A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0B4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20.02.2019 №4 «О Положении о контрольно-счетной палате города Покачи», </w:t>
      </w:r>
      <w:r w:rsidR="00FD4BAF" w:rsidRPr="000B4A5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B4A5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 контрольно-счетной палаты города Покачи, утвержденный приказом председателя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КСП от 22.03.2019 №2, стандарт финансового контроля «Экспертиза проектов муниципальных программ города Покачи», утвержденный приказом председателя</w:t>
      </w:r>
      <w:proofErr w:type="gramEnd"/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КСП от 13.11.2015 №31.</w:t>
      </w:r>
    </w:p>
    <w:p w:rsidR="00AE075F" w:rsidRDefault="00AE075F" w:rsidP="00AE0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постановления составляют следующие правовые акты: </w:t>
      </w:r>
      <w:proofErr w:type="gramStart"/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 Российской Федерации, 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06.10.2003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решение Думы 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877452">
        <w:rPr>
          <w:rFonts w:ascii="Times New Roman" w:eastAsia="Times New Roman" w:hAnsi="Times New Roman" w:cs="Times New Roman"/>
          <w:sz w:val="24"/>
          <w:szCs w:val="24"/>
          <w:lang w:eastAsia="ru-RU"/>
        </w:rPr>
        <w:t>13.12.2019 №98</w:t>
      </w:r>
      <w:r w:rsidRPr="00C0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города </w:t>
      </w:r>
      <w:proofErr w:type="spellStart"/>
      <w:r w:rsidRPr="00C067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C0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 год и на плановый период 2022 и 2023 годов»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п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города </w:t>
      </w:r>
      <w:proofErr w:type="spellStart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10.10.2019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898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модельной муниципальной программе города </w:t>
      </w:r>
      <w:proofErr w:type="spellStart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порядке принятия решения о разработке муниципальных</w:t>
      </w:r>
      <w:proofErr w:type="gram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города </w:t>
      </w:r>
      <w:proofErr w:type="spellStart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формирования, утверждения и реализации в соответствии с национальными целями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 финансового контроля «Экспертиза проектов муниципальных программ города </w:t>
      </w:r>
      <w:proofErr w:type="spellStart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 от 13.11.2015 №31.</w:t>
      </w:r>
    </w:p>
    <w:p w:rsidR="00A76F6F" w:rsidRDefault="00AE075F" w:rsidP="000B4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B4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B11855" w:rsidRPr="000B4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пояснительной записке к </w:t>
      </w:r>
      <w:r w:rsidRPr="000B4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постановления администрации города </w:t>
      </w:r>
      <w:proofErr w:type="spellStart"/>
      <w:r w:rsidRPr="000B4A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0B4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11855" w:rsidRPr="000B4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B11855" w:rsidRPr="000B4A55">
        <w:rPr>
          <w:rFonts w:ascii="Times New Roman" w:hAnsi="Times New Roman" w:cs="Times New Roman"/>
          <w:sz w:val="24"/>
          <w:szCs w:val="24"/>
        </w:rPr>
        <w:t xml:space="preserve">несение изменений в данный нормативный правовой акт обусловлено приведением в соответствие с бюджетом города </w:t>
      </w:r>
      <w:proofErr w:type="spellStart"/>
      <w:r w:rsidR="00B11855" w:rsidRPr="000B4A55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B11855" w:rsidRPr="000B4A55">
        <w:rPr>
          <w:rFonts w:ascii="Times New Roman" w:hAnsi="Times New Roman" w:cs="Times New Roman"/>
          <w:sz w:val="24"/>
          <w:szCs w:val="24"/>
        </w:rPr>
        <w:t xml:space="preserve"> на 2020 год и плановый период 2021 и 2022 годов, утвержденным решением Думы города </w:t>
      </w:r>
      <w:proofErr w:type="spellStart"/>
      <w:r w:rsidR="00B11855" w:rsidRPr="000B4A55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B11855" w:rsidRPr="000B4A55">
        <w:rPr>
          <w:rFonts w:ascii="Times New Roman" w:hAnsi="Times New Roman" w:cs="Times New Roman"/>
          <w:sz w:val="24"/>
          <w:szCs w:val="24"/>
        </w:rPr>
        <w:t xml:space="preserve"> от 13.12.2019 № 98 (в редакции решения Думы города </w:t>
      </w:r>
      <w:proofErr w:type="spellStart"/>
      <w:r w:rsidR="00B11855" w:rsidRPr="000B4A55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B11855" w:rsidRPr="000B4A55">
        <w:rPr>
          <w:rFonts w:ascii="Times New Roman" w:hAnsi="Times New Roman" w:cs="Times New Roman"/>
          <w:sz w:val="24"/>
          <w:szCs w:val="24"/>
        </w:rPr>
        <w:t xml:space="preserve"> от 30.12.2020 № 47)</w:t>
      </w:r>
      <w:r w:rsidR="00737834" w:rsidRPr="000B4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707121" w:rsidRPr="000B4A55" w:rsidRDefault="00707121" w:rsidP="000B4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расходов муниципальной программы соответствуют решению Думы города </w:t>
      </w:r>
      <w:proofErr w:type="spellStart"/>
      <w:r w:rsidRPr="007071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70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бюджете.</w:t>
      </w:r>
    </w:p>
    <w:p w:rsidR="00B11855" w:rsidRPr="000B4A55" w:rsidRDefault="00B11855" w:rsidP="000B4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4A55">
        <w:rPr>
          <w:rFonts w:ascii="Times New Roman" w:hAnsi="Times New Roman"/>
          <w:sz w:val="24"/>
          <w:szCs w:val="24"/>
        </w:rPr>
        <w:t xml:space="preserve">В соответствии с частью 2 статьи 179 Бюджетного кодекса Российской Федерации, частью 5 статьи 3 постановления администрации города </w:t>
      </w:r>
      <w:proofErr w:type="spellStart"/>
      <w:r w:rsidRPr="000B4A55">
        <w:rPr>
          <w:rFonts w:ascii="Times New Roman" w:hAnsi="Times New Roman"/>
          <w:sz w:val="24"/>
          <w:szCs w:val="24"/>
        </w:rPr>
        <w:t>Покачи</w:t>
      </w:r>
      <w:proofErr w:type="spellEnd"/>
      <w:r w:rsidRPr="000B4A55">
        <w:rPr>
          <w:rFonts w:ascii="Times New Roman" w:hAnsi="Times New Roman"/>
          <w:sz w:val="24"/>
          <w:szCs w:val="24"/>
        </w:rPr>
        <w:t xml:space="preserve"> от 10.10.2019 N 898 "О модельной муниципальной программе города </w:t>
      </w:r>
      <w:proofErr w:type="spellStart"/>
      <w:r w:rsidRPr="000B4A55">
        <w:rPr>
          <w:rFonts w:ascii="Times New Roman" w:hAnsi="Times New Roman"/>
          <w:sz w:val="24"/>
          <w:szCs w:val="24"/>
        </w:rPr>
        <w:t>Покачи</w:t>
      </w:r>
      <w:proofErr w:type="spellEnd"/>
      <w:r w:rsidRPr="000B4A55">
        <w:rPr>
          <w:rFonts w:ascii="Times New Roman" w:hAnsi="Times New Roman"/>
          <w:sz w:val="24"/>
          <w:szCs w:val="24"/>
        </w:rPr>
        <w:t xml:space="preserve">, о порядке принятия решения о разработке муниципальных программ города </w:t>
      </w:r>
      <w:proofErr w:type="spellStart"/>
      <w:r w:rsidRPr="000B4A55">
        <w:rPr>
          <w:rFonts w:ascii="Times New Roman" w:hAnsi="Times New Roman"/>
          <w:sz w:val="24"/>
          <w:szCs w:val="24"/>
        </w:rPr>
        <w:t>Покачи</w:t>
      </w:r>
      <w:proofErr w:type="spellEnd"/>
      <w:r w:rsidRPr="000B4A55">
        <w:rPr>
          <w:rFonts w:ascii="Times New Roman" w:hAnsi="Times New Roman"/>
          <w:sz w:val="24"/>
          <w:szCs w:val="24"/>
        </w:rPr>
        <w:t xml:space="preserve">, их формирования, утверждения и реализации в соответствии с национальными целями развития" проект постановления администрации города </w:t>
      </w:r>
      <w:proofErr w:type="spellStart"/>
      <w:r w:rsidRPr="000B4A55">
        <w:rPr>
          <w:rFonts w:ascii="Times New Roman" w:hAnsi="Times New Roman"/>
          <w:sz w:val="24"/>
          <w:szCs w:val="24"/>
        </w:rPr>
        <w:t>Покачи</w:t>
      </w:r>
      <w:proofErr w:type="spellEnd"/>
      <w:r w:rsidRPr="000B4A55">
        <w:rPr>
          <w:rFonts w:ascii="Times New Roman" w:hAnsi="Times New Roman"/>
          <w:sz w:val="24"/>
          <w:szCs w:val="24"/>
        </w:rPr>
        <w:t xml:space="preserve"> должен был быть приведен в</w:t>
      </w:r>
      <w:proofErr w:type="gramEnd"/>
      <w:r w:rsidRPr="000B4A55">
        <w:rPr>
          <w:rFonts w:ascii="Times New Roman" w:hAnsi="Times New Roman"/>
          <w:sz w:val="24"/>
          <w:szCs w:val="24"/>
        </w:rPr>
        <w:t xml:space="preserve"> соответствие с решением Думы города </w:t>
      </w:r>
      <w:proofErr w:type="spellStart"/>
      <w:r w:rsidRPr="000B4A55">
        <w:rPr>
          <w:rFonts w:ascii="Times New Roman" w:hAnsi="Times New Roman"/>
          <w:sz w:val="24"/>
          <w:szCs w:val="24"/>
        </w:rPr>
        <w:t>Покачи</w:t>
      </w:r>
      <w:proofErr w:type="spellEnd"/>
      <w:r w:rsidRPr="000B4A55">
        <w:rPr>
          <w:rFonts w:ascii="Times New Roman" w:hAnsi="Times New Roman"/>
          <w:sz w:val="24"/>
          <w:szCs w:val="24"/>
        </w:rPr>
        <w:t xml:space="preserve"> </w:t>
      </w:r>
      <w:r w:rsidRPr="000B4A5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 бюджете</w:t>
      </w:r>
      <w:r w:rsidRPr="000B4A55">
        <w:rPr>
          <w:rFonts w:ascii="Times New Roman" w:hAnsi="Times New Roman"/>
          <w:sz w:val="24"/>
          <w:szCs w:val="24"/>
        </w:rPr>
        <w:t xml:space="preserve"> не позднее трех месяцев со дня вступления его в силу.</w:t>
      </w:r>
    </w:p>
    <w:p w:rsidR="00B11855" w:rsidRPr="00707121" w:rsidRDefault="00707121" w:rsidP="007071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С</w:t>
      </w:r>
      <w:r w:rsidR="00B11855" w:rsidRPr="00707121">
        <w:rPr>
          <w:rFonts w:ascii="Times New Roman" w:hAnsi="Times New Roman"/>
          <w:sz w:val="24"/>
          <w:szCs w:val="24"/>
        </w:rPr>
        <w:t xml:space="preserve">роки приведения муниципальной программы в соответствие с решением Думы города </w:t>
      </w:r>
      <w:proofErr w:type="spellStart"/>
      <w:r w:rsidR="00B11855" w:rsidRPr="00707121">
        <w:rPr>
          <w:rFonts w:ascii="Times New Roman" w:hAnsi="Times New Roman"/>
          <w:sz w:val="24"/>
          <w:szCs w:val="24"/>
        </w:rPr>
        <w:t>Покачи</w:t>
      </w:r>
      <w:proofErr w:type="spellEnd"/>
      <w:r w:rsidR="00B11855" w:rsidRPr="00707121">
        <w:rPr>
          <w:rFonts w:ascii="Times New Roman" w:hAnsi="Times New Roman"/>
          <w:sz w:val="24"/>
          <w:szCs w:val="24"/>
        </w:rPr>
        <w:t xml:space="preserve"> о бюджете</w:t>
      </w:r>
      <w:r>
        <w:rPr>
          <w:rFonts w:ascii="Times New Roman" w:hAnsi="Times New Roman"/>
          <w:sz w:val="24"/>
          <w:szCs w:val="24"/>
        </w:rPr>
        <w:t xml:space="preserve"> нарушены</w:t>
      </w:r>
      <w:r w:rsidR="00B11855" w:rsidRPr="00707121">
        <w:rPr>
          <w:rFonts w:ascii="Times New Roman" w:hAnsi="Times New Roman"/>
          <w:sz w:val="24"/>
          <w:szCs w:val="24"/>
        </w:rPr>
        <w:t>.</w:t>
      </w:r>
    </w:p>
    <w:p w:rsidR="00707121" w:rsidRDefault="00707121" w:rsidP="0070712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707121" w:rsidRDefault="00707121" w:rsidP="0070712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7121" w:rsidRPr="00022A2F" w:rsidRDefault="00707121" w:rsidP="0070712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 xml:space="preserve">аключение от </w:t>
      </w:r>
      <w:r>
        <w:rPr>
          <w:rFonts w:ascii="Times New Roman" w:hAnsi="Times New Roman"/>
          <w:sz w:val="24"/>
          <w:szCs w:val="24"/>
        </w:rPr>
        <w:t>16.04</w:t>
      </w:r>
      <w:r w:rsidRPr="00022A2F">
        <w:rPr>
          <w:rFonts w:ascii="Times New Roman" w:hAnsi="Times New Roman"/>
          <w:sz w:val="24"/>
          <w:szCs w:val="24"/>
        </w:rPr>
        <w:t>.2021 №</w:t>
      </w:r>
      <w:r>
        <w:rPr>
          <w:rFonts w:ascii="Times New Roman" w:hAnsi="Times New Roman"/>
          <w:sz w:val="24"/>
          <w:szCs w:val="24"/>
        </w:rPr>
        <w:t>63</w:t>
      </w:r>
      <w:bookmarkStart w:id="0" w:name="_GoBack"/>
      <w:bookmarkEnd w:id="0"/>
      <w:r w:rsidRPr="00022A2F">
        <w:rPr>
          <w:rFonts w:ascii="Times New Roman" w:hAnsi="Times New Roman"/>
          <w:sz w:val="24"/>
          <w:szCs w:val="24"/>
        </w:rPr>
        <w:t xml:space="preserve"> по результатам проведенной экспертизы направлено субъекту правотворческой инициативы.</w:t>
      </w:r>
    </w:p>
    <w:p w:rsidR="00B11855" w:rsidRPr="00653967" w:rsidRDefault="00B11855" w:rsidP="00B11855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3F3" w:rsidRDefault="006C33F3" w:rsidP="00F76A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7FB" w:rsidRDefault="008F77FB" w:rsidP="00F76A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F77FB" w:rsidSect="00263A39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779B1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826B98"/>
    <w:multiLevelType w:val="hybridMultilevel"/>
    <w:tmpl w:val="CE5403F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9D12CA6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8A45EF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E135DE"/>
    <w:multiLevelType w:val="hybridMultilevel"/>
    <w:tmpl w:val="B1D23CF2"/>
    <w:lvl w:ilvl="0" w:tplc="874CEA8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11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10"/>
  </w:num>
  <w:num w:numId="7">
    <w:abstractNumId w:val="13"/>
  </w:num>
  <w:num w:numId="8">
    <w:abstractNumId w:val="3"/>
  </w:num>
  <w:num w:numId="9">
    <w:abstractNumId w:val="11"/>
  </w:num>
  <w:num w:numId="10">
    <w:abstractNumId w:val="6"/>
  </w:num>
  <w:num w:numId="11">
    <w:abstractNumId w:val="4"/>
  </w:num>
  <w:num w:numId="12">
    <w:abstractNumId w:val="5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FCA"/>
    <w:rsid w:val="0002140B"/>
    <w:rsid w:val="00036875"/>
    <w:rsid w:val="000468D5"/>
    <w:rsid w:val="00066D8E"/>
    <w:rsid w:val="00091C7A"/>
    <w:rsid w:val="000B0494"/>
    <w:rsid w:val="000B4A55"/>
    <w:rsid w:val="000D20EB"/>
    <w:rsid w:val="000D4711"/>
    <w:rsid w:val="000E7690"/>
    <w:rsid w:val="00122529"/>
    <w:rsid w:val="00125A62"/>
    <w:rsid w:val="001314B3"/>
    <w:rsid w:val="00146C08"/>
    <w:rsid w:val="001578AA"/>
    <w:rsid w:val="001603CC"/>
    <w:rsid w:val="00164485"/>
    <w:rsid w:val="0018477D"/>
    <w:rsid w:val="00187726"/>
    <w:rsid w:val="001A43C1"/>
    <w:rsid w:val="001A4AB8"/>
    <w:rsid w:val="001B33CE"/>
    <w:rsid w:val="001D2FAC"/>
    <w:rsid w:val="001F4711"/>
    <w:rsid w:val="00201932"/>
    <w:rsid w:val="00231566"/>
    <w:rsid w:val="0023339E"/>
    <w:rsid w:val="0023634C"/>
    <w:rsid w:val="0024110F"/>
    <w:rsid w:val="00243BBB"/>
    <w:rsid w:val="00244303"/>
    <w:rsid w:val="00263A39"/>
    <w:rsid w:val="00266F48"/>
    <w:rsid w:val="00275982"/>
    <w:rsid w:val="002873DF"/>
    <w:rsid w:val="002A658B"/>
    <w:rsid w:val="002B6D6B"/>
    <w:rsid w:val="002D5573"/>
    <w:rsid w:val="002F0708"/>
    <w:rsid w:val="002F3A33"/>
    <w:rsid w:val="00303830"/>
    <w:rsid w:val="00317146"/>
    <w:rsid w:val="003359CB"/>
    <w:rsid w:val="00340B48"/>
    <w:rsid w:val="00371528"/>
    <w:rsid w:val="0037194D"/>
    <w:rsid w:val="003927A2"/>
    <w:rsid w:val="003B4016"/>
    <w:rsid w:val="003C30B5"/>
    <w:rsid w:val="003C57C7"/>
    <w:rsid w:val="003F6732"/>
    <w:rsid w:val="00416D2B"/>
    <w:rsid w:val="00440CA6"/>
    <w:rsid w:val="00445B11"/>
    <w:rsid w:val="00470FCA"/>
    <w:rsid w:val="00476E03"/>
    <w:rsid w:val="00483BAF"/>
    <w:rsid w:val="004841B0"/>
    <w:rsid w:val="004A4EAE"/>
    <w:rsid w:val="004A5157"/>
    <w:rsid w:val="004C120F"/>
    <w:rsid w:val="004C59DA"/>
    <w:rsid w:val="004D064F"/>
    <w:rsid w:val="004D424F"/>
    <w:rsid w:val="004E6AC2"/>
    <w:rsid w:val="004F3FAF"/>
    <w:rsid w:val="005272DB"/>
    <w:rsid w:val="00530EBD"/>
    <w:rsid w:val="0053404E"/>
    <w:rsid w:val="005449EB"/>
    <w:rsid w:val="00563195"/>
    <w:rsid w:val="0057415F"/>
    <w:rsid w:val="00574B48"/>
    <w:rsid w:val="00577330"/>
    <w:rsid w:val="005956C5"/>
    <w:rsid w:val="005A673A"/>
    <w:rsid w:val="005B0164"/>
    <w:rsid w:val="005B3B4E"/>
    <w:rsid w:val="005B4F3C"/>
    <w:rsid w:val="005B54F4"/>
    <w:rsid w:val="005B5832"/>
    <w:rsid w:val="005D0126"/>
    <w:rsid w:val="005E0CBD"/>
    <w:rsid w:val="005E63DE"/>
    <w:rsid w:val="00602483"/>
    <w:rsid w:val="0060451F"/>
    <w:rsid w:val="00604931"/>
    <w:rsid w:val="006376F7"/>
    <w:rsid w:val="00653967"/>
    <w:rsid w:val="00665A18"/>
    <w:rsid w:val="00680C81"/>
    <w:rsid w:val="006843A5"/>
    <w:rsid w:val="006B194D"/>
    <w:rsid w:val="006C0A8E"/>
    <w:rsid w:val="006C308C"/>
    <w:rsid w:val="006C33F3"/>
    <w:rsid w:val="006C3654"/>
    <w:rsid w:val="006F54E9"/>
    <w:rsid w:val="00707121"/>
    <w:rsid w:val="00713B61"/>
    <w:rsid w:val="007207A3"/>
    <w:rsid w:val="00737834"/>
    <w:rsid w:val="00742F93"/>
    <w:rsid w:val="00746931"/>
    <w:rsid w:val="007552DF"/>
    <w:rsid w:val="0076316C"/>
    <w:rsid w:val="00791424"/>
    <w:rsid w:val="00793CFC"/>
    <w:rsid w:val="007B30B1"/>
    <w:rsid w:val="007C2A0E"/>
    <w:rsid w:val="007C3120"/>
    <w:rsid w:val="007C39D7"/>
    <w:rsid w:val="007E6377"/>
    <w:rsid w:val="00803F47"/>
    <w:rsid w:val="00812E1D"/>
    <w:rsid w:val="00835E2F"/>
    <w:rsid w:val="00860E46"/>
    <w:rsid w:val="00861269"/>
    <w:rsid w:val="0087123C"/>
    <w:rsid w:val="00877452"/>
    <w:rsid w:val="008861CD"/>
    <w:rsid w:val="00892440"/>
    <w:rsid w:val="00897AB2"/>
    <w:rsid w:val="008A1C97"/>
    <w:rsid w:val="008A4E69"/>
    <w:rsid w:val="008C21A8"/>
    <w:rsid w:val="008E5728"/>
    <w:rsid w:val="008F77FB"/>
    <w:rsid w:val="00910712"/>
    <w:rsid w:val="00922219"/>
    <w:rsid w:val="00935E1B"/>
    <w:rsid w:val="009A46E6"/>
    <w:rsid w:val="009C09F8"/>
    <w:rsid w:val="009C69E1"/>
    <w:rsid w:val="009E6CE7"/>
    <w:rsid w:val="009F0F39"/>
    <w:rsid w:val="009F5940"/>
    <w:rsid w:val="00A0528E"/>
    <w:rsid w:val="00A0782D"/>
    <w:rsid w:val="00A078FC"/>
    <w:rsid w:val="00A147D3"/>
    <w:rsid w:val="00A21CC2"/>
    <w:rsid w:val="00A26972"/>
    <w:rsid w:val="00A270D9"/>
    <w:rsid w:val="00A43EA6"/>
    <w:rsid w:val="00A61649"/>
    <w:rsid w:val="00A71481"/>
    <w:rsid w:val="00A76F6F"/>
    <w:rsid w:val="00A81E2F"/>
    <w:rsid w:val="00AB417E"/>
    <w:rsid w:val="00AC08A6"/>
    <w:rsid w:val="00AC1448"/>
    <w:rsid w:val="00AD171B"/>
    <w:rsid w:val="00AE075F"/>
    <w:rsid w:val="00B11855"/>
    <w:rsid w:val="00B15EDB"/>
    <w:rsid w:val="00B43490"/>
    <w:rsid w:val="00B43DCA"/>
    <w:rsid w:val="00BB3C79"/>
    <w:rsid w:val="00BC2113"/>
    <w:rsid w:val="00BC583E"/>
    <w:rsid w:val="00BF5240"/>
    <w:rsid w:val="00C07E86"/>
    <w:rsid w:val="00C32CA1"/>
    <w:rsid w:val="00C41822"/>
    <w:rsid w:val="00C4560B"/>
    <w:rsid w:val="00C8494F"/>
    <w:rsid w:val="00C955E5"/>
    <w:rsid w:val="00CB2352"/>
    <w:rsid w:val="00CC27F9"/>
    <w:rsid w:val="00CE2404"/>
    <w:rsid w:val="00CE4DE2"/>
    <w:rsid w:val="00CE545D"/>
    <w:rsid w:val="00CF4E76"/>
    <w:rsid w:val="00CF6995"/>
    <w:rsid w:val="00D36A5D"/>
    <w:rsid w:val="00D3716D"/>
    <w:rsid w:val="00D62077"/>
    <w:rsid w:val="00D63A57"/>
    <w:rsid w:val="00D9179D"/>
    <w:rsid w:val="00DB2A60"/>
    <w:rsid w:val="00DC6D85"/>
    <w:rsid w:val="00E108BD"/>
    <w:rsid w:val="00E10CAB"/>
    <w:rsid w:val="00E140FA"/>
    <w:rsid w:val="00E142EB"/>
    <w:rsid w:val="00E33181"/>
    <w:rsid w:val="00E47E73"/>
    <w:rsid w:val="00E51EA3"/>
    <w:rsid w:val="00E52978"/>
    <w:rsid w:val="00E54931"/>
    <w:rsid w:val="00E62C12"/>
    <w:rsid w:val="00E64633"/>
    <w:rsid w:val="00E77C25"/>
    <w:rsid w:val="00E822AF"/>
    <w:rsid w:val="00E85DCA"/>
    <w:rsid w:val="00E929FC"/>
    <w:rsid w:val="00E964F3"/>
    <w:rsid w:val="00EA03A4"/>
    <w:rsid w:val="00EC133D"/>
    <w:rsid w:val="00EC70BB"/>
    <w:rsid w:val="00EC722C"/>
    <w:rsid w:val="00ED778A"/>
    <w:rsid w:val="00EF6ED7"/>
    <w:rsid w:val="00F006A0"/>
    <w:rsid w:val="00F01F18"/>
    <w:rsid w:val="00F27615"/>
    <w:rsid w:val="00F51533"/>
    <w:rsid w:val="00F6334B"/>
    <w:rsid w:val="00F76A20"/>
    <w:rsid w:val="00F95F11"/>
    <w:rsid w:val="00F977A7"/>
    <w:rsid w:val="00FC1F92"/>
    <w:rsid w:val="00FD4BAF"/>
    <w:rsid w:val="00FD7B74"/>
    <w:rsid w:val="00FF1C07"/>
    <w:rsid w:val="00FF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7E8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Page">
    <w:name w:val="ConsPlusTitlePage"/>
    <w:rsid w:val="00E142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b">
    <w:name w:val="No Spacing"/>
    <w:uiPriority w:val="1"/>
    <w:qFormat/>
    <w:rsid w:val="0070712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222FA-88D4-462D-9B44-E7A902E80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Зырянова Анастасия Валентиновна</cp:lastModifiedBy>
  <cp:revision>112</cp:revision>
  <cp:lastPrinted>2021-03-19T12:02:00Z</cp:lastPrinted>
  <dcterms:created xsi:type="dcterms:W3CDTF">2020-08-14T09:29:00Z</dcterms:created>
  <dcterms:modified xsi:type="dcterms:W3CDTF">2022-02-09T05:41:00Z</dcterms:modified>
</cp:coreProperties>
</file>