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A76EC1">
        <w:rPr>
          <w:b/>
        </w:rPr>
        <w:t xml:space="preserve"> от 18.08.2022 №115</w:t>
      </w:r>
      <w:r w:rsidRPr="003E1E65">
        <w:rPr>
          <w:b/>
        </w:rPr>
        <w:t xml:space="preserve"> </w:t>
      </w:r>
    </w:p>
    <w:p w:rsidR="00DE4ADA" w:rsidRPr="007A5ADA" w:rsidRDefault="00DC1608" w:rsidP="00DE4AD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C1608">
        <w:rPr>
          <w:rFonts w:eastAsia="Calibri"/>
          <w:b/>
        </w:rPr>
        <w:t>о результата</w:t>
      </w:r>
      <w:r w:rsidR="00C710B5">
        <w:rPr>
          <w:rFonts w:eastAsia="Calibri"/>
          <w:b/>
        </w:rPr>
        <w:t>х</w:t>
      </w:r>
      <w:r w:rsidRPr="00DC1608">
        <w:rPr>
          <w:rFonts w:eastAsia="Calibri"/>
          <w:b/>
        </w:rPr>
        <w:t xml:space="preserve"> финансово-экономической экспертизы </w:t>
      </w:r>
      <w:r w:rsidR="002D73F5" w:rsidRPr="007A5ADA">
        <w:rPr>
          <w:rFonts w:eastAsia="Calibri"/>
          <w:b/>
        </w:rPr>
        <w:t>проект</w:t>
      </w:r>
      <w:r>
        <w:rPr>
          <w:rFonts w:eastAsia="Calibri"/>
          <w:b/>
        </w:rPr>
        <w:t>а</w:t>
      </w:r>
      <w:r w:rsidR="002D73F5" w:rsidRPr="007A5ADA">
        <w:rPr>
          <w:rFonts w:eastAsia="Calibri"/>
          <w:b/>
        </w:rPr>
        <w:t xml:space="preserve"> </w:t>
      </w:r>
      <w:r w:rsidR="002D73F5">
        <w:rPr>
          <w:rFonts w:eastAsia="Calibri"/>
          <w:b/>
        </w:rPr>
        <w:t xml:space="preserve">постановления </w:t>
      </w:r>
      <w:r w:rsidR="002D73F5" w:rsidRPr="007A5ADA">
        <w:rPr>
          <w:rFonts w:eastAsia="Calibri"/>
          <w:b/>
        </w:rPr>
        <w:t>«</w:t>
      </w:r>
      <w:r w:rsidR="002D73F5">
        <w:rPr>
          <w:rFonts w:eastAsia="Calibri"/>
          <w:b/>
        </w:rPr>
        <w:t>Об утверждении Порядка предоставления субсидии на поддержку и развитие животноводства из средств бюджета города Покачи сельскохозяйственным товаропроизводителям»</w:t>
      </w:r>
    </w:p>
    <w:p w:rsidR="00B07928" w:rsidRPr="0051542B" w:rsidRDefault="00B07928" w:rsidP="00DE4ADA">
      <w:pPr>
        <w:widowControl w:val="0"/>
        <w:autoSpaceDE w:val="0"/>
        <w:autoSpaceDN w:val="0"/>
        <w:jc w:val="center"/>
      </w:pPr>
    </w:p>
    <w:p w:rsidR="0051542B" w:rsidRPr="00035284" w:rsidRDefault="00AC43F1" w:rsidP="00AC43F1">
      <w:pPr>
        <w:jc w:val="both"/>
      </w:pPr>
      <w:r>
        <w:t xml:space="preserve">             </w:t>
      </w:r>
      <w:proofErr w:type="gramStart"/>
      <w:r w:rsidR="003542CF" w:rsidRPr="00035284">
        <w:t xml:space="preserve">Контрольно-счетной палатой города Покачи в соответствии с </w:t>
      </w:r>
      <w:r w:rsidR="00F74A0A" w:rsidRPr="0003528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</w:t>
      </w:r>
      <w:r w:rsidR="00EF1931" w:rsidRPr="00C73C3E">
        <w:t>финансового контроля «</w:t>
      </w:r>
      <w:r w:rsidR="00EF1931" w:rsidRPr="00C73C3E">
        <w:rPr>
          <w:bCs/>
        </w:rPr>
        <w:t>Экспертиза проектов</w:t>
      </w:r>
      <w:proofErr w:type="gramEnd"/>
      <w:r w:rsidR="00EF1931" w:rsidRPr="00C73C3E">
        <w:rPr>
          <w:bCs/>
        </w:rPr>
        <w:t xml:space="preserve"> муниципальных правовых актов города Покачи</w:t>
      </w:r>
      <w:r w:rsidR="00EF1931" w:rsidRPr="00C73C3E">
        <w:t>», утвержденный приказом пре</w:t>
      </w:r>
      <w:r w:rsidR="00EF1931">
        <w:t>дседателя КСП от 12.11.2015 №29</w:t>
      </w:r>
      <w:r w:rsidR="00F74A0A" w:rsidRPr="00035284">
        <w:t xml:space="preserve">, </w:t>
      </w:r>
      <w:r w:rsidR="003542CF" w:rsidRPr="00035284">
        <w:t xml:space="preserve">проведена </w:t>
      </w:r>
      <w:r w:rsidR="000D5F89" w:rsidRPr="00035284">
        <w:t>финансово-экономическая</w:t>
      </w:r>
      <w:r w:rsidR="00DD6F7B" w:rsidRPr="00035284">
        <w:t xml:space="preserve"> </w:t>
      </w:r>
      <w:r w:rsidR="003542CF" w:rsidRPr="00035284">
        <w:t xml:space="preserve">экспертиза проекта постановления администрации города Покачи </w:t>
      </w:r>
      <w:r w:rsidR="002D73F5" w:rsidRPr="00863F2F">
        <w:rPr>
          <w:rFonts w:eastAsia="Calibri"/>
        </w:rPr>
        <w:t>«Об утверждении Порядка предоставления субсидии на поддержку и развитие животноводства из средств бюджета города Покачи сельскохозяйственным товаропроизводителям»</w:t>
      </w:r>
      <w:r w:rsidR="00EF1931">
        <w:rPr>
          <w:rFonts w:eastAsia="Calibri"/>
        </w:rPr>
        <w:t xml:space="preserve"> </w:t>
      </w:r>
      <w:r w:rsidR="00035284" w:rsidRPr="00035284">
        <w:rPr>
          <w:bCs/>
        </w:rPr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75BBD" w:rsidRPr="006431DB" w:rsidRDefault="00576ED5" w:rsidP="00075BBD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lang w:eastAsia="ar-SA"/>
        </w:rPr>
        <w:t xml:space="preserve"> </w:t>
      </w:r>
      <w:proofErr w:type="gramStart"/>
      <w:r w:rsidR="00075BBD">
        <w:rPr>
          <w:rFonts w:ascii="Times New Roman" w:hAnsi="Times New Roman"/>
          <w:sz w:val="24"/>
          <w:szCs w:val="24"/>
        </w:rPr>
        <w:t>Согласно пояснительной записке, н</w:t>
      </w:r>
      <w:r w:rsidR="00075BBD" w:rsidRPr="006431DB">
        <w:rPr>
          <w:rFonts w:ascii="Times New Roman" w:hAnsi="Times New Roman"/>
          <w:sz w:val="24"/>
          <w:szCs w:val="24"/>
        </w:rPr>
        <w:t>еобходимость в разработке данного постановления администрации города во</w:t>
      </w:r>
      <w:bookmarkStart w:id="0" w:name="_GoBack"/>
      <w:bookmarkEnd w:id="0"/>
      <w:r w:rsidR="00075BBD" w:rsidRPr="006431DB">
        <w:rPr>
          <w:rFonts w:ascii="Times New Roman" w:hAnsi="Times New Roman"/>
          <w:sz w:val="24"/>
          <w:szCs w:val="24"/>
        </w:rPr>
        <w:t>зникла в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целях реализации мероприятий «Государственная поддержка малых форм хозяйствования,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создания и модернизации объектов агропромышленного комплекса, приобретения техники и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оборудования» подпрограммы «Развитие отрасли животноводства» государственной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программы Ханты-Мансийского автономного округа-Югры «Развитие агропромышленного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комплекса», утвержденной постановлением Правительства Ханты-Мансийского автономного</w:t>
      </w:r>
      <w:r w:rsidR="00075BBD">
        <w:rPr>
          <w:rFonts w:ascii="Times New Roman" w:hAnsi="Times New Roman"/>
          <w:sz w:val="24"/>
          <w:szCs w:val="24"/>
        </w:rPr>
        <w:t xml:space="preserve"> </w:t>
      </w:r>
      <w:r w:rsidR="00075BBD" w:rsidRPr="006431DB">
        <w:rPr>
          <w:rFonts w:ascii="Times New Roman" w:hAnsi="Times New Roman"/>
          <w:sz w:val="24"/>
          <w:szCs w:val="24"/>
        </w:rPr>
        <w:t>о</w:t>
      </w:r>
      <w:r w:rsidR="00075BBD">
        <w:rPr>
          <w:rFonts w:ascii="Times New Roman" w:hAnsi="Times New Roman"/>
          <w:sz w:val="24"/>
          <w:szCs w:val="24"/>
        </w:rPr>
        <w:t>круга-Югры от 31.10.2021 №473-п.</w:t>
      </w:r>
      <w:proofErr w:type="gramEnd"/>
    </w:p>
    <w:p w:rsidR="00075BBD" w:rsidRDefault="00075BBD" w:rsidP="00075BB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</w:t>
      </w:r>
      <w:r w:rsidRPr="006431DB">
        <w:rPr>
          <w:rFonts w:ascii="Times New Roman" w:hAnsi="Times New Roman"/>
          <w:sz w:val="24"/>
          <w:szCs w:val="24"/>
        </w:rPr>
        <w:t>данном проекте определяется порядок предоставления субсидий на поддержку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DB">
        <w:rPr>
          <w:rFonts w:ascii="Times New Roman" w:hAnsi="Times New Roman"/>
          <w:sz w:val="24"/>
          <w:szCs w:val="24"/>
        </w:rPr>
        <w:t>развитие малых форм хозяйствования из средств бюджета города Покачи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DB">
        <w:rPr>
          <w:rFonts w:ascii="Times New Roman" w:hAnsi="Times New Roman"/>
          <w:sz w:val="24"/>
          <w:szCs w:val="24"/>
        </w:rPr>
        <w:t>сельскохозяйственным товаропроизводителям. Устанавливается круг заявителей, условия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DB">
        <w:rPr>
          <w:rFonts w:ascii="Times New Roman" w:hAnsi="Times New Roman"/>
          <w:sz w:val="24"/>
          <w:szCs w:val="24"/>
        </w:rPr>
        <w:t>порядок предоставления субсидии, требования к отчетности и контролю (мониторингу)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DB">
        <w:rPr>
          <w:rFonts w:ascii="Times New Roman" w:hAnsi="Times New Roman"/>
          <w:sz w:val="24"/>
          <w:szCs w:val="24"/>
        </w:rPr>
        <w:t>соблюдением условий, целей и порядка предоставления субсидий и ответственность за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1DB">
        <w:rPr>
          <w:rFonts w:ascii="Times New Roman" w:hAnsi="Times New Roman"/>
          <w:sz w:val="24"/>
          <w:szCs w:val="24"/>
        </w:rPr>
        <w:t>нарушение.</w:t>
      </w:r>
    </w:p>
    <w:p w:rsidR="00075BBD" w:rsidRPr="00075BBD" w:rsidRDefault="00075BBD" w:rsidP="00075BBD">
      <w:pPr>
        <w:ind w:firstLine="709"/>
        <w:jc w:val="both"/>
        <w:rPr>
          <w:b/>
        </w:rPr>
      </w:pPr>
      <w:r w:rsidRPr="00725A44">
        <w:t xml:space="preserve">По итогам финансово-экономической экспертизы, представленного проекта постановления администрации города Покачи, </w:t>
      </w:r>
      <w:r>
        <w:t>предложения и замечания отсутствуют.</w:t>
      </w:r>
    </w:p>
    <w:p w:rsidR="007347CC" w:rsidRPr="00E72376" w:rsidRDefault="008E74F1" w:rsidP="00075BBD">
      <w:pPr>
        <w:autoSpaceDE w:val="0"/>
        <w:autoSpaceDN w:val="0"/>
        <w:adjustRightInd w:val="0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075BBD">
        <w:t>18</w:t>
      </w:r>
      <w:r w:rsidR="002D73F5">
        <w:t>.08</w:t>
      </w:r>
      <w:r w:rsidR="00F74A0A" w:rsidRPr="00E72376">
        <w:t>.2022</w:t>
      </w:r>
      <w:r w:rsidR="007347CC" w:rsidRPr="00E72376">
        <w:t xml:space="preserve"> №</w:t>
      </w:r>
      <w:r w:rsidR="00075BBD">
        <w:t>115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75BBD"/>
    <w:rsid w:val="00081589"/>
    <w:rsid w:val="00081FD4"/>
    <w:rsid w:val="000849E7"/>
    <w:rsid w:val="000948C4"/>
    <w:rsid w:val="00095D31"/>
    <w:rsid w:val="000A0F66"/>
    <w:rsid w:val="000A1FCF"/>
    <w:rsid w:val="000A6988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D73F5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95017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1545E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76EC1"/>
    <w:rsid w:val="00A910A8"/>
    <w:rsid w:val="00A94DEB"/>
    <w:rsid w:val="00AA1339"/>
    <w:rsid w:val="00AA46D4"/>
    <w:rsid w:val="00AA6D24"/>
    <w:rsid w:val="00AC14DF"/>
    <w:rsid w:val="00AC1DA0"/>
    <w:rsid w:val="00AC43F1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10B5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608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4AD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37C75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1931"/>
    <w:rsid w:val="00EF3758"/>
    <w:rsid w:val="00F06D96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CE7A-EE94-4DD5-B3BE-AB0EF51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2022-09-01T11:58:00Z</dcterms:created>
  <dcterms:modified xsi:type="dcterms:W3CDTF">2023-01-19T10:37:00Z</dcterms:modified>
</cp:coreProperties>
</file>