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Информация</w:t>
      </w:r>
      <w:r w:rsidR="00426A4F">
        <w:rPr>
          <w:b/>
        </w:rPr>
        <w:t xml:space="preserve"> от 18.08.2022 №114</w:t>
      </w:r>
      <w:r w:rsidRPr="003E1E65">
        <w:rPr>
          <w:b/>
        </w:rPr>
        <w:t xml:space="preserve"> </w:t>
      </w:r>
    </w:p>
    <w:p w:rsidR="009B2217" w:rsidRPr="009A7745" w:rsidRDefault="00D034A0" w:rsidP="009B2217">
      <w:pPr>
        <w:tabs>
          <w:tab w:val="left" w:pos="3544"/>
        </w:tabs>
        <w:ind w:hanging="142"/>
        <w:jc w:val="center"/>
        <w:rPr>
          <w:b/>
          <w:lang w:eastAsia="ar-SA"/>
        </w:rPr>
      </w:pPr>
      <w:r w:rsidRPr="008B68AC">
        <w:rPr>
          <w:b/>
        </w:rPr>
        <w:t>о результата</w:t>
      </w:r>
      <w:r w:rsidR="005E2196">
        <w:rPr>
          <w:b/>
        </w:rPr>
        <w:t>х</w:t>
      </w:r>
      <w:r w:rsidRPr="008B68AC">
        <w:rPr>
          <w:b/>
        </w:rPr>
        <w:t xml:space="preserve"> финансово-</w:t>
      </w:r>
      <w:r w:rsidRPr="007D1AA9">
        <w:rPr>
          <w:b/>
        </w:rPr>
        <w:t>экономической экспертизы</w:t>
      </w:r>
      <w:r>
        <w:rPr>
          <w:b/>
        </w:rPr>
        <w:t xml:space="preserve"> </w:t>
      </w:r>
      <w:r w:rsidRPr="007D1AA9">
        <w:rPr>
          <w:b/>
        </w:rPr>
        <w:t>проекта постановления администрации города Покачи</w:t>
      </w:r>
      <w:r>
        <w:rPr>
          <w:b/>
        </w:rPr>
        <w:t xml:space="preserve"> </w:t>
      </w:r>
      <w:r w:rsidRPr="007D1AA9">
        <w:rPr>
          <w:b/>
        </w:rPr>
        <w:t>«</w:t>
      </w:r>
      <w:r w:rsidRPr="007C4FAE">
        <w:rPr>
          <w:b/>
        </w:rPr>
        <w:t xml:space="preserve">О внесении изменений в </w:t>
      </w:r>
      <w:r w:rsidRPr="008D6EF2">
        <w:rPr>
          <w:b/>
        </w:rPr>
        <w:t>постановление администрации города Покачи от 12.10.2018 №1006 «Об утверждении муниципальной программы</w:t>
      </w:r>
      <w:r>
        <w:rPr>
          <w:b/>
        </w:rPr>
        <w:t xml:space="preserve"> </w:t>
      </w:r>
      <w:r w:rsidRPr="008D6EF2">
        <w:rPr>
          <w:b/>
        </w:rPr>
        <w:t>«Развит</w:t>
      </w:r>
      <w:r>
        <w:rPr>
          <w:b/>
        </w:rPr>
        <w:t>ие образования в городе Покачи</w:t>
      </w:r>
      <w:r w:rsidRPr="007C4FAE">
        <w:rPr>
          <w:b/>
        </w:rPr>
        <w:t>»</w:t>
      </w:r>
    </w:p>
    <w:p w:rsidR="005C74F4" w:rsidRDefault="00CF55CC" w:rsidP="009B2217">
      <w:pPr>
        <w:tabs>
          <w:tab w:val="left" w:pos="3544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B11D56">
      <w:pPr>
        <w:tabs>
          <w:tab w:val="left" w:pos="3544"/>
        </w:tabs>
        <w:ind w:hanging="142"/>
        <w:jc w:val="both"/>
      </w:pPr>
      <w:r>
        <w:t xml:space="preserve">           </w:t>
      </w:r>
      <w:proofErr w:type="gramStart"/>
      <w:r w:rsidR="003542CF" w:rsidRPr="00D254B4">
        <w:t xml:space="preserve">Контрольно-счетной палатой города Покачи в соответствии с </w:t>
      </w:r>
      <w:r w:rsidR="00F74A0A" w:rsidRPr="00D254B4"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D254B4">
        <w:t xml:space="preserve"> муниципальных программ города Покачи», утвержденным приказом председателя КСП от 13.11.2015 №31, </w:t>
      </w:r>
      <w:r w:rsidR="003542CF" w:rsidRPr="00D254B4">
        <w:t xml:space="preserve">проведена </w:t>
      </w:r>
      <w:r w:rsidR="000D5F89" w:rsidRPr="00D254B4">
        <w:t>финансово-экономическая</w:t>
      </w:r>
      <w:r w:rsidR="00DD6F7B" w:rsidRPr="00D254B4">
        <w:t xml:space="preserve"> </w:t>
      </w:r>
      <w:r w:rsidR="003542CF" w:rsidRPr="00D254B4">
        <w:t xml:space="preserve">экспертиза проекта постановления администрации города </w:t>
      </w:r>
      <w:r w:rsidR="00D034A0" w:rsidRPr="00A606D7">
        <w:t>«О внесении изменений в постановление администрации города Покачи от 12.10.2018 №1006 «Об утверждении муниципальной программы «Развитие образования в городе Покачи»</w:t>
      </w:r>
      <w:r w:rsidR="00B11D56">
        <w:t xml:space="preserve">, </w:t>
      </w:r>
      <w:r w:rsidR="00F74A0A" w:rsidRPr="00035284">
        <w:t xml:space="preserve">нормам действующего законодательства, </w:t>
      </w:r>
      <w:r w:rsidR="003542CF" w:rsidRPr="00035284">
        <w:t>по результатам которой подготовлено заключение</w:t>
      </w:r>
      <w:r w:rsidR="0051542B" w:rsidRPr="00035284"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B11D56" w:rsidRDefault="00576ED5" w:rsidP="00B11D56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 xml:space="preserve">проект постановления подготовлен в связи с </w:t>
      </w:r>
      <w:r w:rsidR="00B11D56">
        <w:rPr>
          <w:rFonts w:ascii="TimesNewRomanPSMT" w:hAnsi="TimesNewRomanPSMT" w:cs="TimesNewRomanPSMT"/>
        </w:rPr>
        <w:t xml:space="preserve"> приведением с </w:t>
      </w:r>
      <w:r w:rsidR="00B11D56" w:rsidRPr="00A06CFE">
        <w:t>решение</w:t>
      </w:r>
      <w:r w:rsidR="00B11D56">
        <w:t>м</w:t>
      </w:r>
      <w:r w:rsidR="00B11D56" w:rsidRPr="00A06CFE">
        <w:t xml:space="preserve"> Думы города Покачи </w:t>
      </w:r>
      <w:r w:rsidR="00B11D56" w:rsidRPr="00B219FC">
        <w:t>от 14.12.2021 №82 «О бюджете города Покачи на 2022 год и на плановый период 2023 и 2024 годов»</w:t>
      </w:r>
      <w:r w:rsidR="00B11D56">
        <w:t xml:space="preserve"> (</w:t>
      </w:r>
      <w:r w:rsidR="00D034A0">
        <w:t xml:space="preserve">с изменением от 01.07.2022 №65); </w:t>
      </w:r>
      <w:r w:rsidR="00D034A0" w:rsidRPr="00D034A0">
        <w:t xml:space="preserve"> </w:t>
      </w:r>
      <w:r w:rsidR="00D034A0" w:rsidRPr="00B77757">
        <w:t>с пунктом 3.2. Протокола заседания комиссии по</w:t>
      </w:r>
      <w:r w:rsidR="00D034A0">
        <w:t xml:space="preserve"> </w:t>
      </w:r>
      <w:r w:rsidR="00D034A0" w:rsidRPr="00B77757">
        <w:t>вопросам обеспечения устойчивого развития экономики и социальной стабильности,</w:t>
      </w:r>
      <w:r w:rsidR="00D034A0">
        <w:t xml:space="preserve"> </w:t>
      </w:r>
      <w:r w:rsidR="00D034A0" w:rsidRPr="00B77757">
        <w:t>мониторингу достижения целевых показателей социально-экономического развития Ханты</w:t>
      </w:r>
      <w:r w:rsidR="00D034A0">
        <w:t xml:space="preserve"> </w:t>
      </w:r>
      <w:r w:rsidR="00D034A0" w:rsidRPr="00B77757">
        <w:t>- Мансийского автономного округа – Югры от 11.07.2022 №266</w:t>
      </w:r>
      <w:r w:rsidR="00D034A0">
        <w:t>.</w:t>
      </w:r>
    </w:p>
    <w:p w:rsidR="00B11D56" w:rsidRPr="00B219FC" w:rsidRDefault="00F22FD2" w:rsidP="00D034A0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  </w:t>
      </w:r>
      <w:r w:rsidR="00E3741E">
        <w:t xml:space="preserve"> </w:t>
      </w:r>
      <w:r w:rsidR="00F1507F">
        <w:t>В</w:t>
      </w:r>
      <w:r w:rsidR="00CF7C62">
        <w:t xml:space="preserve"> </w:t>
      </w:r>
      <w:r w:rsidR="00F1507F">
        <w:t>ходе анализа проекта постано</w:t>
      </w:r>
      <w:r w:rsidR="00D034A0">
        <w:t>вления, сделан вывод о том, что о</w:t>
      </w:r>
      <w:r w:rsidR="00B11D56" w:rsidRPr="00B219FC">
        <w:t>бъемы расходов муниципальной программы на 2022-2024 годы соответствуют объемам принятым решением Думы города Покачи от 14.12.2021 №82 «О бюджете города Покачи на 2022 год и на плановый период 2023 и 2024 годов»</w:t>
      </w:r>
      <w:r w:rsidR="00B11D56">
        <w:t xml:space="preserve"> (с измен</w:t>
      </w:r>
      <w:proofErr w:type="gramStart"/>
      <w:r w:rsidR="00B11D56">
        <w:t>.</w:t>
      </w:r>
      <w:proofErr w:type="gramEnd"/>
      <w:r w:rsidR="00B11D56">
        <w:t xml:space="preserve"> </w:t>
      </w:r>
      <w:proofErr w:type="gramStart"/>
      <w:r w:rsidR="00B11D56">
        <w:t>о</w:t>
      </w:r>
      <w:proofErr w:type="gramEnd"/>
      <w:r w:rsidR="00B11D56">
        <w:t>т 01.07.2022 №65)</w:t>
      </w:r>
      <w:r w:rsidR="00B11D56" w:rsidRPr="00B219FC">
        <w:t>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D034A0">
        <w:t>18</w:t>
      </w:r>
      <w:r w:rsidR="00F0514A">
        <w:t>.08</w:t>
      </w:r>
      <w:r w:rsidR="00F74A0A" w:rsidRPr="00E72376">
        <w:t>.2022</w:t>
      </w:r>
      <w:r w:rsidR="007347CC" w:rsidRPr="00E72376">
        <w:t xml:space="preserve"> №</w:t>
      </w:r>
      <w:r w:rsidR="00D034A0">
        <w:t>114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86E6A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E3882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3F6659"/>
    <w:rsid w:val="00404316"/>
    <w:rsid w:val="00406BED"/>
    <w:rsid w:val="00407B18"/>
    <w:rsid w:val="00410E31"/>
    <w:rsid w:val="00411F1D"/>
    <w:rsid w:val="0042561A"/>
    <w:rsid w:val="00426A4F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69FB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472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2196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1A31"/>
    <w:rsid w:val="00703E9D"/>
    <w:rsid w:val="0070639B"/>
    <w:rsid w:val="0071498E"/>
    <w:rsid w:val="00716B42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922D7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0D10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34799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2217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1D56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9681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2798B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55CC"/>
    <w:rsid w:val="00CF61CB"/>
    <w:rsid w:val="00CF695E"/>
    <w:rsid w:val="00CF6B8B"/>
    <w:rsid w:val="00CF7C62"/>
    <w:rsid w:val="00D034A0"/>
    <w:rsid w:val="00D0354E"/>
    <w:rsid w:val="00D21249"/>
    <w:rsid w:val="00D229F8"/>
    <w:rsid w:val="00D254B4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C7F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0EF6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0514A"/>
    <w:rsid w:val="00F11757"/>
    <w:rsid w:val="00F1507F"/>
    <w:rsid w:val="00F22FD2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83895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0C1B-E7B4-4B5B-8F02-F4CCCE04A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</cp:revision>
  <cp:lastPrinted>2018-02-19T10:38:00Z</cp:lastPrinted>
  <dcterms:created xsi:type="dcterms:W3CDTF">2022-09-01T11:36:00Z</dcterms:created>
  <dcterms:modified xsi:type="dcterms:W3CDTF">2023-01-19T10:37:00Z</dcterms:modified>
</cp:coreProperties>
</file>