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AB7DDC">
        <w:rPr>
          <w:b/>
        </w:rPr>
        <w:t>от 06.10.2022 №168</w:t>
      </w:r>
    </w:p>
    <w:p w:rsidR="008B7D88" w:rsidRDefault="00A46223" w:rsidP="008B7D88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</w:rPr>
        <w:t>о результатах</w:t>
      </w:r>
      <w:bookmarkStart w:id="0" w:name="_GoBack"/>
      <w:bookmarkEnd w:id="0"/>
      <w:r w:rsidR="00900969" w:rsidRPr="008B68AC">
        <w:rPr>
          <w:b/>
        </w:rPr>
        <w:t xml:space="preserve"> финансово-экономической экспертизы</w:t>
      </w:r>
      <w:r w:rsidR="00900969">
        <w:rPr>
          <w:b/>
        </w:rPr>
        <w:t xml:space="preserve"> </w:t>
      </w:r>
      <w:r w:rsidR="00900969" w:rsidRPr="008B68AC">
        <w:rPr>
          <w:b/>
        </w:rPr>
        <w:t>проекта постановления администрации города Покачи</w:t>
      </w:r>
      <w:r w:rsidR="00900969">
        <w:rPr>
          <w:b/>
        </w:rPr>
        <w:t xml:space="preserve"> </w:t>
      </w:r>
      <w:r w:rsidR="008B7D88">
        <w:rPr>
          <w:b/>
        </w:rPr>
        <w:t xml:space="preserve">«О внесении изменений в </w:t>
      </w:r>
      <w:r w:rsidR="008B7D88">
        <w:rPr>
          <w:b/>
          <w:bCs/>
        </w:rPr>
        <w:t xml:space="preserve">муниципальную программу </w:t>
      </w:r>
      <w:r w:rsidR="008B7D88">
        <w:rPr>
          <w:b/>
        </w:rPr>
        <w:t>«Формирование современной городской среды в муниципальном образовании город Покачи»</w:t>
      </w:r>
      <w:r w:rsidR="008B7D88">
        <w:rPr>
          <w:b/>
          <w:bCs/>
        </w:rPr>
        <w:t>, утвержденную постановлением администрации</w:t>
      </w:r>
    </w:p>
    <w:p w:rsidR="00CA3882" w:rsidRPr="00727B59" w:rsidRDefault="008B7D88" w:rsidP="008B7D88">
      <w:pPr>
        <w:tabs>
          <w:tab w:val="left" w:pos="3544"/>
        </w:tabs>
        <w:jc w:val="center"/>
        <w:rPr>
          <w:rFonts w:eastAsia="Calibri"/>
          <w:b/>
        </w:rPr>
      </w:pPr>
      <w:r>
        <w:rPr>
          <w:b/>
          <w:bCs/>
        </w:rPr>
        <w:t xml:space="preserve"> города Покачи от 12.10.2018 № 1021</w:t>
      </w:r>
      <w:r>
        <w:rPr>
          <w:b/>
        </w:rPr>
        <w:t>»</w:t>
      </w:r>
    </w:p>
    <w:p w:rsidR="005C74F4" w:rsidRDefault="00CF55CC" w:rsidP="009B2217">
      <w:pPr>
        <w:tabs>
          <w:tab w:val="left" w:pos="3544"/>
        </w:tabs>
        <w:jc w:val="center"/>
        <w:rPr>
          <w:b/>
        </w:rPr>
      </w:pPr>
      <w:r>
        <w:rPr>
          <w:b/>
        </w:rPr>
        <w:t xml:space="preserve"> </w:t>
      </w:r>
    </w:p>
    <w:p w:rsidR="0051542B" w:rsidRPr="00035284" w:rsidRDefault="00035284" w:rsidP="00B4467B">
      <w:pPr>
        <w:tabs>
          <w:tab w:val="left" w:pos="3544"/>
        </w:tabs>
        <w:ind w:hanging="142"/>
        <w:jc w:val="both"/>
      </w:pPr>
      <w:r>
        <w:t xml:space="preserve">           </w:t>
      </w:r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</w:t>
      </w:r>
      <w:r w:rsidR="003542CF" w:rsidRPr="00843E20">
        <w:t xml:space="preserve">города </w:t>
      </w:r>
      <w:r w:rsidR="008B7D88" w:rsidRPr="0046500D">
        <w:t xml:space="preserve">«О внесении изменений в </w:t>
      </w:r>
      <w:r w:rsidR="008B7D88" w:rsidRPr="0046500D">
        <w:rPr>
          <w:bCs/>
        </w:rPr>
        <w:t xml:space="preserve">муниципальную программу </w:t>
      </w:r>
      <w:r w:rsidR="008B7D88" w:rsidRPr="0046500D">
        <w:t>«Формирование современной городской среды в муниципальном образовании город Покачи»</w:t>
      </w:r>
      <w:r w:rsidR="008B7D88" w:rsidRPr="0046500D">
        <w:rPr>
          <w:bCs/>
        </w:rPr>
        <w:t>, утвержденную постановлением администрации города Покачи от 12.10.2018 № 1021</w:t>
      </w:r>
      <w:r w:rsidR="008B7D88" w:rsidRPr="0046500D">
        <w:t>»</w:t>
      </w:r>
      <w:r w:rsidR="00B11D56" w:rsidRPr="00507E1E">
        <w:t>,</w:t>
      </w:r>
      <w:r w:rsidR="00B11D56">
        <w:t xml:space="preserve">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B4467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7A2C1D" w:rsidRDefault="00CA3882" w:rsidP="007A2C1D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</w:t>
      </w:r>
      <w:r w:rsidR="007A2C1D">
        <w:t xml:space="preserve">      </w:t>
      </w:r>
      <w:r>
        <w:t xml:space="preserve"> </w:t>
      </w:r>
      <w:r w:rsidR="00900969" w:rsidRPr="006C64DB">
        <w:t xml:space="preserve">Согласно пояснительной записке </w:t>
      </w:r>
      <w:r w:rsidR="007A2C1D" w:rsidRPr="00ED7C0A">
        <w:t xml:space="preserve">проект постановления подготовлен в связи с приведением </w:t>
      </w:r>
      <w:r w:rsidR="007A2C1D">
        <w:t xml:space="preserve">в соответствие с </w:t>
      </w:r>
      <w:r w:rsidR="007A2C1D" w:rsidRPr="00ED7C0A">
        <w:t>бюджет</w:t>
      </w:r>
      <w:r w:rsidR="007A2C1D">
        <w:t>ом</w:t>
      </w:r>
      <w:r w:rsidR="007A2C1D" w:rsidRPr="00ED7C0A">
        <w:t xml:space="preserve"> города Покачи на 2022 год и на плановый период 2023 и 2024 годов (решение Думы</w:t>
      </w:r>
      <w:r w:rsidR="007A2C1D">
        <w:t xml:space="preserve"> города Покачи от 01.09.2022 №68</w:t>
      </w:r>
      <w:r w:rsidR="007A2C1D" w:rsidRPr="00ED7C0A">
        <w:t>)</w:t>
      </w:r>
      <w:r w:rsidR="007A2C1D">
        <w:t>.</w:t>
      </w:r>
    </w:p>
    <w:p w:rsidR="00CA3882" w:rsidRDefault="007A2C1D" w:rsidP="007A2C1D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   </w:t>
      </w:r>
      <w:r w:rsidRPr="00ED7C0A">
        <w:t>Изменению подлежит общий объем финансирования программы, а также объем финансового обеспечения на 2022 год.</w:t>
      </w:r>
    </w:p>
    <w:p w:rsidR="007A2C1D" w:rsidRDefault="008D7F7A" w:rsidP="007A2C1D">
      <w:pPr>
        <w:jc w:val="both"/>
      </w:pPr>
      <w:r>
        <w:t xml:space="preserve">             </w:t>
      </w:r>
      <w:r w:rsidR="007A2C1D">
        <w:t xml:space="preserve">Входе анализа проекта постановления, сделан вывод о том, что </w:t>
      </w:r>
      <w:r w:rsidR="007A2C1D">
        <w:rPr>
          <w:rFonts w:eastAsia="Calibri"/>
        </w:rPr>
        <w:t>объем финансирования программы</w:t>
      </w:r>
      <w:r w:rsidR="007A2C1D">
        <w:t xml:space="preserve"> соответствует решению Думы города Покачи от 14.12.2021 №82 «О бюджете города Покачи на 2022 год и на плановый период 2023 и 2024 годов (с измен</w:t>
      </w:r>
      <w:proofErr w:type="gramStart"/>
      <w:r w:rsidR="007A2C1D">
        <w:t>.</w:t>
      </w:r>
      <w:proofErr w:type="gramEnd"/>
      <w:r w:rsidR="007A2C1D">
        <w:t xml:space="preserve"> </w:t>
      </w:r>
      <w:proofErr w:type="gramStart"/>
      <w:r w:rsidR="007A2C1D">
        <w:t>о</w:t>
      </w:r>
      <w:proofErr w:type="gramEnd"/>
      <w:r w:rsidR="007A2C1D">
        <w:t>т 01.07.2022 №68)</w:t>
      </w:r>
      <w:r w:rsidR="007A2C1D" w:rsidRPr="00B219FC">
        <w:t>.</w:t>
      </w:r>
      <w:r w:rsidR="007A2C1D" w:rsidRPr="003A4CCC">
        <w:t xml:space="preserve"> </w:t>
      </w:r>
    </w:p>
    <w:p w:rsidR="008D7F7A" w:rsidRPr="008A1412" w:rsidRDefault="007A2C1D" w:rsidP="007A2C1D">
      <w:pPr>
        <w:jc w:val="both"/>
      </w:pPr>
      <w:r>
        <w:t xml:space="preserve">          Обоснованность внесения объектов в перечень общественных территорий, нуждающихся в благоустройстве, не проверялось.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C83C92">
        <w:t>06</w:t>
      </w:r>
      <w:r w:rsidR="006F3A36">
        <w:t>.10</w:t>
      </w:r>
      <w:r w:rsidR="00F74A0A" w:rsidRPr="00E72376">
        <w:t>.2022</w:t>
      </w:r>
      <w:r w:rsidR="007347CC" w:rsidRPr="00E72376">
        <w:t xml:space="preserve"> №</w:t>
      </w:r>
      <w:r w:rsidR="00C83C92">
        <w:t>168</w:t>
      </w:r>
      <w:r w:rsidR="002F6847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F624F"/>
    <w:multiLevelType w:val="hybridMultilevel"/>
    <w:tmpl w:val="A3A8D094"/>
    <w:lvl w:ilvl="0" w:tplc="73642C52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2DDE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A40F0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115F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2F6847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57ECC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246"/>
    <w:rsid w:val="00411F1D"/>
    <w:rsid w:val="004212EA"/>
    <w:rsid w:val="0042561A"/>
    <w:rsid w:val="00437A1D"/>
    <w:rsid w:val="004459E5"/>
    <w:rsid w:val="00450566"/>
    <w:rsid w:val="00456D0C"/>
    <w:rsid w:val="00460BD1"/>
    <w:rsid w:val="00466C66"/>
    <w:rsid w:val="00476C3B"/>
    <w:rsid w:val="0048735D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361"/>
    <w:rsid w:val="004F5BE7"/>
    <w:rsid w:val="00501744"/>
    <w:rsid w:val="00503F74"/>
    <w:rsid w:val="00503FEB"/>
    <w:rsid w:val="0050662C"/>
    <w:rsid w:val="00507332"/>
    <w:rsid w:val="0050789A"/>
    <w:rsid w:val="00507E1E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967EB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5F6782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77068"/>
    <w:rsid w:val="0068012D"/>
    <w:rsid w:val="00687164"/>
    <w:rsid w:val="00691B39"/>
    <w:rsid w:val="006933A1"/>
    <w:rsid w:val="006958AE"/>
    <w:rsid w:val="00695A4C"/>
    <w:rsid w:val="006960CA"/>
    <w:rsid w:val="006A3022"/>
    <w:rsid w:val="006A4E79"/>
    <w:rsid w:val="006A5C4D"/>
    <w:rsid w:val="006B4DF8"/>
    <w:rsid w:val="006B55DC"/>
    <w:rsid w:val="006D259C"/>
    <w:rsid w:val="006D5BFF"/>
    <w:rsid w:val="006D70F3"/>
    <w:rsid w:val="006E206D"/>
    <w:rsid w:val="006F3A36"/>
    <w:rsid w:val="0070144C"/>
    <w:rsid w:val="00701A31"/>
    <w:rsid w:val="00703E9D"/>
    <w:rsid w:val="0070639B"/>
    <w:rsid w:val="00713D27"/>
    <w:rsid w:val="0071498E"/>
    <w:rsid w:val="00716B42"/>
    <w:rsid w:val="00722BB7"/>
    <w:rsid w:val="0072305E"/>
    <w:rsid w:val="00725369"/>
    <w:rsid w:val="00726062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2C1D"/>
    <w:rsid w:val="007A5675"/>
    <w:rsid w:val="007A654E"/>
    <w:rsid w:val="007A66F3"/>
    <w:rsid w:val="007B1B6F"/>
    <w:rsid w:val="007B565A"/>
    <w:rsid w:val="007B7455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269E3"/>
    <w:rsid w:val="00843E20"/>
    <w:rsid w:val="008538BA"/>
    <w:rsid w:val="008551B5"/>
    <w:rsid w:val="00864355"/>
    <w:rsid w:val="0089585A"/>
    <w:rsid w:val="008A1593"/>
    <w:rsid w:val="008A5D4A"/>
    <w:rsid w:val="008B0ED7"/>
    <w:rsid w:val="008B3BBD"/>
    <w:rsid w:val="008B7D88"/>
    <w:rsid w:val="008C3F2A"/>
    <w:rsid w:val="008C4432"/>
    <w:rsid w:val="008D05B1"/>
    <w:rsid w:val="008D0EF1"/>
    <w:rsid w:val="008D1492"/>
    <w:rsid w:val="008D181D"/>
    <w:rsid w:val="008D37E6"/>
    <w:rsid w:val="008D7F7A"/>
    <w:rsid w:val="008E0E17"/>
    <w:rsid w:val="008E74F1"/>
    <w:rsid w:val="008F1AFF"/>
    <w:rsid w:val="00900969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27E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96071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F69"/>
    <w:rsid w:val="009E6CF7"/>
    <w:rsid w:val="009F0F77"/>
    <w:rsid w:val="009F453F"/>
    <w:rsid w:val="00A12DA9"/>
    <w:rsid w:val="00A2081A"/>
    <w:rsid w:val="00A21E18"/>
    <w:rsid w:val="00A24E0A"/>
    <w:rsid w:val="00A333BF"/>
    <w:rsid w:val="00A37CA6"/>
    <w:rsid w:val="00A44A05"/>
    <w:rsid w:val="00A46223"/>
    <w:rsid w:val="00A70D22"/>
    <w:rsid w:val="00A910A8"/>
    <w:rsid w:val="00A94DEB"/>
    <w:rsid w:val="00AA1339"/>
    <w:rsid w:val="00AA46D4"/>
    <w:rsid w:val="00AA6D24"/>
    <w:rsid w:val="00AB7DDC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36643"/>
    <w:rsid w:val="00B40256"/>
    <w:rsid w:val="00B43B36"/>
    <w:rsid w:val="00B4467B"/>
    <w:rsid w:val="00B45E20"/>
    <w:rsid w:val="00B52B61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C7708"/>
    <w:rsid w:val="00BD432F"/>
    <w:rsid w:val="00BF503D"/>
    <w:rsid w:val="00C02F25"/>
    <w:rsid w:val="00C100E1"/>
    <w:rsid w:val="00C1098E"/>
    <w:rsid w:val="00C146C0"/>
    <w:rsid w:val="00C15C62"/>
    <w:rsid w:val="00C2798B"/>
    <w:rsid w:val="00C4030B"/>
    <w:rsid w:val="00C53EA1"/>
    <w:rsid w:val="00C55D7F"/>
    <w:rsid w:val="00C60668"/>
    <w:rsid w:val="00C741D8"/>
    <w:rsid w:val="00C7792D"/>
    <w:rsid w:val="00C836DA"/>
    <w:rsid w:val="00C83C92"/>
    <w:rsid w:val="00C91920"/>
    <w:rsid w:val="00CA3882"/>
    <w:rsid w:val="00CB2F9E"/>
    <w:rsid w:val="00CB43EF"/>
    <w:rsid w:val="00CC493D"/>
    <w:rsid w:val="00CE2F8C"/>
    <w:rsid w:val="00CE43D0"/>
    <w:rsid w:val="00CF1D69"/>
    <w:rsid w:val="00CF5142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43963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4DAE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177FC"/>
    <w:rsid w:val="00E250E3"/>
    <w:rsid w:val="00E333C8"/>
    <w:rsid w:val="00E3741E"/>
    <w:rsid w:val="00E41E50"/>
    <w:rsid w:val="00E434D7"/>
    <w:rsid w:val="00E43C6C"/>
    <w:rsid w:val="00E4458E"/>
    <w:rsid w:val="00E54AD2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25D1"/>
    <w:rsid w:val="00F371CA"/>
    <w:rsid w:val="00F41921"/>
    <w:rsid w:val="00F4326C"/>
    <w:rsid w:val="00F50959"/>
    <w:rsid w:val="00F51C11"/>
    <w:rsid w:val="00F51D82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36BA-9E97-4830-95FA-0A822215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</cp:revision>
  <cp:lastPrinted>2018-02-19T10:38:00Z</cp:lastPrinted>
  <dcterms:created xsi:type="dcterms:W3CDTF">2022-11-25T04:49:00Z</dcterms:created>
  <dcterms:modified xsi:type="dcterms:W3CDTF">2023-01-19T10:52:00Z</dcterms:modified>
</cp:coreProperties>
</file>