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9D" w:rsidRDefault="0005221B" w:rsidP="00C85F19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0409D">
        <w:rPr>
          <w:rFonts w:ascii="Times New Roman" w:hAnsi="Times New Roman"/>
          <w:b/>
          <w:sz w:val="24"/>
          <w:szCs w:val="24"/>
        </w:rPr>
        <w:t xml:space="preserve">от 04.10.2022 №157 </w:t>
      </w:r>
    </w:p>
    <w:p w:rsidR="00C85F19" w:rsidRPr="00667161" w:rsidRDefault="0005221B" w:rsidP="00C85F19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>города Покачи</w:t>
      </w:r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66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03F8" w:rsidRPr="00667161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CB6B95" w:rsidRPr="00667161">
        <w:rPr>
          <w:rFonts w:ascii="Times New Roman" w:hAnsi="Times New Roman"/>
          <w:b/>
          <w:sz w:val="24"/>
          <w:szCs w:val="24"/>
        </w:rPr>
        <w:t xml:space="preserve">муниципальную программу </w:t>
      </w:r>
      <w:r w:rsidR="00C85F19" w:rsidRPr="00667161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городе Покачи», утвержденную постановлением администрации города Покачи от 12.10.2018 №1012»</w:t>
      </w:r>
    </w:p>
    <w:p w:rsidR="00F76A20" w:rsidRPr="00667161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05221B" w:rsidRDefault="00F76A20" w:rsidP="0005221B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5221B" w:rsidRPr="0005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F9" w:rsidRPr="000522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№6–ФЗ «Об общих принципах организации и деятельности контрольно-счетных органов субъектов РФ и муниципальных образований», Устав города Покачи, решение Думы города Покачи от 29.09.2021 №65 «О контрольно-счетной палате города Покачи</w:t>
      </w:r>
      <w:r w:rsidR="008655F9" w:rsidRPr="000522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0522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города Покачи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5060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Думы города Покачи от 01.07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0602D">
        <w:rPr>
          <w:rFonts w:ascii="Times New Roman" w:eastAsia="Times New Roman" w:hAnsi="Times New Roman" w:cs="Times New Roman"/>
          <w:sz w:val="24"/>
          <w:szCs w:val="24"/>
          <w:lang w:eastAsia="ru-RU"/>
        </w:rPr>
        <w:t>2 №65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 города Покачи,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15010E" w:rsidRPr="007F546B" w:rsidRDefault="006545F9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экспертизы представлены</w:t>
      </w:r>
      <w:r w:rsidR="005B0164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7F546B" w:rsidRDefault="005B0164" w:rsidP="002F4DB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C23" w:rsidRPr="007F546B" w:rsidRDefault="005B0164" w:rsidP="002F4DB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805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0602D" w:rsidRDefault="002F4DB6" w:rsidP="00377F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AC9" w:rsidRPr="002E413E">
        <w:rPr>
          <w:rFonts w:ascii="Times New Roman" w:hAnsi="Times New Roman" w:cs="Times New Roman"/>
          <w:sz w:val="24"/>
          <w:szCs w:val="24"/>
        </w:rPr>
        <w:t>изменения в действующий муниципальный правовой акт вносятся</w:t>
      </w:r>
      <w:r w:rsidR="0050602D">
        <w:rPr>
          <w:rFonts w:ascii="Times New Roman" w:hAnsi="Times New Roman" w:cs="Times New Roman"/>
          <w:sz w:val="24"/>
          <w:szCs w:val="24"/>
        </w:rPr>
        <w:t xml:space="preserve"> </w:t>
      </w:r>
      <w:r w:rsidR="0050602D">
        <w:rPr>
          <w:rFonts w:ascii="TimesNewRomanPSMT" w:hAnsi="TimesNewRomanPSMT" w:cs="TimesNewRomanPSMT"/>
          <w:sz w:val="24"/>
          <w:szCs w:val="24"/>
        </w:rPr>
        <w:t xml:space="preserve">в связи с приведением с </w:t>
      </w:r>
      <w:r w:rsidR="0050602D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060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602D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Покачи </w:t>
      </w:r>
      <w:r w:rsidR="0050602D" w:rsidRPr="00B2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14.12.2021 №82 «О бюджете города Покачи на 2022 год и на плановый период 2023 и 2024 годов»</w:t>
      </w:r>
      <w:r w:rsidR="0037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изменением от 01.09</w:t>
      </w:r>
      <w:r w:rsidR="005060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№6</w:t>
      </w:r>
      <w:r w:rsidR="00377F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60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602D" w:rsidRPr="00B219FC" w:rsidRDefault="0050602D" w:rsidP="0050602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на 2022-2024 годы соответствуют объемам принятым </w:t>
      </w:r>
      <w:r w:rsidRPr="00B219FC">
        <w:rPr>
          <w:rFonts w:ascii="Times New Roman" w:hAnsi="Times New Roman"/>
          <w:sz w:val="24"/>
          <w:szCs w:val="24"/>
        </w:rPr>
        <w:t>р</w:t>
      </w:r>
      <w:r w:rsidRPr="00B219F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Думы города Покачи от 14.12.2021 №82 «О бюджете города Покачи на 2022 год и на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7F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от 01.09.2022 №68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1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02D" w:rsidRPr="00B219FC" w:rsidRDefault="0050602D" w:rsidP="0050602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50602D" w:rsidRPr="00B219FC" w:rsidRDefault="0050602D" w:rsidP="0050602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05221B" w:rsidRDefault="0005221B" w:rsidP="0005221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5221B" w:rsidRPr="00022A2F" w:rsidRDefault="0005221B" w:rsidP="0005221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04.10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157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181AEC" w:rsidRDefault="00181AEC" w:rsidP="0018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CA9" w:rsidRPr="00181AEC" w:rsidRDefault="009D0CA9" w:rsidP="0018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CA9" w:rsidRPr="00181AE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0409D"/>
    <w:rsid w:val="00011B9C"/>
    <w:rsid w:val="00014990"/>
    <w:rsid w:val="00036875"/>
    <w:rsid w:val="000468D5"/>
    <w:rsid w:val="0005221B"/>
    <w:rsid w:val="00053127"/>
    <w:rsid w:val="00066D8E"/>
    <w:rsid w:val="00067949"/>
    <w:rsid w:val="00074BD3"/>
    <w:rsid w:val="000A0C76"/>
    <w:rsid w:val="000A0F56"/>
    <w:rsid w:val="000B5BDC"/>
    <w:rsid w:val="000C478F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7528B"/>
    <w:rsid w:val="001810FF"/>
    <w:rsid w:val="00181AE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54FCE"/>
    <w:rsid w:val="00266F48"/>
    <w:rsid w:val="002703F8"/>
    <w:rsid w:val="00270ED8"/>
    <w:rsid w:val="00275982"/>
    <w:rsid w:val="0028368F"/>
    <w:rsid w:val="002A658B"/>
    <w:rsid w:val="002B0C2C"/>
    <w:rsid w:val="002B50C7"/>
    <w:rsid w:val="002B697D"/>
    <w:rsid w:val="002B7E19"/>
    <w:rsid w:val="002E413E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3653A"/>
    <w:rsid w:val="00340B48"/>
    <w:rsid w:val="00371528"/>
    <w:rsid w:val="0037194D"/>
    <w:rsid w:val="00377FA1"/>
    <w:rsid w:val="003878A3"/>
    <w:rsid w:val="00387AC9"/>
    <w:rsid w:val="003927A2"/>
    <w:rsid w:val="00394E29"/>
    <w:rsid w:val="003967E8"/>
    <w:rsid w:val="003B4016"/>
    <w:rsid w:val="003C30B5"/>
    <w:rsid w:val="003C57C7"/>
    <w:rsid w:val="003C6B27"/>
    <w:rsid w:val="003D17C0"/>
    <w:rsid w:val="003D41DB"/>
    <w:rsid w:val="003E7CD1"/>
    <w:rsid w:val="003F492E"/>
    <w:rsid w:val="00402B16"/>
    <w:rsid w:val="004145C7"/>
    <w:rsid w:val="00431859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0602D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9177B"/>
    <w:rsid w:val="005A201E"/>
    <w:rsid w:val="005A78B5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340D9"/>
    <w:rsid w:val="006402A5"/>
    <w:rsid w:val="006419B8"/>
    <w:rsid w:val="00653967"/>
    <w:rsid w:val="006545F9"/>
    <w:rsid w:val="00657D8B"/>
    <w:rsid w:val="0066138E"/>
    <w:rsid w:val="00665A18"/>
    <w:rsid w:val="00667161"/>
    <w:rsid w:val="006843A5"/>
    <w:rsid w:val="00692F26"/>
    <w:rsid w:val="006B47C1"/>
    <w:rsid w:val="006C3654"/>
    <w:rsid w:val="006E0624"/>
    <w:rsid w:val="006E3CEA"/>
    <w:rsid w:val="006F54E9"/>
    <w:rsid w:val="006F6F25"/>
    <w:rsid w:val="00701BDF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53E0"/>
    <w:rsid w:val="007E6377"/>
    <w:rsid w:val="007F38E1"/>
    <w:rsid w:val="007F546B"/>
    <w:rsid w:val="00803F47"/>
    <w:rsid w:val="00805850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B68AC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D0CA9"/>
    <w:rsid w:val="009E6CE7"/>
    <w:rsid w:val="00A06CFE"/>
    <w:rsid w:val="00A0782D"/>
    <w:rsid w:val="00A07C55"/>
    <w:rsid w:val="00A13DB6"/>
    <w:rsid w:val="00A147D3"/>
    <w:rsid w:val="00A21CC2"/>
    <w:rsid w:val="00A26972"/>
    <w:rsid w:val="00A270D9"/>
    <w:rsid w:val="00A43EA6"/>
    <w:rsid w:val="00A464F3"/>
    <w:rsid w:val="00A57E76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AF4198"/>
    <w:rsid w:val="00B43DCA"/>
    <w:rsid w:val="00B658ED"/>
    <w:rsid w:val="00B92386"/>
    <w:rsid w:val="00BA33AB"/>
    <w:rsid w:val="00BB3C79"/>
    <w:rsid w:val="00BC583E"/>
    <w:rsid w:val="00BD7943"/>
    <w:rsid w:val="00BF5240"/>
    <w:rsid w:val="00C0566B"/>
    <w:rsid w:val="00C073FA"/>
    <w:rsid w:val="00C32CA1"/>
    <w:rsid w:val="00C42183"/>
    <w:rsid w:val="00C4560B"/>
    <w:rsid w:val="00C538BB"/>
    <w:rsid w:val="00C729DF"/>
    <w:rsid w:val="00C83C23"/>
    <w:rsid w:val="00C85394"/>
    <w:rsid w:val="00C85F19"/>
    <w:rsid w:val="00C93FAB"/>
    <w:rsid w:val="00CB0FD2"/>
    <w:rsid w:val="00CB2352"/>
    <w:rsid w:val="00CB43C4"/>
    <w:rsid w:val="00CB6B95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53024"/>
    <w:rsid w:val="00D62077"/>
    <w:rsid w:val="00D63A57"/>
    <w:rsid w:val="00D9179D"/>
    <w:rsid w:val="00D94F82"/>
    <w:rsid w:val="00DC6D85"/>
    <w:rsid w:val="00DD0145"/>
    <w:rsid w:val="00DD59CB"/>
    <w:rsid w:val="00DD5F6F"/>
    <w:rsid w:val="00DD633A"/>
    <w:rsid w:val="00DF24DC"/>
    <w:rsid w:val="00E05EE8"/>
    <w:rsid w:val="00E108BD"/>
    <w:rsid w:val="00E20D06"/>
    <w:rsid w:val="00E27262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522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835C-8262-44D5-82F2-80202B89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224</cp:revision>
  <cp:lastPrinted>2022-10-04T03:45:00Z</cp:lastPrinted>
  <dcterms:created xsi:type="dcterms:W3CDTF">2020-08-14T09:29:00Z</dcterms:created>
  <dcterms:modified xsi:type="dcterms:W3CDTF">2023-01-19T10:49:00Z</dcterms:modified>
</cp:coreProperties>
</file>