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D14D6E">
        <w:rPr>
          <w:b/>
        </w:rPr>
        <w:t>06</w:t>
      </w:r>
      <w:r w:rsidR="00625510">
        <w:rPr>
          <w:b/>
        </w:rPr>
        <w:t>.</w:t>
      </w:r>
      <w:r w:rsidR="00D14D6E">
        <w:rPr>
          <w:b/>
        </w:rPr>
        <w:t>05</w:t>
      </w:r>
      <w:r w:rsidR="00625510">
        <w:rPr>
          <w:b/>
        </w:rPr>
        <w:t>.2022</w:t>
      </w:r>
      <w:r w:rsidR="00111B1B">
        <w:rPr>
          <w:b/>
        </w:rPr>
        <w:t xml:space="preserve"> №</w:t>
      </w:r>
      <w:r w:rsidR="00625510">
        <w:rPr>
          <w:b/>
        </w:rPr>
        <w:t>5</w:t>
      </w:r>
      <w:r w:rsidR="00D14D6E">
        <w:rPr>
          <w:b/>
        </w:rPr>
        <w:t>4</w:t>
      </w:r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5B338A" w:rsidRPr="005B338A">
        <w:rPr>
          <w:b/>
        </w:rPr>
        <w:t xml:space="preserve">О внесении изменений в Порядок финансового обеспечения выполнения муниципального задания муниципальными автономными и бюджетными учреждениями города </w:t>
      </w:r>
      <w:proofErr w:type="spellStart"/>
      <w:r w:rsidR="005B338A" w:rsidRPr="005B338A">
        <w:rPr>
          <w:b/>
        </w:rPr>
        <w:t>Покачи</w:t>
      </w:r>
      <w:proofErr w:type="spellEnd"/>
      <w:r w:rsidR="005B338A" w:rsidRPr="005B338A">
        <w:rPr>
          <w:b/>
        </w:rPr>
        <w:t xml:space="preserve">, утвержденный постановлением администрации города </w:t>
      </w:r>
      <w:proofErr w:type="spellStart"/>
      <w:r w:rsidR="005B338A" w:rsidRPr="005B338A">
        <w:rPr>
          <w:b/>
        </w:rPr>
        <w:t>Покачи</w:t>
      </w:r>
      <w:proofErr w:type="spellEnd"/>
      <w:r w:rsidR="005B338A" w:rsidRPr="005B338A">
        <w:rPr>
          <w:b/>
        </w:rPr>
        <w:t xml:space="preserve"> от 11.03.2019 №223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</w:t>
      </w:r>
      <w:proofErr w:type="gramStart"/>
      <w:r w:rsidR="007531A1" w:rsidRPr="007531A1">
        <w:t xml:space="preserve">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B338A" w:rsidRPr="005B338A">
        <w:t xml:space="preserve">О внесении изменений в Порядок финансового обеспечения выполнения муниципального задания муниципальными автономными и бюджетными учреждениями города </w:t>
      </w:r>
      <w:proofErr w:type="spellStart"/>
      <w:r w:rsidR="005B338A" w:rsidRPr="005B338A">
        <w:t>Покачи</w:t>
      </w:r>
      <w:proofErr w:type="spellEnd"/>
      <w:r w:rsidR="005B338A" w:rsidRPr="005B338A">
        <w:t xml:space="preserve">, утвержденный постановлением администрации города </w:t>
      </w:r>
      <w:proofErr w:type="spellStart"/>
      <w:r w:rsidR="005B338A" w:rsidRPr="005B338A">
        <w:t>Покачи</w:t>
      </w:r>
      <w:proofErr w:type="spellEnd"/>
      <w:r w:rsidR="005B338A" w:rsidRPr="005B338A">
        <w:t xml:space="preserve"> от 11.03.2019 №223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B338A" w:rsidRPr="005B338A" w:rsidRDefault="005B338A" w:rsidP="005B338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B338A">
        <w:rPr>
          <w:rFonts w:eastAsia="Calibri"/>
          <w:color w:val="000000" w:themeColor="text1"/>
          <w:lang w:eastAsia="en-US"/>
        </w:rPr>
        <w:t>Согласно пояснительной записке, данным проектом добавляются случаи изменения нормативных затрат и определяются случаи возврата субсидии.</w:t>
      </w:r>
    </w:p>
    <w:p w:rsidR="005B338A" w:rsidRDefault="005B338A" w:rsidP="005B338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B338A">
        <w:rPr>
          <w:rFonts w:eastAsia="Calibri"/>
          <w:color w:val="000000" w:themeColor="text1"/>
          <w:lang w:eastAsia="en-US"/>
        </w:rPr>
        <w:t>Финансово-экономическое обоснование к проекту не требуется.</w:t>
      </w:r>
    </w:p>
    <w:p w:rsidR="00A10149" w:rsidRDefault="00A10149" w:rsidP="005B338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5B338A">
        <w:t>06.05.2022</w:t>
      </w:r>
      <w:r w:rsidRPr="00D0354E">
        <w:t xml:space="preserve"> №</w:t>
      </w:r>
      <w:r w:rsidR="00625510">
        <w:t>5</w:t>
      </w:r>
      <w:r w:rsidR="005B338A">
        <w:t>4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B338A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14D6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B725-28D1-4EAB-83BF-DDD182E6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2022-07-07T07:07:00Z</dcterms:created>
  <dcterms:modified xsi:type="dcterms:W3CDTF">2022-07-07T07:08:00Z</dcterms:modified>
</cp:coreProperties>
</file>