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FD" w:rsidRDefault="00D372C8" w:rsidP="00840472">
      <w:pPr>
        <w:pStyle w:val="ConsPlusNormal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4567FD">
        <w:rPr>
          <w:rFonts w:ascii="Times New Roman" w:hAnsi="Times New Roman"/>
          <w:b/>
          <w:sz w:val="24"/>
          <w:szCs w:val="24"/>
        </w:rPr>
        <w:t>от 25.04.2022 №49</w:t>
      </w:r>
    </w:p>
    <w:p w:rsidR="00F76A20" w:rsidRPr="004542AD" w:rsidRDefault="00D372C8" w:rsidP="00840472">
      <w:pPr>
        <w:pStyle w:val="ConsPlusNormal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E04673">
        <w:rPr>
          <w:rFonts w:ascii="Times New Roman" w:hAnsi="Times New Roman" w:cs="Times New Roman"/>
          <w:b/>
          <w:sz w:val="24"/>
          <w:szCs w:val="24"/>
        </w:rPr>
        <w:t>«</w:t>
      </w:r>
      <w:r w:rsidR="0084047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Положение об установлении </w:t>
      </w:r>
      <w:proofErr w:type="gramStart"/>
      <w:r w:rsidR="00840472">
        <w:rPr>
          <w:rFonts w:ascii="Times New Roman" w:hAnsi="Times New Roman" w:cs="Times New Roman"/>
          <w:b/>
          <w:bCs/>
          <w:sz w:val="24"/>
          <w:szCs w:val="24"/>
        </w:rPr>
        <w:t>системы оплаты труда работников муниципальных учреждений города</w:t>
      </w:r>
      <w:proofErr w:type="gramEnd"/>
      <w:r w:rsidR="00840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0472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840472">
        <w:rPr>
          <w:rFonts w:ascii="Times New Roman" w:hAnsi="Times New Roman" w:cs="Times New Roman"/>
          <w:b/>
          <w:bCs/>
          <w:sz w:val="24"/>
          <w:szCs w:val="24"/>
        </w:rPr>
        <w:t xml:space="preserve">, осуществляющих материально-техническое обеспечение деятельности органов местного самоуправления и муниципальных учреждений города </w:t>
      </w:r>
      <w:proofErr w:type="spellStart"/>
      <w:r w:rsidR="00840472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840472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утвержденное постановлением администрации города </w:t>
      </w:r>
      <w:proofErr w:type="spellStart"/>
      <w:r w:rsidR="00840472" w:rsidRPr="004542AD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840472" w:rsidRPr="004542AD">
        <w:rPr>
          <w:rFonts w:ascii="Times New Roman" w:hAnsi="Times New Roman" w:cs="Times New Roman"/>
          <w:b/>
          <w:bCs/>
          <w:sz w:val="24"/>
          <w:szCs w:val="24"/>
        </w:rPr>
        <w:t xml:space="preserve"> от 26.07.2018 №730</w:t>
      </w:r>
      <w:r w:rsidR="00DE5B67" w:rsidRPr="004542AD">
        <w:rPr>
          <w:rFonts w:ascii="Times New Roman" w:hAnsi="Times New Roman" w:cs="Times New Roman"/>
          <w:b/>
          <w:sz w:val="24"/>
          <w:szCs w:val="24"/>
        </w:rPr>
        <w:t>»</w:t>
      </w:r>
    </w:p>
    <w:p w:rsidR="00941BE8" w:rsidRPr="004542AD" w:rsidRDefault="00941BE8" w:rsidP="00941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BE8" w:rsidRPr="00D372C8" w:rsidRDefault="00F76A20" w:rsidP="00D372C8">
      <w:pPr>
        <w:pStyle w:val="a7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D372C8" w:rsidRPr="00D3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1C83" w:rsidRPr="00D3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0E1C83" w:rsidRPr="00D37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E1C83" w:rsidRPr="00D3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0E1C83" w:rsidRPr="00D37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E1C83" w:rsidRPr="00D3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0E1C83" w:rsidRPr="00D37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E1C83" w:rsidRPr="00D3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регламент контрольно-счетной палаты города </w:t>
      </w:r>
      <w:proofErr w:type="spellStart"/>
      <w:r w:rsidR="000E1C83" w:rsidRPr="00D37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E1C83" w:rsidRPr="00D372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 финансового контроля «</w:t>
      </w:r>
      <w:r w:rsidR="00D676A0" w:rsidRPr="00D3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проектов муниципальных правовых актов города </w:t>
      </w:r>
      <w:proofErr w:type="spellStart"/>
      <w:r w:rsidR="00D676A0" w:rsidRPr="00D37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D676A0" w:rsidRPr="00D372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</w:t>
      </w:r>
      <w:proofErr w:type="gramEnd"/>
      <w:r w:rsidR="00D676A0" w:rsidRPr="00D3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12.11.2015 №29</w:t>
      </w:r>
      <w:r w:rsidR="000E1C83" w:rsidRPr="00D37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E24" w:rsidRDefault="00075E24" w:rsidP="00075E2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8F">
        <w:rPr>
          <w:rFonts w:ascii="Times New Roman" w:eastAsia="Calibri" w:hAnsi="Times New Roman" w:cs="Times New Roman"/>
          <w:sz w:val="24"/>
          <w:szCs w:val="24"/>
        </w:rPr>
        <w:t>Полномочия по принятию муниципального правового акта установлены:</w:t>
      </w:r>
    </w:p>
    <w:p w:rsidR="00075E24" w:rsidRPr="00B760B5" w:rsidRDefault="00075E24" w:rsidP="00075E2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 xml:space="preserve">- </w:t>
      </w:r>
      <w:r w:rsidRPr="00B760B5">
        <w:rPr>
          <w:rFonts w:ascii="Times New Roman" w:hAnsi="Times New Roman" w:cs="Times New Roman"/>
          <w:sz w:val="24"/>
          <w:szCs w:val="24"/>
        </w:rPr>
        <w:t>статьей 134 Трудового кодекса Российской Федерации;</w:t>
      </w:r>
    </w:p>
    <w:p w:rsidR="00075E24" w:rsidRPr="00075E24" w:rsidRDefault="00075E24" w:rsidP="00075E24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пунктом 3 </w:t>
      </w:r>
      <w:r w:rsidRPr="00B760B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Ханты-Мансийского автономного округа – Югры от 01.04.2022 №117-п «Об увеличении фондов оплаты труда государственных учреждений Ханты-Мансийского </w:t>
      </w:r>
      <w:r w:rsidRPr="00075E24">
        <w:rPr>
          <w:rFonts w:ascii="Times New Roman" w:hAnsi="Times New Roman" w:cs="Times New Roman"/>
          <w:sz w:val="24"/>
          <w:szCs w:val="24"/>
        </w:rPr>
        <w:t>автономного округа – Югры»</w:t>
      </w:r>
      <w:r w:rsidRPr="00075E24">
        <w:rPr>
          <w:rFonts w:ascii="Times New Roman" w:hAnsi="Times New Roman"/>
          <w:sz w:val="24"/>
          <w:szCs w:val="24"/>
        </w:rPr>
        <w:t>;</w:t>
      </w:r>
    </w:p>
    <w:p w:rsidR="00075E24" w:rsidRPr="00075E24" w:rsidRDefault="00075E24" w:rsidP="00075E24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75E24">
        <w:rPr>
          <w:rFonts w:ascii="Times New Roman" w:hAnsi="Times New Roman"/>
          <w:sz w:val="24"/>
          <w:szCs w:val="24"/>
        </w:rPr>
        <w:t xml:space="preserve">- </w:t>
      </w:r>
      <w:r w:rsidRPr="00075E2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</w:t>
      </w:r>
      <w:proofErr w:type="spellStart"/>
      <w:r w:rsidRPr="00075E24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75E24">
        <w:rPr>
          <w:rFonts w:ascii="Times New Roman" w:hAnsi="Times New Roman" w:cs="Times New Roman"/>
          <w:sz w:val="24"/>
          <w:szCs w:val="24"/>
        </w:rPr>
        <w:t xml:space="preserve"> от _______ № _____ «Об увеличении </w:t>
      </w:r>
      <w:proofErr w:type="gramStart"/>
      <w:r w:rsidRPr="00075E24">
        <w:rPr>
          <w:rFonts w:ascii="Times New Roman" w:hAnsi="Times New Roman" w:cs="Times New Roman"/>
          <w:sz w:val="24"/>
          <w:szCs w:val="24"/>
        </w:rPr>
        <w:t>фондов оплаты труда работников муниципальных учреждений города</w:t>
      </w:r>
      <w:proofErr w:type="gramEnd"/>
      <w:r w:rsidRPr="0007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E24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75E24">
        <w:rPr>
          <w:rFonts w:ascii="Times New Roman" w:hAnsi="Times New Roman" w:cs="Times New Roman"/>
          <w:sz w:val="24"/>
          <w:szCs w:val="24"/>
        </w:rPr>
        <w:t>»</w:t>
      </w:r>
      <w:r w:rsidRPr="00075E24">
        <w:rPr>
          <w:rFonts w:ascii="Times New Roman" w:hAnsi="Times New Roman"/>
          <w:sz w:val="24"/>
          <w:szCs w:val="24"/>
        </w:rPr>
        <w:t xml:space="preserve"> </w:t>
      </w:r>
    </w:p>
    <w:p w:rsidR="00075E24" w:rsidRDefault="00075E24" w:rsidP="00075E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записке, в связи с увеличением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фондов оплаты труда работников муниципальных учреждений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возникла необходимость в разработке проекта постановления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об установлении системы оплаты труда работников муниципальных учреждений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осуществляющих материально-техническое обеспечение деятельности органов местного самоуправления и муниципальных учреждений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26.07.2018 №730». Согласно внесенным изменениям данным проектом предлагается с 1 января 2022 года увеличить (индексировать) размеры должностных окладов работников муниципальных учреждений, осуществляющих материально-техническое обеспечение деятельности органов местного самоуправления на 4 процента.</w:t>
      </w:r>
    </w:p>
    <w:p w:rsidR="00075E24" w:rsidRDefault="00075E24" w:rsidP="00075E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проекта будет осуществляться в пределах бюджетных ассигнований, выделенных бюджету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 – Югры.</w:t>
      </w:r>
    </w:p>
    <w:p w:rsidR="00D372C8" w:rsidRDefault="00D372C8" w:rsidP="00D372C8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D372C8" w:rsidRPr="00022A2F" w:rsidRDefault="00D372C8" w:rsidP="00D372C8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25.04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49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D372C8" w:rsidRDefault="00D372C8" w:rsidP="00075E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72C8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776DE4"/>
    <w:multiLevelType w:val="hybridMultilevel"/>
    <w:tmpl w:val="559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04F38"/>
    <w:multiLevelType w:val="hybridMultilevel"/>
    <w:tmpl w:val="A3DCA764"/>
    <w:lvl w:ilvl="0" w:tplc="8EFC0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75E24"/>
    <w:rsid w:val="000D1B57"/>
    <w:rsid w:val="000D4711"/>
    <w:rsid w:val="000E1C83"/>
    <w:rsid w:val="000F70FA"/>
    <w:rsid w:val="00122529"/>
    <w:rsid w:val="00125A62"/>
    <w:rsid w:val="001314B3"/>
    <w:rsid w:val="00146C08"/>
    <w:rsid w:val="001603CC"/>
    <w:rsid w:val="00164485"/>
    <w:rsid w:val="0018477D"/>
    <w:rsid w:val="00187726"/>
    <w:rsid w:val="001A3844"/>
    <w:rsid w:val="001A4AB8"/>
    <w:rsid w:val="001B33CE"/>
    <w:rsid w:val="001D0EB6"/>
    <w:rsid w:val="0023339E"/>
    <w:rsid w:val="002404D9"/>
    <w:rsid w:val="0024110F"/>
    <w:rsid w:val="00243BBB"/>
    <w:rsid w:val="00244303"/>
    <w:rsid w:val="00261794"/>
    <w:rsid w:val="0026251D"/>
    <w:rsid w:val="00266F48"/>
    <w:rsid w:val="00274F95"/>
    <w:rsid w:val="00275982"/>
    <w:rsid w:val="00284976"/>
    <w:rsid w:val="002859F8"/>
    <w:rsid w:val="002A658B"/>
    <w:rsid w:val="002B7E19"/>
    <w:rsid w:val="002F0708"/>
    <w:rsid w:val="002F3A33"/>
    <w:rsid w:val="00303830"/>
    <w:rsid w:val="00315E03"/>
    <w:rsid w:val="00322055"/>
    <w:rsid w:val="003359CB"/>
    <w:rsid w:val="00340B48"/>
    <w:rsid w:val="00371528"/>
    <w:rsid w:val="0037194D"/>
    <w:rsid w:val="003927A2"/>
    <w:rsid w:val="003B4016"/>
    <w:rsid w:val="003C30B5"/>
    <w:rsid w:val="003C57C7"/>
    <w:rsid w:val="003C6B27"/>
    <w:rsid w:val="00417B33"/>
    <w:rsid w:val="00421528"/>
    <w:rsid w:val="00436DD3"/>
    <w:rsid w:val="00440CA6"/>
    <w:rsid w:val="0044571C"/>
    <w:rsid w:val="00445B11"/>
    <w:rsid w:val="004542AD"/>
    <w:rsid w:val="004567FD"/>
    <w:rsid w:val="00470FCA"/>
    <w:rsid w:val="004A0013"/>
    <w:rsid w:val="004A4EAE"/>
    <w:rsid w:val="004C120F"/>
    <w:rsid w:val="004D05AE"/>
    <w:rsid w:val="004D424F"/>
    <w:rsid w:val="004E6AC2"/>
    <w:rsid w:val="004F3FAF"/>
    <w:rsid w:val="005272DB"/>
    <w:rsid w:val="0053404E"/>
    <w:rsid w:val="005449EB"/>
    <w:rsid w:val="00551064"/>
    <w:rsid w:val="005628A5"/>
    <w:rsid w:val="00563195"/>
    <w:rsid w:val="0057415F"/>
    <w:rsid w:val="00577330"/>
    <w:rsid w:val="005B0164"/>
    <w:rsid w:val="005B3B4E"/>
    <w:rsid w:val="005B4F3C"/>
    <w:rsid w:val="005D0126"/>
    <w:rsid w:val="005E0CBD"/>
    <w:rsid w:val="00602483"/>
    <w:rsid w:val="0060451F"/>
    <w:rsid w:val="00653967"/>
    <w:rsid w:val="00665A18"/>
    <w:rsid w:val="006843A5"/>
    <w:rsid w:val="006C3654"/>
    <w:rsid w:val="006F54E9"/>
    <w:rsid w:val="00713B61"/>
    <w:rsid w:val="007207A3"/>
    <w:rsid w:val="00724A30"/>
    <w:rsid w:val="00746931"/>
    <w:rsid w:val="007552DF"/>
    <w:rsid w:val="00791424"/>
    <w:rsid w:val="007B30B1"/>
    <w:rsid w:val="007C2A0E"/>
    <w:rsid w:val="007E6377"/>
    <w:rsid w:val="00803F47"/>
    <w:rsid w:val="00812E1D"/>
    <w:rsid w:val="00835E2F"/>
    <w:rsid w:val="00840472"/>
    <w:rsid w:val="008539AF"/>
    <w:rsid w:val="00892440"/>
    <w:rsid w:val="00897AB2"/>
    <w:rsid w:val="008A4E69"/>
    <w:rsid w:val="008B1160"/>
    <w:rsid w:val="008C6D3D"/>
    <w:rsid w:val="008E5728"/>
    <w:rsid w:val="00910712"/>
    <w:rsid w:val="00922219"/>
    <w:rsid w:val="00935E1B"/>
    <w:rsid w:val="00941BE8"/>
    <w:rsid w:val="00975D2E"/>
    <w:rsid w:val="009A46E6"/>
    <w:rsid w:val="009C69E1"/>
    <w:rsid w:val="009D38DD"/>
    <w:rsid w:val="009E6CE7"/>
    <w:rsid w:val="00A04E47"/>
    <w:rsid w:val="00A0782D"/>
    <w:rsid w:val="00A147D3"/>
    <w:rsid w:val="00A21CC2"/>
    <w:rsid w:val="00A25D9F"/>
    <w:rsid w:val="00A26972"/>
    <w:rsid w:val="00A270D9"/>
    <w:rsid w:val="00A43EA6"/>
    <w:rsid w:val="00A467DC"/>
    <w:rsid w:val="00A61649"/>
    <w:rsid w:val="00A71481"/>
    <w:rsid w:val="00AB417E"/>
    <w:rsid w:val="00AC08A6"/>
    <w:rsid w:val="00AC1448"/>
    <w:rsid w:val="00AD171B"/>
    <w:rsid w:val="00AE2483"/>
    <w:rsid w:val="00B14D4B"/>
    <w:rsid w:val="00B43DCA"/>
    <w:rsid w:val="00B64377"/>
    <w:rsid w:val="00B658ED"/>
    <w:rsid w:val="00BA4BE0"/>
    <w:rsid w:val="00BB3C79"/>
    <w:rsid w:val="00BC52DB"/>
    <w:rsid w:val="00BC583E"/>
    <w:rsid w:val="00BD20FE"/>
    <w:rsid w:val="00BF5240"/>
    <w:rsid w:val="00C06757"/>
    <w:rsid w:val="00C32CA1"/>
    <w:rsid w:val="00C422C1"/>
    <w:rsid w:val="00C4560B"/>
    <w:rsid w:val="00CB2352"/>
    <w:rsid w:val="00CE2404"/>
    <w:rsid w:val="00CE545D"/>
    <w:rsid w:val="00CE7F15"/>
    <w:rsid w:val="00CF4E76"/>
    <w:rsid w:val="00D26FE5"/>
    <w:rsid w:val="00D36A5D"/>
    <w:rsid w:val="00D372C8"/>
    <w:rsid w:val="00D37893"/>
    <w:rsid w:val="00D62077"/>
    <w:rsid w:val="00D63A57"/>
    <w:rsid w:val="00D676A0"/>
    <w:rsid w:val="00D9179D"/>
    <w:rsid w:val="00DC2E64"/>
    <w:rsid w:val="00DC6D85"/>
    <w:rsid w:val="00DE5B67"/>
    <w:rsid w:val="00E04673"/>
    <w:rsid w:val="00E108BD"/>
    <w:rsid w:val="00E12F71"/>
    <w:rsid w:val="00E15EEE"/>
    <w:rsid w:val="00E33181"/>
    <w:rsid w:val="00E52978"/>
    <w:rsid w:val="00E62C12"/>
    <w:rsid w:val="00E77C25"/>
    <w:rsid w:val="00E85DCA"/>
    <w:rsid w:val="00E929FC"/>
    <w:rsid w:val="00EC70BB"/>
    <w:rsid w:val="00EC722C"/>
    <w:rsid w:val="00ED778A"/>
    <w:rsid w:val="00F01F18"/>
    <w:rsid w:val="00F27615"/>
    <w:rsid w:val="00F51533"/>
    <w:rsid w:val="00F6334B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D372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1C8A-56C2-4C2E-BA9A-08156A7E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82</cp:revision>
  <cp:lastPrinted>2022-02-24T11:42:00Z</cp:lastPrinted>
  <dcterms:created xsi:type="dcterms:W3CDTF">2020-08-14T09:29:00Z</dcterms:created>
  <dcterms:modified xsi:type="dcterms:W3CDTF">2022-07-21T11:35:00Z</dcterms:modified>
</cp:coreProperties>
</file>