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B" w:rsidRDefault="00D114D7" w:rsidP="002611C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A830DB">
        <w:rPr>
          <w:rFonts w:ascii="Times New Roman" w:hAnsi="Times New Roman"/>
          <w:b/>
          <w:sz w:val="24"/>
          <w:szCs w:val="24"/>
        </w:rPr>
        <w:t>от 02.03.2022 №32</w:t>
      </w:r>
    </w:p>
    <w:p w:rsidR="002611C3" w:rsidRPr="00A3402F" w:rsidRDefault="00D114D7" w:rsidP="002611C3">
      <w:pPr>
        <w:tabs>
          <w:tab w:val="left" w:pos="354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B71C0" w:rsidRPr="00A3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611C3" w:rsidRPr="00A3402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2611C3" w:rsidRPr="00A3402F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2611C3" w:rsidRPr="00A3402F">
        <w:rPr>
          <w:rFonts w:ascii="Times New Roman" w:hAnsi="Times New Roman" w:cs="Times New Roman"/>
          <w:b/>
          <w:sz w:val="24"/>
          <w:szCs w:val="24"/>
        </w:rPr>
        <w:t xml:space="preserve"> от 02.11.2021 № 1031 «Об утверждении </w:t>
      </w:r>
      <w:r w:rsidR="002611C3" w:rsidRPr="00A3402F">
        <w:rPr>
          <w:rFonts w:ascii="Times New Roman" w:eastAsiaTheme="minorEastAsia" w:hAnsi="Times New Roman" w:cs="Times New Roman"/>
          <w:b/>
          <w:sz w:val="24"/>
          <w:szCs w:val="24"/>
        </w:rPr>
        <w:t xml:space="preserve">Плана капитальных вложений города </w:t>
      </w:r>
      <w:proofErr w:type="spellStart"/>
      <w:r w:rsidR="002611C3" w:rsidRPr="00A3402F">
        <w:rPr>
          <w:rFonts w:ascii="Times New Roman" w:eastAsiaTheme="minorEastAsia" w:hAnsi="Times New Roman" w:cs="Times New Roman"/>
          <w:b/>
          <w:sz w:val="24"/>
          <w:szCs w:val="24"/>
        </w:rPr>
        <w:t>Покачи</w:t>
      </w:r>
      <w:proofErr w:type="spellEnd"/>
      <w:r w:rsidR="002611C3" w:rsidRPr="00A3402F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 202</w:t>
      </w:r>
      <w:r w:rsidR="005011AD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2611C3" w:rsidRPr="00A3402F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год и </w:t>
      </w:r>
    </w:p>
    <w:p w:rsidR="00FB71C0" w:rsidRPr="00A3402F" w:rsidRDefault="005011AD" w:rsidP="002611C3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плановый период 2023</w:t>
      </w:r>
      <w:r w:rsidR="002611C3" w:rsidRPr="00A3402F">
        <w:rPr>
          <w:rFonts w:ascii="Times New Roman" w:eastAsiaTheme="minorEastAsia" w:hAnsi="Times New Roman" w:cs="Times New Roman"/>
          <w:b/>
          <w:sz w:val="24"/>
          <w:szCs w:val="24"/>
        </w:rPr>
        <w:t>-202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2611C3" w:rsidRPr="00A3402F">
        <w:rPr>
          <w:rFonts w:ascii="Times New Roman" w:eastAsiaTheme="minorEastAsia" w:hAnsi="Times New Roman" w:cs="Times New Roman"/>
          <w:b/>
          <w:sz w:val="24"/>
          <w:szCs w:val="24"/>
        </w:rPr>
        <w:t xml:space="preserve"> годов</w:t>
      </w:r>
      <w:r w:rsidR="00FB71C0" w:rsidRPr="00A3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114D7" w:rsidRDefault="00D114D7" w:rsidP="00D114D7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1C0" w:rsidRPr="00D114D7" w:rsidRDefault="00FB71C0" w:rsidP="00D114D7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114D7"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D114D7">
        <w:rPr>
          <w:rFonts w:ascii="Times New Roman" w:hAnsi="Times New Roman" w:cs="Times New Roman"/>
          <w:sz w:val="24"/>
          <w:szCs w:val="24"/>
        </w:rPr>
        <w:t>«</w:t>
      </w:r>
      <w:r w:rsidRPr="00D114D7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D114D7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D114D7">
        <w:rPr>
          <w:rFonts w:ascii="Times New Roman" w:hAnsi="Times New Roman" w:cs="Times New Roman"/>
          <w:sz w:val="24"/>
          <w:szCs w:val="24"/>
        </w:rPr>
        <w:t>»</w:t>
      </w:r>
      <w:r w:rsidRPr="00D114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№29.</w:t>
      </w:r>
    </w:p>
    <w:p w:rsidR="00FB71C0" w:rsidRPr="00A06CFE" w:rsidRDefault="00FB71C0" w:rsidP="00FB71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33EE" w:rsidRPr="009333E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14.12.2021 №82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333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33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33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</w:t>
      </w:r>
      <w:r w:rsidRPr="00AD0169">
        <w:rPr>
          <w:rFonts w:ascii="Times New Roman" w:hAnsi="Times New Roman" w:cs="Times New Roman"/>
          <w:sz w:val="24"/>
          <w:szCs w:val="24"/>
        </w:rPr>
        <w:t>«</w:t>
      </w:r>
      <w:r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D0169">
        <w:rPr>
          <w:rFonts w:ascii="Times New Roman" w:hAnsi="Times New Roman" w:cs="Times New Roman"/>
          <w:sz w:val="24"/>
          <w:szCs w:val="24"/>
        </w:rPr>
        <w:t>»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33EE" w:rsidRPr="009333EE" w:rsidRDefault="00DF536B" w:rsidP="009333EE">
      <w:pPr>
        <w:pStyle w:val="ConsPlusNonformat"/>
        <w:tabs>
          <w:tab w:val="left" w:pos="709"/>
          <w:tab w:val="left" w:pos="1134"/>
        </w:tabs>
        <w:adjustRightInd w:val="0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E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</w:t>
      </w:r>
      <w:r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</w:t>
      </w:r>
      <w:r w:rsidRPr="009333EE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50613"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соответстви</w:t>
      </w:r>
      <w:r w:rsidR="009333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3EE" w:rsidRPr="0093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333EE" w:rsidRPr="009333EE">
        <w:rPr>
          <w:rFonts w:ascii="Times New Roman" w:hAnsi="Times New Roman" w:cs="Times New Roman"/>
          <w:sz w:val="24"/>
          <w:szCs w:val="24"/>
        </w:rPr>
        <w:t>б</w:t>
      </w:r>
      <w:r w:rsidR="009333EE"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юджетом города </w:t>
      </w:r>
      <w:proofErr w:type="spellStart"/>
      <w:r w:rsidR="009333EE"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Покачи</w:t>
      </w:r>
      <w:proofErr w:type="spellEnd"/>
      <w:r w:rsidR="009333EE"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на 2022 год и на плановый период 2023 и 2024 годов, утвержденным Решением Думы города </w:t>
      </w:r>
      <w:proofErr w:type="spellStart"/>
      <w:r w:rsidR="009333EE"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Покачи</w:t>
      </w:r>
      <w:proofErr w:type="spellEnd"/>
      <w:r w:rsidR="009333EE" w:rsidRPr="009333EE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 от 14.12.2021 №82.</w:t>
      </w:r>
    </w:p>
    <w:p w:rsidR="00DE4E28" w:rsidRDefault="00DE4E28" w:rsidP="009333E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 w:rsidRPr="0079068F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установлено, что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капитального строительства на 202</w:t>
      </w:r>
      <w:r w:rsidR="009333E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новый период 2023 и 2024 годов </w:t>
      </w:r>
      <w:r w:rsidRPr="0079068F">
        <w:rPr>
          <w:rFonts w:ascii="Times New Roman" w:hAnsi="Times New Roman" w:cs="Times New Roman"/>
          <w:sz w:val="24"/>
          <w:szCs w:val="24"/>
          <w:lang w:eastAsia="ru-RU"/>
        </w:rPr>
        <w:t>соответству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9068F">
        <w:rPr>
          <w:rFonts w:ascii="Times New Roman" w:hAnsi="Times New Roman" w:cs="Times New Roman"/>
          <w:sz w:val="24"/>
          <w:szCs w:val="24"/>
          <w:lang w:eastAsia="ru-RU"/>
        </w:rPr>
        <w:t xml:space="preserve">т бюджету города </w:t>
      </w:r>
      <w:proofErr w:type="spellStart"/>
      <w:r w:rsidRPr="0079068F">
        <w:rPr>
          <w:rFonts w:ascii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906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14D7" w:rsidRPr="00BE2FBC" w:rsidRDefault="00D114D7" w:rsidP="00D114D7">
      <w:pPr>
        <w:pStyle w:val="a7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E2FBC">
        <w:rPr>
          <w:rFonts w:ascii="Times New Roman" w:hAnsi="Times New Roman"/>
          <w:sz w:val="24"/>
          <w:szCs w:val="24"/>
        </w:rPr>
        <w:t xml:space="preserve">арушены сроки </w:t>
      </w:r>
      <w:proofErr w:type="gramStart"/>
      <w:r w:rsidRPr="00BE2FBC">
        <w:rPr>
          <w:rFonts w:ascii="Times New Roman" w:hAnsi="Times New Roman"/>
          <w:sz w:val="24"/>
          <w:szCs w:val="24"/>
        </w:rPr>
        <w:t xml:space="preserve">приведения </w:t>
      </w:r>
      <w:r>
        <w:rPr>
          <w:rFonts w:ascii="Times New Roman" w:hAnsi="Times New Roman"/>
          <w:sz w:val="24"/>
          <w:szCs w:val="24"/>
        </w:rPr>
        <w:t>проекта постановления администрации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BE2FBC">
        <w:rPr>
          <w:rFonts w:ascii="Times New Roman" w:hAnsi="Times New Roman"/>
          <w:sz w:val="24"/>
          <w:szCs w:val="24"/>
        </w:rPr>
        <w:t xml:space="preserve"> в соответствие с решением Думы</w:t>
      </w:r>
      <w:r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33E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 14.12.2021 №82</w:t>
      </w:r>
      <w:r w:rsidRPr="006B0055">
        <w:rPr>
          <w:rFonts w:ascii="Times New Roman" w:hAnsi="Times New Roman" w:cs="Times New Roman"/>
          <w:color w:val="000000"/>
          <w:sz w:val="24"/>
          <w:highlight w:val="white"/>
        </w:rPr>
        <w:t xml:space="preserve">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9333EE" w:rsidRPr="009333EE" w:rsidRDefault="00297141" w:rsidP="00D114D7">
      <w:pPr>
        <w:pStyle w:val="a7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3E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части </w:t>
      </w:r>
      <w:r w:rsidR="009333EE" w:rsidRPr="009333E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Pr="009333E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5533A" w:rsidRPr="009333E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порядка </w:t>
      </w:r>
      <w:r w:rsidR="00D5533A" w:rsidRPr="009333EE">
        <w:rPr>
          <w:rFonts w:ascii="Times New Roman" w:hAnsi="Times New Roman" w:cs="Times New Roman"/>
          <w:sz w:val="24"/>
          <w:szCs w:val="24"/>
        </w:rPr>
        <w:t xml:space="preserve">принятия решений о подготовке и реализации бюджетных инвестиций в объекты капитального строительства муниципальной собственности города </w:t>
      </w:r>
      <w:proofErr w:type="spellStart"/>
      <w:r w:rsidR="00D5533A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9333EE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города </w:t>
      </w:r>
      <w:proofErr w:type="spellStart"/>
      <w:r w:rsidR="00D5533A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9333EE">
        <w:rPr>
          <w:rFonts w:ascii="Times New Roman" w:hAnsi="Times New Roman" w:cs="Times New Roman"/>
          <w:sz w:val="24"/>
          <w:szCs w:val="24"/>
        </w:rPr>
        <w:t xml:space="preserve">  и реализации бюджетных инвестиций в объекты муниципальной собственности города </w:t>
      </w:r>
      <w:proofErr w:type="spellStart"/>
      <w:r w:rsidR="00D5533A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9333EE">
        <w:rPr>
          <w:rFonts w:ascii="Times New Roman" w:hAnsi="Times New Roman" w:cs="Times New Roman"/>
          <w:sz w:val="24"/>
          <w:szCs w:val="24"/>
        </w:rPr>
        <w:t xml:space="preserve"> и на приобретение объектов недвижимого имущества в муниципальную собственность города </w:t>
      </w:r>
      <w:proofErr w:type="spellStart"/>
      <w:r w:rsidR="00D5533A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9333E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="00D5533A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5533A" w:rsidRPr="009333EE">
        <w:rPr>
          <w:rFonts w:ascii="Times New Roman" w:hAnsi="Times New Roman" w:cs="Times New Roman"/>
          <w:sz w:val="24"/>
          <w:szCs w:val="24"/>
        </w:rPr>
        <w:t xml:space="preserve"> от 17.12.2018 №1279</w:t>
      </w:r>
      <w:r w:rsidR="00BE2FBC" w:rsidRPr="009333EE">
        <w:rPr>
          <w:rFonts w:ascii="Times New Roman" w:hAnsi="Times New Roman" w:cs="Times New Roman"/>
          <w:sz w:val="24"/>
          <w:szCs w:val="24"/>
        </w:rPr>
        <w:t xml:space="preserve">, </w:t>
      </w:r>
      <w:r w:rsidR="009333EE" w:rsidRPr="009333EE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9333EE" w:rsidRPr="009333EE">
        <w:rPr>
          <w:rFonts w:ascii="Times New Roman" w:hAnsi="Times New Roman" w:cs="Times New Roman"/>
          <w:sz w:val="24"/>
          <w:szCs w:val="24"/>
        </w:rPr>
        <w:t xml:space="preserve">  архитектуры и градостроительства администрации города </w:t>
      </w:r>
      <w:proofErr w:type="spellStart"/>
      <w:r w:rsidR="009333EE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333EE" w:rsidRPr="009333EE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в форме проекта постановления администрации города </w:t>
      </w:r>
      <w:proofErr w:type="spellStart"/>
      <w:r w:rsidR="009333EE" w:rsidRPr="009333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333EE" w:rsidRPr="009333EE">
        <w:rPr>
          <w:rFonts w:ascii="Times New Roman" w:hAnsi="Times New Roman" w:cs="Times New Roman"/>
          <w:sz w:val="24"/>
          <w:szCs w:val="24"/>
        </w:rPr>
        <w:t xml:space="preserve"> об утверждении плана капитальных вложений на текущий финансовый год, который утверждается в течение одного месяца после принятия бюджета на очередной финансовый год и плановый период.</w:t>
      </w:r>
    </w:p>
    <w:p w:rsidR="00D114D7" w:rsidRDefault="00D114D7" w:rsidP="00D114D7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114D7" w:rsidRPr="00022A2F" w:rsidRDefault="00D114D7" w:rsidP="00D114D7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02.03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28" w:rsidRDefault="00DE4E28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CC" w:rsidRDefault="00F650CC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50C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5FE"/>
    <w:multiLevelType w:val="hybridMultilevel"/>
    <w:tmpl w:val="A734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51D8B"/>
    <w:multiLevelType w:val="hybridMultilevel"/>
    <w:tmpl w:val="DC707274"/>
    <w:lvl w:ilvl="0" w:tplc="767CE3AE">
      <w:start w:val="1"/>
      <w:numFmt w:val="decimal"/>
      <w:lvlText w:val="%1)"/>
      <w:lvlJc w:val="left"/>
      <w:pPr>
        <w:ind w:left="319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0284642"/>
    <w:multiLevelType w:val="hybridMultilevel"/>
    <w:tmpl w:val="C43252F0"/>
    <w:lvl w:ilvl="0" w:tplc="5DB45ED0">
      <w:start w:val="3"/>
      <w:numFmt w:val="decimal"/>
      <w:lvlText w:val="%1)"/>
      <w:lvlJc w:val="left"/>
      <w:pPr>
        <w:ind w:left="218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3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AB1404"/>
    <w:multiLevelType w:val="hybridMultilevel"/>
    <w:tmpl w:val="C2D63ABE"/>
    <w:lvl w:ilvl="0" w:tplc="09B48CD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8CB"/>
    <w:multiLevelType w:val="hybridMultilevel"/>
    <w:tmpl w:val="1AD47C1A"/>
    <w:lvl w:ilvl="0" w:tplc="A754D0F6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236F"/>
    <w:rsid w:val="000468D5"/>
    <w:rsid w:val="00053127"/>
    <w:rsid w:val="00066D8E"/>
    <w:rsid w:val="00067949"/>
    <w:rsid w:val="000A0C76"/>
    <w:rsid w:val="000A0F56"/>
    <w:rsid w:val="000A3200"/>
    <w:rsid w:val="000B5BDC"/>
    <w:rsid w:val="000D4711"/>
    <w:rsid w:val="000E0FBA"/>
    <w:rsid w:val="000F3100"/>
    <w:rsid w:val="00103D74"/>
    <w:rsid w:val="00106CCC"/>
    <w:rsid w:val="00122529"/>
    <w:rsid w:val="00125A62"/>
    <w:rsid w:val="00126872"/>
    <w:rsid w:val="001314B3"/>
    <w:rsid w:val="001454F6"/>
    <w:rsid w:val="00146C08"/>
    <w:rsid w:val="0015010E"/>
    <w:rsid w:val="001603CC"/>
    <w:rsid w:val="00161065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C67C4"/>
    <w:rsid w:val="001F3DFD"/>
    <w:rsid w:val="00222B1D"/>
    <w:rsid w:val="0023339E"/>
    <w:rsid w:val="0024110F"/>
    <w:rsid w:val="00243BBB"/>
    <w:rsid w:val="00244303"/>
    <w:rsid w:val="002611C3"/>
    <w:rsid w:val="00266F48"/>
    <w:rsid w:val="00275982"/>
    <w:rsid w:val="00297141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A1451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62EF5"/>
    <w:rsid w:val="00470FCA"/>
    <w:rsid w:val="00483F12"/>
    <w:rsid w:val="00491012"/>
    <w:rsid w:val="004A4EAE"/>
    <w:rsid w:val="004B684E"/>
    <w:rsid w:val="004C120F"/>
    <w:rsid w:val="004D424F"/>
    <w:rsid w:val="004D4B47"/>
    <w:rsid w:val="004E6AC2"/>
    <w:rsid w:val="004F3FAF"/>
    <w:rsid w:val="005011AD"/>
    <w:rsid w:val="005272DB"/>
    <w:rsid w:val="0053404E"/>
    <w:rsid w:val="005449EB"/>
    <w:rsid w:val="005504A7"/>
    <w:rsid w:val="00551064"/>
    <w:rsid w:val="00563195"/>
    <w:rsid w:val="0057415F"/>
    <w:rsid w:val="00577330"/>
    <w:rsid w:val="00580D8B"/>
    <w:rsid w:val="00584130"/>
    <w:rsid w:val="005A201E"/>
    <w:rsid w:val="005B0164"/>
    <w:rsid w:val="005B3B4E"/>
    <w:rsid w:val="005B4F3C"/>
    <w:rsid w:val="005C7521"/>
    <w:rsid w:val="005D0126"/>
    <w:rsid w:val="005E0CBD"/>
    <w:rsid w:val="005F72C0"/>
    <w:rsid w:val="00600DCC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70114"/>
    <w:rsid w:val="006843A5"/>
    <w:rsid w:val="006B2360"/>
    <w:rsid w:val="006B47C1"/>
    <w:rsid w:val="006C3654"/>
    <w:rsid w:val="006E0624"/>
    <w:rsid w:val="006F3064"/>
    <w:rsid w:val="006F54E9"/>
    <w:rsid w:val="006F6499"/>
    <w:rsid w:val="006F6F25"/>
    <w:rsid w:val="0071195B"/>
    <w:rsid w:val="00713B61"/>
    <w:rsid w:val="00717F47"/>
    <w:rsid w:val="007207A3"/>
    <w:rsid w:val="00746931"/>
    <w:rsid w:val="007552DF"/>
    <w:rsid w:val="00790101"/>
    <w:rsid w:val="0079068F"/>
    <w:rsid w:val="00791424"/>
    <w:rsid w:val="007B30B1"/>
    <w:rsid w:val="007C2A0E"/>
    <w:rsid w:val="007E6377"/>
    <w:rsid w:val="007F38E1"/>
    <w:rsid w:val="00803F47"/>
    <w:rsid w:val="00807792"/>
    <w:rsid w:val="00810E29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33EE"/>
    <w:rsid w:val="00935E1B"/>
    <w:rsid w:val="009400CF"/>
    <w:rsid w:val="009473A2"/>
    <w:rsid w:val="009552F5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3402F"/>
    <w:rsid w:val="00A43EA6"/>
    <w:rsid w:val="00A464F3"/>
    <w:rsid w:val="00A61649"/>
    <w:rsid w:val="00A71481"/>
    <w:rsid w:val="00A830DB"/>
    <w:rsid w:val="00AA14C6"/>
    <w:rsid w:val="00AB417E"/>
    <w:rsid w:val="00AC08A6"/>
    <w:rsid w:val="00AC136D"/>
    <w:rsid w:val="00AC1448"/>
    <w:rsid w:val="00AD0169"/>
    <w:rsid w:val="00AD171B"/>
    <w:rsid w:val="00AF3004"/>
    <w:rsid w:val="00B43DCA"/>
    <w:rsid w:val="00B658ED"/>
    <w:rsid w:val="00B92386"/>
    <w:rsid w:val="00BB3C79"/>
    <w:rsid w:val="00BC583E"/>
    <w:rsid w:val="00BE2FBC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114D7"/>
    <w:rsid w:val="00D211F9"/>
    <w:rsid w:val="00D244D9"/>
    <w:rsid w:val="00D26FE5"/>
    <w:rsid w:val="00D36A5D"/>
    <w:rsid w:val="00D5533A"/>
    <w:rsid w:val="00D62077"/>
    <w:rsid w:val="00D63A57"/>
    <w:rsid w:val="00D9179D"/>
    <w:rsid w:val="00D94F82"/>
    <w:rsid w:val="00DB2262"/>
    <w:rsid w:val="00DB35AF"/>
    <w:rsid w:val="00DC6D85"/>
    <w:rsid w:val="00DD10D3"/>
    <w:rsid w:val="00DD59CB"/>
    <w:rsid w:val="00DD633A"/>
    <w:rsid w:val="00DE4E28"/>
    <w:rsid w:val="00DF24DC"/>
    <w:rsid w:val="00DF3B51"/>
    <w:rsid w:val="00DF536B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0613"/>
    <w:rsid w:val="00F51533"/>
    <w:rsid w:val="00F6334B"/>
    <w:rsid w:val="00F650CC"/>
    <w:rsid w:val="00F7227F"/>
    <w:rsid w:val="00F76A20"/>
    <w:rsid w:val="00F81F77"/>
    <w:rsid w:val="00F95F11"/>
    <w:rsid w:val="00F977A7"/>
    <w:rsid w:val="00FB71C0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0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95A1-864C-420A-A482-48562410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200</cp:revision>
  <cp:lastPrinted>2021-06-15T06:35:00Z</cp:lastPrinted>
  <dcterms:created xsi:type="dcterms:W3CDTF">2020-08-14T09:29:00Z</dcterms:created>
  <dcterms:modified xsi:type="dcterms:W3CDTF">2022-07-21T11:37:00Z</dcterms:modified>
</cp:coreProperties>
</file>