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E" w:rsidRDefault="009469AC" w:rsidP="00D43BB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7B7489">
        <w:rPr>
          <w:rFonts w:ascii="Times New Roman" w:hAnsi="Times New Roman"/>
          <w:b/>
          <w:sz w:val="24"/>
          <w:szCs w:val="24"/>
        </w:rPr>
        <w:t xml:space="preserve">от 15.02.2022 №25 </w:t>
      </w:r>
    </w:p>
    <w:p w:rsidR="00F76A20" w:rsidRPr="00C35770" w:rsidRDefault="009469AC" w:rsidP="00D43BB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5F72C0" w:rsidRPr="00D4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D4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43BB8" w:rsidRPr="00D43BB8">
        <w:rPr>
          <w:rFonts w:ascii="Times New Roman" w:hAnsi="Times New Roman"/>
          <w:b/>
          <w:sz w:val="24"/>
        </w:rPr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D43BB8" w:rsidRPr="00D43BB8">
        <w:rPr>
          <w:rFonts w:ascii="Times New Roman" w:hAnsi="Times New Roman"/>
          <w:b/>
          <w:sz w:val="24"/>
        </w:rPr>
        <w:t>Покачи</w:t>
      </w:r>
      <w:proofErr w:type="spellEnd"/>
      <w:r w:rsidR="00D43BB8" w:rsidRPr="00D43BB8">
        <w:rPr>
          <w:rFonts w:ascii="Times New Roman" w:hAnsi="Times New Roman"/>
          <w:b/>
          <w:sz w:val="24"/>
        </w:rPr>
        <w:t xml:space="preserve">», утвержденную </w:t>
      </w:r>
      <w:r w:rsidR="00D43BB8" w:rsidRPr="00C35770">
        <w:rPr>
          <w:rFonts w:ascii="Times New Roman" w:hAnsi="Times New Roman"/>
          <w:b/>
          <w:sz w:val="24"/>
        </w:rPr>
        <w:t xml:space="preserve">постановлением администрации города </w:t>
      </w:r>
      <w:proofErr w:type="spellStart"/>
      <w:r w:rsidR="00D43BB8" w:rsidRPr="00C35770">
        <w:rPr>
          <w:rFonts w:ascii="Times New Roman" w:hAnsi="Times New Roman"/>
          <w:b/>
          <w:sz w:val="24"/>
        </w:rPr>
        <w:t>Покачи</w:t>
      </w:r>
      <w:proofErr w:type="spellEnd"/>
      <w:r w:rsidR="00D43BB8" w:rsidRPr="00C35770">
        <w:rPr>
          <w:rFonts w:ascii="Times New Roman" w:hAnsi="Times New Roman"/>
          <w:b/>
          <w:sz w:val="24"/>
        </w:rPr>
        <w:t xml:space="preserve"> от 12.10.2018 №1003</w:t>
      </w:r>
      <w:r w:rsidR="00FB7C02" w:rsidRPr="00C3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C3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C35770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9469AC" w:rsidRDefault="00F76A20" w:rsidP="009469AC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9469AC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469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5132F1" w:rsidRDefault="002F4DB6" w:rsidP="005132F1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AA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BB8" w:rsidRPr="00AA72EC">
        <w:rPr>
          <w:rFonts w:ascii="Times New Roman" w:eastAsia="Calibri" w:hAnsi="Times New Roman"/>
          <w:sz w:val="24"/>
          <w:szCs w:val="24"/>
        </w:rPr>
        <w:t>проект</w:t>
      </w:r>
      <w:r w:rsidR="00AA72EC" w:rsidRPr="00AA72EC">
        <w:rPr>
          <w:rFonts w:ascii="Times New Roman" w:eastAsia="Calibri" w:hAnsi="Times New Roman"/>
          <w:sz w:val="24"/>
          <w:szCs w:val="24"/>
        </w:rPr>
        <w:t xml:space="preserve"> Постановления администрации города </w:t>
      </w:r>
      <w:proofErr w:type="spellStart"/>
      <w:r w:rsidR="00AA72EC" w:rsidRPr="00AA72EC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D43BB8" w:rsidRPr="00AA72EC">
        <w:rPr>
          <w:rFonts w:ascii="Times New Roman" w:eastAsia="Calibri" w:hAnsi="Times New Roman"/>
          <w:sz w:val="24"/>
          <w:szCs w:val="24"/>
        </w:rPr>
        <w:t xml:space="preserve"> разработан </w:t>
      </w:r>
      <w:r w:rsidR="005132F1">
        <w:rPr>
          <w:rFonts w:ascii="Times New Roman" w:eastAsia="Calibri" w:hAnsi="Times New Roman"/>
          <w:sz w:val="24"/>
          <w:szCs w:val="24"/>
        </w:rPr>
        <w:t xml:space="preserve">с целью </w:t>
      </w:r>
      <w:r w:rsidR="005132F1" w:rsidRPr="005132F1">
        <w:rPr>
          <w:rFonts w:ascii="Times New Roman" w:eastAsia="Calibri" w:hAnsi="Times New Roman"/>
          <w:sz w:val="24"/>
          <w:szCs w:val="24"/>
        </w:rPr>
        <w:t xml:space="preserve">привидения муниципальной программы в соответствии с бюджетом города </w:t>
      </w:r>
      <w:proofErr w:type="spellStart"/>
      <w:r w:rsidR="005132F1" w:rsidRPr="005132F1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5132F1" w:rsidRPr="005132F1">
        <w:rPr>
          <w:rFonts w:ascii="Times New Roman" w:eastAsia="Calibri" w:hAnsi="Times New Roman"/>
          <w:sz w:val="24"/>
          <w:szCs w:val="24"/>
        </w:rPr>
        <w:t xml:space="preserve"> на 2022 год и на плановый период 2023 и 2024 годов, утвержденным решением Думы города </w:t>
      </w:r>
      <w:proofErr w:type="spellStart"/>
      <w:r w:rsidR="005132F1" w:rsidRPr="005132F1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5132F1" w:rsidRPr="005132F1">
        <w:rPr>
          <w:rFonts w:ascii="Times New Roman" w:eastAsia="Calibri" w:hAnsi="Times New Roman"/>
          <w:sz w:val="24"/>
          <w:szCs w:val="24"/>
        </w:rPr>
        <w:t xml:space="preserve"> от 14.12.2021 № 82.</w:t>
      </w:r>
    </w:p>
    <w:p w:rsidR="005132F1" w:rsidRPr="005132F1" w:rsidRDefault="005132F1" w:rsidP="005132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32F1">
        <w:rPr>
          <w:rFonts w:ascii="Times New Roman" w:hAnsi="Times New Roman"/>
          <w:sz w:val="24"/>
          <w:szCs w:val="24"/>
        </w:rPr>
        <w:t xml:space="preserve">Согласно части 2 статьи 21 </w:t>
      </w:r>
      <w:r w:rsidRPr="005132F1">
        <w:rPr>
          <w:rFonts w:ascii="Times New Roman" w:eastAsia="Calibri" w:hAnsi="Times New Roman"/>
          <w:sz w:val="24"/>
          <w:szCs w:val="24"/>
        </w:rPr>
        <w:t xml:space="preserve">Порядка </w:t>
      </w:r>
      <w:proofErr w:type="gramStart"/>
      <w:r w:rsidRPr="005132F1">
        <w:rPr>
          <w:rFonts w:ascii="Times New Roman" w:eastAsia="Calibri" w:hAnsi="Times New Roman"/>
          <w:sz w:val="24"/>
          <w:szCs w:val="24"/>
        </w:rPr>
        <w:t>внесения проектов решений Думы города</w:t>
      </w:r>
      <w:proofErr w:type="gramEnd"/>
      <w:r w:rsidRPr="005132F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132F1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Pr="005132F1">
        <w:rPr>
          <w:rFonts w:ascii="Times New Roman" w:eastAsia="Calibri" w:hAnsi="Times New Roman"/>
          <w:sz w:val="24"/>
          <w:szCs w:val="24"/>
        </w:rPr>
        <w:t xml:space="preserve"> и юридико-технического оформления проектов решений и решений Думы города </w:t>
      </w:r>
      <w:proofErr w:type="spellStart"/>
      <w:r w:rsidRPr="005132F1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Pr="005132F1">
        <w:rPr>
          <w:rFonts w:ascii="Times New Roman" w:eastAsia="Calibri" w:hAnsi="Times New Roman"/>
          <w:sz w:val="24"/>
          <w:szCs w:val="24"/>
        </w:rPr>
        <w:t xml:space="preserve">, утвержденного решением Думы города </w:t>
      </w:r>
      <w:proofErr w:type="spellStart"/>
      <w:r w:rsidRPr="005132F1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Pr="005132F1">
        <w:rPr>
          <w:rFonts w:ascii="Times New Roman" w:eastAsia="Calibri" w:hAnsi="Times New Roman"/>
          <w:sz w:val="24"/>
          <w:szCs w:val="24"/>
        </w:rPr>
        <w:t xml:space="preserve"> от 08.06.2017 №45 </w:t>
      </w:r>
      <w:r w:rsidRPr="005132F1">
        <w:rPr>
          <w:rFonts w:ascii="Times New Roman" w:hAnsi="Times New Roman"/>
          <w:sz w:val="24"/>
          <w:szCs w:val="24"/>
        </w:rPr>
        <w:t xml:space="preserve"> не допускаются</w:t>
      </w:r>
      <w:r w:rsidRPr="005132F1">
        <w:rPr>
          <w:rFonts w:ascii="Times New Roman" w:eastAsia="Calibri" w:hAnsi="Times New Roman"/>
          <w:sz w:val="24"/>
          <w:szCs w:val="24"/>
        </w:rPr>
        <w:t xml:space="preserve"> </w:t>
      </w:r>
      <w:r w:rsidRPr="005132F1">
        <w:rPr>
          <w:rFonts w:ascii="Times New Roman" w:hAnsi="Times New Roman"/>
          <w:sz w:val="24"/>
          <w:szCs w:val="24"/>
        </w:rPr>
        <w:t>ссылки на не действующие нормативные правовые акты.</w:t>
      </w:r>
    </w:p>
    <w:p w:rsidR="005132F1" w:rsidRPr="005132F1" w:rsidRDefault="005132F1" w:rsidP="005132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5132F1">
        <w:rPr>
          <w:rFonts w:ascii="Times New Roman" w:eastAsia="Calibri" w:hAnsi="Times New Roman"/>
          <w:sz w:val="24"/>
          <w:szCs w:val="24"/>
        </w:rPr>
        <w:t xml:space="preserve">На основании </w:t>
      </w:r>
      <w:proofErr w:type="gramStart"/>
      <w:r w:rsidRPr="005132F1">
        <w:rPr>
          <w:rFonts w:ascii="Times New Roman" w:eastAsia="Calibri" w:hAnsi="Times New Roman"/>
          <w:sz w:val="24"/>
          <w:szCs w:val="24"/>
        </w:rPr>
        <w:t>вышеизложенного</w:t>
      </w:r>
      <w:proofErr w:type="gramEnd"/>
      <w:r w:rsidRPr="005132F1">
        <w:rPr>
          <w:rFonts w:ascii="Times New Roman" w:eastAsia="Calibri" w:hAnsi="Times New Roman"/>
          <w:sz w:val="24"/>
          <w:szCs w:val="24"/>
        </w:rPr>
        <w:t xml:space="preserve"> в тексте действующей муниципальной программы </w:t>
      </w:r>
      <w:r w:rsidR="00F928DE">
        <w:rPr>
          <w:rFonts w:ascii="Times New Roman" w:hAnsi="Times New Roman"/>
          <w:sz w:val="24"/>
          <w:szCs w:val="24"/>
        </w:rPr>
        <w:t>устраняются</w:t>
      </w:r>
      <w:r w:rsidRPr="005132F1">
        <w:rPr>
          <w:rFonts w:ascii="Times New Roman" w:hAnsi="Times New Roman"/>
          <w:sz w:val="24"/>
          <w:szCs w:val="24"/>
        </w:rPr>
        <w:t xml:space="preserve"> ссылки на утратившие силу нормативные правовые акты, а именно: </w:t>
      </w:r>
    </w:p>
    <w:p w:rsidR="005132F1" w:rsidRPr="005132F1" w:rsidRDefault="005132F1" w:rsidP="005132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5132F1">
        <w:rPr>
          <w:rFonts w:ascii="Times New Roman" w:hAnsi="Times New Roman"/>
          <w:sz w:val="24"/>
          <w:szCs w:val="24"/>
        </w:rPr>
        <w:t xml:space="preserve">а) постановление Правительства Ханты-Мансийского автономного округа - Югры: от 05.10.2018 № 346-п «О государственной программе Ханты-Мансийского автономного округа - Югры «Развитие жилищной сферы»; </w:t>
      </w:r>
    </w:p>
    <w:p w:rsidR="005132F1" w:rsidRPr="005132F1" w:rsidRDefault="005132F1" w:rsidP="005132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2F1">
        <w:rPr>
          <w:rFonts w:ascii="Times New Roman" w:hAnsi="Times New Roman"/>
          <w:sz w:val="24"/>
          <w:szCs w:val="24"/>
        </w:rPr>
        <w:t xml:space="preserve">б) постановление Правительства Ханты-Мансийского автономного округа - Югры: от 27.07.2018 № 226-п «О модельной государственной программе Ханты-Мансийского автономного округа - Югры, порядке принятия решения о разработке государственных программ Ханты-Мансийского автономного округа -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- Югры в соответствии с национальными целями развития»; </w:t>
      </w:r>
      <w:proofErr w:type="gramEnd"/>
    </w:p>
    <w:p w:rsidR="002B0C2C" w:rsidRDefault="002B0C2C" w:rsidP="009469AC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C729DF">
        <w:rPr>
          <w:rFonts w:ascii="Times New Roman" w:hAnsi="Times New Roman"/>
          <w:sz w:val="24"/>
          <w:szCs w:val="24"/>
        </w:rPr>
        <w:t>р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="00F928DE" w:rsidRPr="005132F1">
        <w:rPr>
          <w:rFonts w:ascii="Times New Roman" w:eastAsia="Calibri" w:hAnsi="Times New Roman"/>
          <w:sz w:val="24"/>
          <w:szCs w:val="24"/>
        </w:rPr>
        <w:t>от 14.12.2021 № 82</w:t>
      </w:r>
      <w:r w:rsidR="006D57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F0A" w:rsidRDefault="006D5F0A" w:rsidP="006D5F0A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6D5F0A" w:rsidRPr="00022A2F" w:rsidRDefault="006D5F0A" w:rsidP="006D5F0A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25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6D5F0A" w:rsidRDefault="006D5F0A" w:rsidP="009469AC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5F0A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FF" w:rsidRDefault="00EF7DFF" w:rsidP="00E23993">
      <w:pPr>
        <w:spacing w:after="0" w:line="240" w:lineRule="auto"/>
      </w:pPr>
      <w:r>
        <w:separator/>
      </w:r>
    </w:p>
  </w:endnote>
  <w:endnote w:type="continuationSeparator" w:id="0">
    <w:p w:rsidR="00EF7DFF" w:rsidRDefault="00EF7DFF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FF" w:rsidRDefault="00EF7DFF" w:rsidP="00E23993">
      <w:pPr>
        <w:spacing w:after="0" w:line="240" w:lineRule="auto"/>
      </w:pPr>
      <w:r>
        <w:separator/>
      </w:r>
    </w:p>
  </w:footnote>
  <w:footnote w:type="continuationSeparator" w:id="0">
    <w:p w:rsidR="00EF7DFF" w:rsidRDefault="00EF7DFF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33C2F"/>
    <w:rsid w:val="00036875"/>
    <w:rsid w:val="000468D5"/>
    <w:rsid w:val="00053127"/>
    <w:rsid w:val="00066D8E"/>
    <w:rsid w:val="00067949"/>
    <w:rsid w:val="00074BD3"/>
    <w:rsid w:val="00094AC8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D6E38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132F1"/>
    <w:rsid w:val="005272DB"/>
    <w:rsid w:val="0053404E"/>
    <w:rsid w:val="00536BC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B47C1"/>
    <w:rsid w:val="006C3654"/>
    <w:rsid w:val="006D57EB"/>
    <w:rsid w:val="006D5F0A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B7489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69AC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A72EC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A7FEF"/>
    <w:rsid w:val="00BB3C79"/>
    <w:rsid w:val="00BC583E"/>
    <w:rsid w:val="00BF5240"/>
    <w:rsid w:val="00C07876"/>
    <w:rsid w:val="00C32CA1"/>
    <w:rsid w:val="00C35770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43BB8"/>
    <w:rsid w:val="00D62077"/>
    <w:rsid w:val="00D63A57"/>
    <w:rsid w:val="00D9179D"/>
    <w:rsid w:val="00D94F82"/>
    <w:rsid w:val="00DC6D85"/>
    <w:rsid w:val="00DD59CB"/>
    <w:rsid w:val="00DD633A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EF7DFF"/>
    <w:rsid w:val="00F01F18"/>
    <w:rsid w:val="00F0623C"/>
    <w:rsid w:val="00F27615"/>
    <w:rsid w:val="00F45B60"/>
    <w:rsid w:val="00F51533"/>
    <w:rsid w:val="00F6334B"/>
    <w:rsid w:val="00F7227F"/>
    <w:rsid w:val="00F76A20"/>
    <w:rsid w:val="00F928DE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6D5F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186</cp:revision>
  <cp:lastPrinted>2022-01-19T05:21:00Z</cp:lastPrinted>
  <dcterms:created xsi:type="dcterms:W3CDTF">2020-08-14T09:29:00Z</dcterms:created>
  <dcterms:modified xsi:type="dcterms:W3CDTF">2022-07-21T07:29:00Z</dcterms:modified>
</cp:coreProperties>
</file>