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65D9A">
        <w:rPr>
          <w:b/>
        </w:rPr>
        <w:t>от 07.07.2021 №112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972992" w:rsidRPr="00972992">
        <w:rPr>
          <w:b/>
        </w:rPr>
        <w:t>«</w:t>
      </w:r>
      <w:r w:rsidR="004D65B2" w:rsidRPr="004D65B2">
        <w:rPr>
          <w:b/>
        </w:rPr>
        <w:t>О внесении изменений в Положение об установлении системы оплаты труда работников муниципальных учреждений средств массовой информации города Покачи, утвержденное постановлением администрации города Покачи от 31.01.2019 №94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Покачи»,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820495" w:rsidRPr="00820495">
        <w:t>О внесении изменений в Положение об установлении системы оплаты труда работников муниципальных учреждений средств массовой информации города Покачи, утвержденное постановлением администрации города Покачи от 31.01.2019 №94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Изменения в Положение об установлении системы оплаты труда работников муниципальных учреждений средств массовой информации города Покачи вносятся: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1) в связи с вступлением в силу Федерального закона от 30.12.2020 № 489-ФЗ «О молодежной политике в Российской Федерации», в пункте 6 статьи 2 которого прописывается определение «молодого специалиста»;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2) в целях приведения в соответствие с пунктом 1.2 раздела I Положения от 06.02.2017 №1-нп;</w:t>
      </w:r>
    </w:p>
    <w:p w:rsidR="00820495" w:rsidRP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3) в целях приведения в соответствии с пунктом 6.1 раздела VI Положение от 06.02.2017 №1-нп, абзацем четвертым пункта 3.7 раздела III Методических рекомендаций по формированию системы оплаты труда работников в сфере медиаиндустрии в муниципальных учреждениях Ханты-Мансийского автономного округа – Югры, в части изменения наименования выплаты с «материальная помощь на профилактику заболеваний» на «единовременная выплата при предоставлении ежегодного оплачиваемого отпуска»</w:t>
      </w:r>
    </w:p>
    <w:p w:rsid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Реализация проекта будет осуществляться в пределах бюджетных ассигнований, предусмотренных бюджетом города Покачи на 2021 год и на плановый период 2022 и 2023 годов, утвержденным решением Думы города Покачи от 14.12.2020 №32</w:t>
      </w:r>
      <w:r>
        <w:rPr>
          <w:rFonts w:eastAsia="Calibri"/>
          <w:color w:val="000000" w:themeColor="text1"/>
          <w:lang w:eastAsia="en-US"/>
        </w:rPr>
        <w:t>.</w:t>
      </w:r>
    </w:p>
    <w:p w:rsidR="00820495" w:rsidRDefault="00820495" w:rsidP="0082049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20495">
        <w:rPr>
          <w:rFonts w:eastAsia="Calibri"/>
          <w:color w:val="000000" w:themeColor="text1"/>
          <w:lang w:eastAsia="en-US"/>
        </w:rPr>
        <w:t>В части 2 статьи 8 Положения об установлении системы оплаты труда работников муниципальных учреждений средств массовой информации города Покачи, утвержденное постановлением администрации города Покачи от 31.01.2019 №94 изменить наименование выплаты с «единовременную выплату на профилактику заболеваний» на «единовременную выплату при предоставлении ежегодного оплачиваемого отпуска».</w:t>
      </w:r>
    </w:p>
    <w:p w:rsidR="007347CC" w:rsidRPr="00D0354E" w:rsidRDefault="007347CC" w:rsidP="00820495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33D9E">
        <w:t>07</w:t>
      </w:r>
      <w:r w:rsidR="004379CF">
        <w:t>.</w:t>
      </w:r>
      <w:r w:rsidR="00433D9E">
        <w:t>07</w:t>
      </w:r>
      <w:r w:rsidR="004379CF">
        <w:t>.2021</w:t>
      </w:r>
      <w:r w:rsidRPr="00D0354E">
        <w:t xml:space="preserve"> №</w:t>
      </w:r>
      <w:r w:rsidR="007F4802">
        <w:t>1</w:t>
      </w:r>
      <w:r w:rsidR="00433D9E">
        <w:t>1</w:t>
      </w:r>
      <w:r w:rsidR="00820495">
        <w:t>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65D9A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E3D3-5B07-4FB8-BC74-12FC60E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2022-02-01T11:54:00Z</dcterms:created>
  <dcterms:modified xsi:type="dcterms:W3CDTF">2022-02-03T09:51:00Z</dcterms:modified>
</cp:coreProperties>
</file>