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E2" w:rsidRDefault="00D773E2" w:rsidP="00D773E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83895" cy="787400"/>
            <wp:effectExtent l="19050" t="0" r="1905" b="0"/>
            <wp:docPr id="7" name="Рисунок 7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3E2" w:rsidRDefault="00D773E2" w:rsidP="00D773E2">
      <w:pPr>
        <w:tabs>
          <w:tab w:val="left" w:pos="3210"/>
        </w:tabs>
        <w:spacing w:after="0" w:line="240" w:lineRule="auto"/>
        <w:rPr>
          <w:b/>
          <w:bCs/>
        </w:rPr>
      </w:pPr>
    </w:p>
    <w:p w:rsidR="00D773E2" w:rsidRPr="00D773E2" w:rsidRDefault="00D773E2" w:rsidP="00D773E2">
      <w:pPr>
        <w:pStyle w:val="3"/>
        <w:rPr>
          <w:szCs w:val="48"/>
        </w:rPr>
      </w:pPr>
      <w:r w:rsidRPr="00D773E2">
        <w:rPr>
          <w:szCs w:val="48"/>
        </w:rPr>
        <w:t>КОНТРОЛЬНО-СЧЕТНАЯ ПАЛАТА  ГОРОДА ПОКАЧИ</w:t>
      </w:r>
    </w:p>
    <w:p w:rsidR="00D773E2" w:rsidRPr="00D773E2" w:rsidRDefault="00D773E2" w:rsidP="00D77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3E2">
        <w:rPr>
          <w:rFonts w:ascii="Times New Roman" w:hAnsi="Times New Roman" w:cs="Times New Roman"/>
          <w:b/>
          <w:sz w:val="32"/>
          <w:szCs w:val="32"/>
        </w:rPr>
        <w:t xml:space="preserve">Ханты-Мансийский автономный округ – Югра </w:t>
      </w:r>
    </w:p>
    <w:p w:rsidR="00D773E2" w:rsidRPr="00D773E2" w:rsidRDefault="00D773E2" w:rsidP="00D77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3E2" w:rsidRPr="00D773E2" w:rsidRDefault="00D773E2" w:rsidP="00D773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3E2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50D7D">
        <w:rPr>
          <w:rFonts w:ascii="Times New Roman" w:hAnsi="Times New Roman" w:cs="Times New Roman"/>
          <w:b/>
          <w:sz w:val="26"/>
          <w:szCs w:val="26"/>
        </w:rPr>
        <w:t xml:space="preserve">12.11.2015                      </w:t>
      </w:r>
      <w:r w:rsidRPr="00D773E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7D656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D773E2">
        <w:rPr>
          <w:rFonts w:ascii="Times New Roman" w:hAnsi="Times New Roman" w:cs="Times New Roman"/>
          <w:b/>
          <w:sz w:val="26"/>
          <w:szCs w:val="26"/>
        </w:rPr>
        <w:t xml:space="preserve">            № </w:t>
      </w:r>
      <w:r w:rsidR="007D6564">
        <w:rPr>
          <w:rFonts w:ascii="Times New Roman" w:hAnsi="Times New Roman" w:cs="Times New Roman"/>
          <w:b/>
          <w:sz w:val="26"/>
          <w:szCs w:val="26"/>
        </w:rPr>
        <w:t>28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2">
        <w:rPr>
          <w:rFonts w:ascii="Times New Roman" w:hAnsi="Times New Roman" w:cs="Times New Roman"/>
          <w:b/>
          <w:sz w:val="28"/>
          <w:szCs w:val="28"/>
        </w:rPr>
        <w:t xml:space="preserve">Об утверждении стандарта 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2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E2">
        <w:rPr>
          <w:rFonts w:ascii="Times New Roman" w:hAnsi="Times New Roman" w:cs="Times New Roman"/>
          <w:b/>
          <w:sz w:val="28"/>
          <w:szCs w:val="28"/>
        </w:rPr>
        <w:t>«</w:t>
      </w:r>
      <w:r w:rsidRPr="00D773E2">
        <w:rPr>
          <w:rFonts w:ascii="Times New Roman" w:hAnsi="Times New Roman" w:cs="Times New Roman"/>
          <w:b/>
          <w:bCs/>
          <w:sz w:val="28"/>
          <w:szCs w:val="28"/>
        </w:rPr>
        <w:t xml:space="preserve">Экспертиза проекта бюджета 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3E2">
        <w:rPr>
          <w:rFonts w:ascii="Times New Roman" w:hAnsi="Times New Roman" w:cs="Times New Roman"/>
          <w:b/>
          <w:bCs/>
          <w:sz w:val="28"/>
          <w:szCs w:val="28"/>
        </w:rPr>
        <w:t xml:space="preserve">города Покачи на </w:t>
      </w:r>
      <w:proofErr w:type="gramStart"/>
      <w:r w:rsidRPr="00D773E2">
        <w:rPr>
          <w:rFonts w:ascii="Times New Roman" w:hAnsi="Times New Roman" w:cs="Times New Roman"/>
          <w:b/>
          <w:bCs/>
          <w:sz w:val="28"/>
          <w:szCs w:val="28"/>
        </w:rPr>
        <w:t>очередной</w:t>
      </w:r>
      <w:proofErr w:type="gramEnd"/>
      <w:r w:rsidRPr="00D773E2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финансовый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E2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</w:t>
      </w:r>
      <w:r w:rsidRPr="00D773E2">
        <w:rPr>
          <w:rFonts w:ascii="Times New Roman" w:hAnsi="Times New Roman" w:cs="Times New Roman"/>
          <w:b/>
          <w:sz w:val="28"/>
          <w:szCs w:val="28"/>
        </w:rPr>
        <w:t>»</w:t>
      </w:r>
    </w:p>
    <w:p w:rsidR="00D773E2" w:rsidRPr="00005896" w:rsidRDefault="00D773E2" w:rsidP="00D773E2">
      <w:pPr>
        <w:spacing w:after="0" w:line="240" w:lineRule="auto"/>
        <w:jc w:val="both"/>
        <w:rPr>
          <w:sz w:val="28"/>
          <w:szCs w:val="28"/>
        </w:rPr>
      </w:pPr>
    </w:p>
    <w:p w:rsidR="00D773E2" w:rsidRPr="008B687C" w:rsidRDefault="00D773E2" w:rsidP="00D773E2">
      <w:pPr>
        <w:spacing w:after="0" w:line="240" w:lineRule="auto"/>
        <w:jc w:val="both"/>
        <w:rPr>
          <w:sz w:val="28"/>
          <w:szCs w:val="28"/>
        </w:rPr>
      </w:pPr>
    </w:p>
    <w:p w:rsidR="00D773E2" w:rsidRPr="00D773E2" w:rsidRDefault="00D773E2" w:rsidP="00D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 xml:space="preserve">Для реализации положений пункта 2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в соответствии с требованием статьи 11 Федерального закона от 07.02.2011 №6-ФЗ «Об общих принципах организации и деятельности контрольно-счетных органов субъектов </w:t>
      </w:r>
      <w:proofErr w:type="gramStart"/>
      <w:r w:rsidRPr="00D773E2">
        <w:rPr>
          <w:rFonts w:ascii="Times New Roman" w:hAnsi="Times New Roman" w:cs="Times New Roman"/>
          <w:sz w:val="28"/>
          <w:szCs w:val="28"/>
        </w:rPr>
        <w:t xml:space="preserve">Российской Федерации и муниципальных образований», на основании общих требований к стандартам внешнего государственного и муниципального контроля, утвержденных Коллегией Счетной палаты Российской Федерации (протокол от 12.05.2012 №21К (854)   </w:t>
      </w:r>
      <w:proofErr w:type="gramEnd"/>
    </w:p>
    <w:p w:rsidR="00D773E2" w:rsidRPr="00D773E2" w:rsidRDefault="00D773E2" w:rsidP="00D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3E2" w:rsidRPr="00D773E2" w:rsidRDefault="00D773E2" w:rsidP="00D77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73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73E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773E2" w:rsidRPr="00D773E2" w:rsidRDefault="00D773E2" w:rsidP="00D77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73E2" w:rsidRPr="00D773E2" w:rsidRDefault="00D773E2" w:rsidP="00D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>1. Приложением №1 к данному приказу утвердить стандарт финансового контроля «</w:t>
      </w:r>
      <w:r w:rsidRPr="00D773E2">
        <w:rPr>
          <w:rFonts w:ascii="Times New Roman" w:hAnsi="Times New Roman" w:cs="Times New Roman"/>
          <w:bCs/>
          <w:sz w:val="28"/>
          <w:szCs w:val="28"/>
        </w:rPr>
        <w:t>Экспертиза проекта бюджета города Покачи на очередной финансовый  год и плановый период</w:t>
      </w:r>
      <w:r w:rsidRPr="00D773E2">
        <w:rPr>
          <w:rFonts w:ascii="Times New Roman" w:hAnsi="Times New Roman" w:cs="Times New Roman"/>
          <w:sz w:val="28"/>
          <w:szCs w:val="28"/>
        </w:rPr>
        <w:t>».</w:t>
      </w:r>
    </w:p>
    <w:p w:rsidR="00D773E2" w:rsidRPr="00D773E2" w:rsidRDefault="00D773E2" w:rsidP="00D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>2. Настоящий приказ вступает в силу с момента его подписания.</w:t>
      </w:r>
    </w:p>
    <w:p w:rsidR="00D773E2" w:rsidRPr="00D773E2" w:rsidRDefault="00D773E2" w:rsidP="00D77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7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73E2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D773E2" w:rsidRDefault="00D773E2" w:rsidP="00D773E2">
      <w:pPr>
        <w:ind w:left="710"/>
        <w:jc w:val="both"/>
        <w:rPr>
          <w:sz w:val="28"/>
          <w:szCs w:val="28"/>
        </w:rPr>
      </w:pPr>
    </w:p>
    <w:p w:rsidR="00D773E2" w:rsidRDefault="00D773E2" w:rsidP="00D773E2">
      <w:pPr>
        <w:ind w:left="710"/>
        <w:jc w:val="both"/>
        <w:rPr>
          <w:sz w:val="28"/>
          <w:szCs w:val="28"/>
        </w:rPr>
      </w:pP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773E2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Pr="00D7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E2" w:rsidRPr="00D773E2" w:rsidRDefault="00D773E2" w:rsidP="00D7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3E2">
        <w:rPr>
          <w:rFonts w:ascii="Times New Roman" w:hAnsi="Times New Roman" w:cs="Times New Roman"/>
          <w:sz w:val="28"/>
          <w:szCs w:val="28"/>
        </w:rPr>
        <w:t>палаты города Покачи</w:t>
      </w:r>
      <w:r w:rsidRPr="00D773E2">
        <w:rPr>
          <w:rFonts w:ascii="Times New Roman" w:hAnsi="Times New Roman" w:cs="Times New Roman"/>
          <w:sz w:val="28"/>
          <w:szCs w:val="28"/>
        </w:rPr>
        <w:tab/>
      </w:r>
      <w:r w:rsidRPr="00D773E2">
        <w:rPr>
          <w:rFonts w:ascii="Times New Roman" w:hAnsi="Times New Roman" w:cs="Times New Roman"/>
          <w:sz w:val="28"/>
          <w:szCs w:val="28"/>
        </w:rPr>
        <w:tab/>
      </w:r>
      <w:r w:rsidRPr="00D773E2">
        <w:rPr>
          <w:rFonts w:ascii="Times New Roman" w:hAnsi="Times New Roman" w:cs="Times New Roman"/>
          <w:sz w:val="28"/>
          <w:szCs w:val="28"/>
        </w:rPr>
        <w:tab/>
      </w:r>
      <w:r w:rsidRPr="00D773E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D773E2">
        <w:rPr>
          <w:rFonts w:ascii="Times New Roman" w:hAnsi="Times New Roman" w:cs="Times New Roman"/>
          <w:sz w:val="28"/>
          <w:szCs w:val="28"/>
        </w:rPr>
        <w:tab/>
        <w:t xml:space="preserve">             В. А. Шкурихин</w:t>
      </w:r>
    </w:p>
    <w:p w:rsidR="00DA03EF" w:rsidRPr="00082A5F" w:rsidRDefault="004C772D" w:rsidP="00D773E2">
      <w:pPr>
        <w:pStyle w:val="a3"/>
        <w:jc w:val="center"/>
        <w:rPr>
          <w:b/>
          <w:bCs/>
          <w:sz w:val="28"/>
          <w:szCs w:val="28"/>
        </w:rPr>
      </w:pPr>
      <w:r w:rsidRPr="00082A5F">
        <w:rPr>
          <w:b/>
          <w:bCs/>
          <w:sz w:val="28"/>
          <w:szCs w:val="28"/>
        </w:rPr>
        <w:lastRenderedPageBreak/>
        <w:t>КОНТРОЛЬНО-СЧЕТНАЯ ПАЛАТА ГОРОДА ПОКАЧИ</w:t>
      </w:r>
    </w:p>
    <w:p w:rsidR="00DA03EF" w:rsidRPr="00082A5F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082A5F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082A5F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DA03EF" w:rsidRPr="00082A5F" w:rsidRDefault="00DA03EF" w:rsidP="00977F24">
      <w:pPr>
        <w:pStyle w:val="a3"/>
        <w:jc w:val="center"/>
        <w:rPr>
          <w:b/>
          <w:bCs/>
          <w:sz w:val="28"/>
          <w:szCs w:val="28"/>
        </w:rPr>
      </w:pPr>
    </w:p>
    <w:p w:rsidR="00977F24" w:rsidRPr="00082A5F" w:rsidRDefault="00DA03EF" w:rsidP="00977F24">
      <w:pPr>
        <w:pStyle w:val="a3"/>
        <w:jc w:val="center"/>
        <w:rPr>
          <w:sz w:val="28"/>
          <w:szCs w:val="28"/>
        </w:rPr>
      </w:pPr>
      <w:r w:rsidRPr="00082A5F">
        <w:rPr>
          <w:b/>
          <w:bCs/>
          <w:sz w:val="28"/>
          <w:szCs w:val="28"/>
        </w:rPr>
        <w:t>СТАНДАРТ ФИНАНСОВОГО КОНТРОЛЯ</w:t>
      </w:r>
    </w:p>
    <w:p w:rsidR="00977F24" w:rsidRPr="00082A5F" w:rsidRDefault="00977F24" w:rsidP="00977F24">
      <w:pPr>
        <w:pStyle w:val="a3"/>
        <w:jc w:val="center"/>
        <w:rPr>
          <w:b/>
          <w:bCs/>
          <w:sz w:val="28"/>
          <w:szCs w:val="28"/>
        </w:rPr>
      </w:pPr>
      <w:r w:rsidRPr="00082A5F">
        <w:rPr>
          <w:b/>
          <w:bCs/>
          <w:sz w:val="28"/>
          <w:szCs w:val="28"/>
        </w:rPr>
        <w:t> «</w:t>
      </w:r>
      <w:r w:rsidR="004B0DDD" w:rsidRPr="00082A5F">
        <w:rPr>
          <w:b/>
          <w:bCs/>
          <w:sz w:val="28"/>
          <w:szCs w:val="28"/>
        </w:rPr>
        <w:t>Экспертиза проекта бюджета города Покачи на очередной финансовый год и плановый период</w:t>
      </w:r>
      <w:r w:rsidRPr="00082A5F">
        <w:rPr>
          <w:b/>
          <w:bCs/>
          <w:sz w:val="28"/>
          <w:szCs w:val="28"/>
        </w:rPr>
        <w:t>»</w:t>
      </w:r>
    </w:p>
    <w:p w:rsidR="00DA03EF" w:rsidRDefault="00DA03EF" w:rsidP="00DA03E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Утвержден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приказом председателя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контрольно-счетной палаты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>города Покачи</w:t>
      </w:r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  <w:r w:rsidRPr="00DA03EF">
        <w:rPr>
          <w:bCs/>
        </w:rPr>
        <w:t xml:space="preserve">от </w:t>
      </w:r>
      <w:r w:rsidR="00152ECC">
        <w:rPr>
          <w:bCs/>
        </w:rPr>
        <w:t>12.11.2015</w:t>
      </w:r>
      <w:r w:rsidRPr="00DA03EF">
        <w:rPr>
          <w:bCs/>
        </w:rPr>
        <w:t xml:space="preserve"> №</w:t>
      </w:r>
      <w:r w:rsidR="00152ECC">
        <w:rPr>
          <w:bCs/>
        </w:rPr>
        <w:t>28</w:t>
      </w:r>
      <w:bookmarkStart w:id="0" w:name="_GoBack"/>
      <w:bookmarkEnd w:id="0"/>
    </w:p>
    <w:p w:rsidR="00DA03EF" w:rsidRPr="00DA03EF" w:rsidRDefault="00DA03EF" w:rsidP="00DA03EF">
      <w:pPr>
        <w:pStyle w:val="a3"/>
        <w:spacing w:before="0" w:beforeAutospacing="0" w:after="0" w:afterAutospacing="0"/>
        <w:jc w:val="right"/>
        <w:rPr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Pr="00082A5F" w:rsidRDefault="00DA03EF" w:rsidP="00DA03EF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A03EF" w:rsidRPr="00082A5F" w:rsidRDefault="00DA03EF" w:rsidP="00DA03E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82A5F">
        <w:rPr>
          <w:bCs/>
          <w:sz w:val="28"/>
          <w:szCs w:val="28"/>
        </w:rPr>
        <w:t>ПОКАЧИ</w:t>
      </w:r>
    </w:p>
    <w:p w:rsidR="00DA03EF" w:rsidRPr="00082A5F" w:rsidRDefault="00DA03EF" w:rsidP="00DA03E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082A5F">
        <w:rPr>
          <w:bCs/>
          <w:sz w:val="28"/>
          <w:szCs w:val="28"/>
        </w:rPr>
        <w:t>2015 год</w:t>
      </w:r>
    </w:p>
    <w:p w:rsidR="00DA03EF" w:rsidRPr="00082A5F" w:rsidRDefault="00DA03EF" w:rsidP="00DA03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82A5F">
        <w:rPr>
          <w:b/>
          <w:bCs/>
          <w:sz w:val="28"/>
          <w:szCs w:val="28"/>
        </w:rPr>
        <w:lastRenderedPageBreak/>
        <w:t>Содержание</w:t>
      </w:r>
    </w:p>
    <w:p w:rsidR="00DA03EF" w:rsidRPr="00082A5F" w:rsidRDefault="00DA03EF" w:rsidP="00DA03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A03EF" w:rsidRPr="00B5511A" w:rsidRDefault="00DA03EF" w:rsidP="00DA03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A03EF" w:rsidRPr="00B5511A" w:rsidRDefault="00082A5F" w:rsidP="00B5511A">
      <w:pPr>
        <w:pStyle w:val="a3"/>
        <w:numPr>
          <w:ilvl w:val="0"/>
          <w:numId w:val="1"/>
        </w:numPr>
        <w:spacing w:before="0" w:beforeAutospacing="0" w:after="0" w:afterAutospacing="0"/>
        <w:ind w:left="426" w:hanging="66"/>
        <w:rPr>
          <w:b/>
          <w:bCs/>
          <w:sz w:val="28"/>
          <w:szCs w:val="28"/>
        </w:rPr>
      </w:pPr>
      <w:r w:rsidRPr="00B5511A">
        <w:rPr>
          <w:b/>
          <w:bCs/>
          <w:sz w:val="28"/>
          <w:szCs w:val="28"/>
        </w:rPr>
        <w:t xml:space="preserve">Общие </w:t>
      </w:r>
      <w:r w:rsidR="00DA03EF" w:rsidRPr="00B5511A">
        <w:rPr>
          <w:b/>
          <w:bCs/>
          <w:sz w:val="28"/>
          <w:szCs w:val="28"/>
        </w:rPr>
        <w:t>положения</w:t>
      </w:r>
      <w:r w:rsidRPr="00B5511A">
        <w:rPr>
          <w:b/>
          <w:bCs/>
          <w:sz w:val="28"/>
          <w:szCs w:val="28"/>
        </w:rPr>
        <w:t>………………………………………………………..</w:t>
      </w:r>
      <w:r w:rsidR="00B5511A" w:rsidRPr="00B5511A">
        <w:rPr>
          <w:b/>
          <w:bCs/>
          <w:sz w:val="28"/>
          <w:szCs w:val="28"/>
        </w:rPr>
        <w:t>4</w:t>
      </w:r>
    </w:p>
    <w:p w:rsidR="00B5511A" w:rsidRPr="00B5511A" w:rsidRDefault="00D414E4" w:rsidP="00B5511A">
      <w:pPr>
        <w:pStyle w:val="a5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b/>
          <w:sz w:val="28"/>
          <w:szCs w:val="28"/>
        </w:rPr>
      </w:pPr>
      <w:r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проведению экспертизы проекта бюджета города Покачи на очередной финансовый год и плановый</w:t>
      </w:r>
      <w:r w:rsidR="00082A5F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="00082A5F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r w:rsidR="00DA03EF" w:rsidRPr="00B5511A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B5511A" w:rsidRPr="00B5511A">
        <w:rPr>
          <w:rFonts w:ascii="Times New Roman" w:hAnsi="Times New Roman" w:cs="Times New Roman"/>
          <w:b/>
          <w:bCs/>
          <w:sz w:val="28"/>
          <w:szCs w:val="28"/>
        </w:rPr>
        <w:t>….5</w:t>
      </w:r>
    </w:p>
    <w:p w:rsidR="00DA03EF" w:rsidRPr="00B5511A" w:rsidRDefault="00DA03EF" w:rsidP="00B5511A">
      <w:pPr>
        <w:pStyle w:val="a5"/>
        <w:numPr>
          <w:ilvl w:val="0"/>
          <w:numId w:val="1"/>
        </w:num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B5511A">
        <w:rPr>
          <w:rStyle w:val="a4"/>
          <w:sz w:val="28"/>
          <w:szCs w:val="28"/>
        </w:rPr>
        <w:t xml:space="preserve"> </w:t>
      </w:r>
      <w:r w:rsidRPr="00B5511A">
        <w:rPr>
          <w:rStyle w:val="a4"/>
          <w:rFonts w:ascii="Times New Roman" w:hAnsi="Times New Roman" w:cs="Times New Roman"/>
          <w:sz w:val="28"/>
          <w:szCs w:val="28"/>
        </w:rPr>
        <w:t>Требования к оформлению результатов экспертизы</w:t>
      </w:r>
      <w:r w:rsidR="00B5511A">
        <w:rPr>
          <w:rStyle w:val="a4"/>
          <w:rFonts w:ascii="Times New Roman" w:hAnsi="Times New Roman" w:cs="Times New Roman"/>
          <w:sz w:val="28"/>
          <w:szCs w:val="28"/>
        </w:rPr>
        <w:t>………………11</w:t>
      </w: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ind w:left="720"/>
        <w:jc w:val="both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4B0DDD" w:rsidRDefault="004B0DDD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B5511A" w:rsidRDefault="00B5511A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  <w:rPr>
          <w:b/>
          <w:bCs/>
        </w:rPr>
      </w:pPr>
    </w:p>
    <w:p w:rsidR="00DA03EF" w:rsidRDefault="00DA03EF" w:rsidP="00DA03EF">
      <w:pPr>
        <w:pStyle w:val="a3"/>
        <w:spacing w:before="0" w:beforeAutospacing="0" w:after="0" w:afterAutospacing="0"/>
        <w:jc w:val="right"/>
      </w:pPr>
    </w:p>
    <w:p w:rsidR="004B0DDD" w:rsidRPr="00B5511A" w:rsidRDefault="004B0DDD" w:rsidP="004B0DD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Статья 1.</w:t>
      </w:r>
      <w:r w:rsidR="008E0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B0DDD" w:rsidRPr="00B5511A" w:rsidRDefault="004B0DDD" w:rsidP="004B0D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финансового контроля «Экспертиза проекта бюджета города </w:t>
      </w:r>
      <w:proofErr w:type="spell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Поачи</w:t>
      </w:r>
      <w:proofErr w:type="spell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 (далее – Стандарт) подготовлен для организации исполнения ст. 157, 265 Бюджетного кодекса Российской Федерации, п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17.1 Федерального закона от 06.10.2003 № 131-ФЗ «Об общих принципах организации местного самоуправления в Российской Федерации», 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 ст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Федерального закона от 07.02.2011 № 6-ФЗ «Об общихпринципах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деятельности контрольно-счетных органов субъектов Российской Федерации и муниципальных образований», Устава города Покачи, статьи 3 Положения о бюджетном устройстве и бюджетном процессе в городе Покачи», утвержденного решением Думы города от 22.02.2013 № 3 (далее – Положение о бюджетном процессе), пункта 1 части 3 статьи 3 Положения о Контрольно-счётной палате города Покачи, утверждённого решением Думы города от 27.03.2013 № 20.</w:t>
      </w:r>
      <w:proofErr w:type="gramEnd"/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г. № 21К (854)).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определяет общие требования и принципы проведения Контрольно-счётной палатой города Покачи (далее – КСП Покачи, КСП города) экспертизы проекта решения Думы города о бюджете муниципального образования на очередной финансовый год и плановый период, документов и материалов, представляемых одновременно с ним в Думу города (далее – проект бюджета города) в пределах полномочий и задач, возложенных на КСП города.</w:t>
      </w:r>
      <w:proofErr w:type="gramEnd"/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Стандарт предназначен для использования сотрудниками КСП города при организации и проведении предварительного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очередной финансовый год и плановый период, проведения экспертизы проекта и подготовки соответствующего заключения.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Целью Стандарта является установление единых принципов, правил и процедур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Задачи, решаемые Стандартом: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определение основных принципов и этапов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очередной финансовый год и на плановый период;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установление требований к содержанию комплекса экспертно-аналитических мероприятий и проверок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определение структуры, содержания и основных требований к заключению КСП города на проект решения Думы города Покачи о бюджете города на очередной финансовый год и плановый период;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установление взаимодействия между направлениями деятельности КСП города в ходе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предварительного 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проведении экспертизы проекта бюджета КСП Покачи в рамках своей компетенции вправе отражать возможные </w:t>
      </w:r>
      <w:proofErr w:type="spell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риски, усматриваемые в ходе ее проведения.</w:t>
      </w:r>
    </w:p>
    <w:p w:rsidR="00082A5F" w:rsidRPr="00B5511A" w:rsidRDefault="00082A5F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</w:t>
      </w:r>
      <w:r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Требования к проведению экспертизы проекта бюджета города </w:t>
      </w:r>
      <w:r w:rsidR="00D06EFB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Покачи</w:t>
      </w:r>
      <w:r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финансовый год и плановый период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контроль формирования проекта бюджета города на очередной финансовый год и плановый период состоит из комплекса экспертно-аналитических мероприятий, направленных на осуществление анализа обоснованности показателей проекта бюджета города на очередной финансовый год и плановый период, наличия и состояния нормативной методической базы его формирования и подготовки заключения КСП города на проект решения Думы города  о бюджете муниципального образования на очередной финансовый год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предварительного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плановый период.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Задачами предварительного 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формирования проекта бюджета города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являются: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определение соответствия действующему законодательству и нормативно-правовым актам органов местного самоуправления проекта решения о бюджете города на очередной финансовый год и плановый период, а также документов и материалов, представляемых одновременно с ним в Думу города;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определение обоснованности, целесообразности и достоверности показателей, содержащихся в проекте решения о бюджете города на очередной финансовый год и плановый период, документах и материалах, представляемых одновременно с ним;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оценка эффективности проекта бюджета города на очередной финансовый год и на плановый период, как инструмента социально-экономической политики муниципалитета,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города Покачи, иным программным документам, соответствия условиям среднесрочного планирования, ориентированного на конечный результат;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 оценка качества прогнозирования доходов бюджета, расходования бюджетных средств, инвестиционной и долговой политики.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предварительного контроля формирования проекта бюджета города являются проект решения Думы города о бюджете муниципального образования на очередной финансовый год и плановый период, документы и материалы, представляемые одновременно с ним в Думу города, включая  прогноз социально-экономического развития муниципального образования, муниципальные программы, муниципальные задания, а также документы, материалы и расчеты по формированию проекта бюджета города и показателей прогноза социально-экономического развития муниципального</w:t>
      </w:r>
      <w:proofErr w:type="gramEnd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4B0DDD" w:rsidRPr="00B5511A" w:rsidRDefault="004B0DDD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осуществлении предварительного контроля формирования бюджета города на очередной финансовый год и на плановый период проверяется и анализируется соответствие проекта бюджета положениям Бюджетного кодекса и требованиям Положения о бюджетном процессе, в том числе:</w:t>
      </w:r>
    </w:p>
    <w:p w:rsidR="004B0DDD" w:rsidRPr="00B5511A" w:rsidRDefault="002D4A82" w:rsidP="004B0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анализе экономических показателей прогноза социально-экономического развития муниципального образования необходимо обратить внимание на соблюдение закрепленного ст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37 Бюджетного кодекса РФ принципа достоверности бюджета, который означает надежность показателей прогноза социально-экономического развития  города, необходимую при уточнении параметров планового периода и добавлении параметров второго года планового периода, а также при прогнозировании доходов бюджета.</w:t>
      </w:r>
      <w:proofErr w:type="gramEnd"/>
    </w:p>
    <w:p w:rsidR="004B0DDD" w:rsidRPr="00B5511A" w:rsidRDefault="004B0DDD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4A82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A82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принципов бюджетной системы Российской Федерации контролируется  в результате определения полноты отражения доходов, расходов и источников финансирования дефицитов бюджетов, определения сбалансир</w:t>
      </w:r>
      <w:r w:rsidR="002D4A82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ованности бюджета, прозрачности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принципа эффективности использования бюджетных средств анализируется при рассмотрении муниципальных программ, муниципальных заданий.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оценке и анализе доходов бюджета следует обратить внимание на следующее: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города и составлении отчетности о его исполнении включаются в состав доходов бюджета;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корректность вычислений, произведенных при прогнозировании неналоговых доходов;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4B0DDD" w:rsidRPr="00B5511A" w:rsidRDefault="002D4A82" w:rsidP="002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оценке и анализе расходов бюджетанеобходимообратить внимание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закрепленного в Бюджетном кодексе принципа достоверности бюджета, который означает реалистичность расчета расходов бюджета;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соблюдение положений формирования расходов бюджетов, установленных Бюджетным кодексом,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бюджетов;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соблюдение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формирования фрагментов планового реестра расходных обязательств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своевременности представления фрагментов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плановом реестре расходных обязательств;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обоснование бюджетных ассигнований  в части сроков предоставления обоснований бюджетных ассигнований на очередной финансовый год и на плановый период; охвата в обоснованиях бюджетных ассигнований на очередной финансовый год и плановый период показателями непосредственных результатов (пояснительными записками) сумм ассигнований, доведенных финансовым органом, организующим исполнение бюджета, в качестве предельных объемов в ходе составления проекта бюджета на  очередной финансовый год и плановый период; устойчивости системы показателей непосредственных результатов; 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  в соответствии с Бюджетным кодексом в части наличия выписки из реестра расходных обязательств, исполнение которых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и (или) юридических  лиц, порядка регулирования цен (тарифов) на платные услуги, порядка контроля заисполнением 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субсидий и 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 анализе межбюджетных отношений необходимо обратить внимание на соблюдение условий предоставления межбюджетных трансфертов из федерального и регионального бюджетов.</w:t>
      </w:r>
      <w:proofErr w:type="gramEnd"/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оценке и анализе источников финансирования дефицита бюджета, муниципального долга необходимо отразить соблюдение требований Бюджетного кодекса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осуществлению предварительного контроля формирования проекта бюджета на очередной финансовый год и плановый период по основным вопросам состоят в следующем:</w:t>
      </w:r>
    </w:p>
    <w:p w:rsidR="004B0DDD" w:rsidRPr="00B5511A" w:rsidRDefault="00D06EFB" w:rsidP="00D0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и анализ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должны осуществляться исходя из сопоставления фактических показателей социально-экономического развития города  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4B0DDD" w:rsidRPr="00B5511A" w:rsidRDefault="004B0DDD" w:rsidP="004B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анализируется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плановый период.</w:t>
      </w:r>
    </w:p>
    <w:p w:rsidR="004B0DDD" w:rsidRPr="00B5511A" w:rsidRDefault="004B0DDD" w:rsidP="004B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  показатели, характеризующие изменение жизненного уровня населения, и 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факторов, влияющих на формирование  доходной базы  бюджета в очередном финансовом году и плановом периоде.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и анализ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показателей проекта бюджета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осуществляются с учетом проведённых контрольных и экспертно-аналитических мероприятий.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Проверка и анализ обоснованности и достоверности доходных статей проекта бюджета на очередной финансовый год и плановый период предусматривает: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факторный анализ изменения доходных источников проекта бюджета на очередной финансовый год и плановый период по сравнению с их оценкой в текущем году;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и анализ полноты отражения и достоверности расчетов расходов проекта бюджета на очередной финансовый год и на плановый период предусматривает: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планирования  на трехлетний период в абсолютном выражении и объемов расходов, утвержденных решением о бюджете города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действующих и принимаемых расходных обязательств города и субъектов бюджетного планирования, их сопоставление с поставленными целями и задачами и прогнозируемой оценкой эффективности проектируемых расходов (с примерами по субъектам бюджетного планирования, главным распорядителям средств бюджета);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бюджетных ассигнований, направляемых на исполнение муниципальных программ;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бюджетных ассигнований, направляемых на исполнение публичных нормативных обязательств.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и анализ обоснованности и достоверности формирования межбюджетных отношений на очередной финансовый год и плановый период должна предусматривать: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изменений  налогового и бюджетного  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 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Проверка и анализ обоснованности и достоверности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источников финансирования дефицита бюджета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предельных размеров муниципального долга в проекте бюджета на очередной финансовый год и плановый период предусматривают: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сопоставление динамики средств на погашение муниципального долга, предусмотренных в проекте бюджета на очередной финансовый год и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4B0DDD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оценку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источников внутреннего финансирования дефицита бюджета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структуры источников финансирования дефицита бюджета.</w:t>
      </w:r>
    </w:p>
    <w:p w:rsidR="00AD0254" w:rsidRPr="00B5511A" w:rsidRDefault="001D2A37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анализе доходов, расходов, источников финансирования дефицита бюджета, предельных размеров муниципального долга  рассчитываются коэффициенты автономии, соотношения безвозмездных перечислений и собственных доходов, бюджетной результативности,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обеспеченности населения, бюджетного покрытия и иные коэффициенты.</w:t>
      </w:r>
    </w:p>
    <w:p w:rsidR="00AD0254" w:rsidRPr="00B5511A" w:rsidRDefault="00AD0254" w:rsidP="001D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4B0DDD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0DDD"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B0DDD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Требования к оформлению результатов экспертизы</w:t>
      </w:r>
    </w:p>
    <w:p w:rsidR="00AD0254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DDD" w:rsidRPr="00B5511A" w:rsidRDefault="004B0DDD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Заключение КСП города на проект решения Думы города обюджета города на очередной финансовый год и плановый период подготавливается на основе:</w:t>
      </w: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результатов комплекса экспертно-аналитических действий и проверок обоснованности проекта бюджета на очередной финансовый год и плановый период, наличия и состояния нормативно-методической базы его формирования;</w:t>
      </w: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 проверки и анализа проекта решения Думы города о бюджете на очередной финансовый год и плановый период;</w:t>
      </w: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 проверки и анализа материалов и документов, представленных Администрацией города  с проектом решения Думы города о бюджете на очередной финансовый год и плановый период в соответствии с Бюджетным кодексом РФ, Положением о бюджетном процессе;</w:t>
      </w: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результатов оперативного </w:t>
      </w:r>
      <w:proofErr w:type="gramStart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за предыдущий год и отчетный период текущего года, заключений КСП города на проекты решений Думы города об исполнении бюджета города за предыдущие годы, тематических проверок за прошедший период;</w:t>
      </w:r>
    </w:p>
    <w:p w:rsidR="004B0DDD" w:rsidRPr="00B5511A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анализа статистической и иной информации о социально-экономическом развитии и финансовом положении города за предыдущие годы и истекший период текущего года.</w:t>
      </w:r>
    </w:p>
    <w:p w:rsidR="004B0DDD" w:rsidRPr="008C17E9" w:rsidRDefault="004B0DDD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Структура заключени</w:t>
      </w:r>
      <w:r w:rsidR="00290D42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 города на проект бюджета включает в себя следующие основные тематические блоки: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Общие положения;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Общая характеристика проекта бюджета города на очередной финансовый год и на плановый период (включая анализ реализации основных направлений бюджетной и налоговой политики муниципалитета);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Доходная часть проекта бюджета города;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Расходная часть проекта бюджета города;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Долговая политика города;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6)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Текстовые статьи проекта решения Думы города обюджета города на очередной финансовый год и плановый период;</w:t>
      </w:r>
    </w:p>
    <w:p w:rsidR="004B0DDD" w:rsidRPr="008C17E9" w:rsidRDefault="00AD0254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4B0DDD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Выводы и предложения.</w:t>
      </w:r>
    </w:p>
    <w:p w:rsidR="004B0DDD" w:rsidRPr="008C17E9" w:rsidRDefault="004B0DDD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3. В заключении КСП города должн</w:t>
      </w:r>
      <w:r w:rsidR="00B84489"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содержать следующие выводы</w:t>
      </w: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4489" w:rsidRPr="008C17E9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 соответствии формы проекта решения действующему Бюджетному законодательству и наличии всех приложений, предусмотренных положением о бюджетном процессе;</w:t>
      </w:r>
    </w:p>
    <w:p w:rsidR="00B84489" w:rsidRPr="008C17E9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E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 наличии всех документов, предоставляемых одновременно с проектом решения о бюджете, предусмотренных положением о бюджетном процессе;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текстовой части проекта решения о бюджете города Покачи: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 соответствии основных характеристик бюджета города, содержащихся в текстовой части нормам действующего законодательства и внутренней их непротиворечивости;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соответствии норм, содержащихся в текстовой части нормам действующего законодательства;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внутренней согласованности текстовой части проекта решения о бюджете;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 соответствии характеристик проекта решения о бюджете, содержащихся в текстовой части проекта решения, показателям, содержащимся в приложениях к проекту решения о бюджете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приложениям, к бюджету города Покачи:</w:t>
      </w:r>
    </w:p>
    <w:p w:rsidR="00B84489" w:rsidRPr="00B5511A" w:rsidRDefault="00B84489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внутренней согласованности показателей, содержащихся  в приложениях к</w:t>
      </w:r>
      <w:r w:rsidR="003D222C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текстовой части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D222C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Покачи</w:t>
      </w:r>
      <w:r w:rsidR="003D222C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22C" w:rsidRPr="00B5511A" w:rsidRDefault="003D222C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соответствии показателей, содержащихся в разных приложениях бюджета друг другу;</w:t>
      </w:r>
    </w:p>
    <w:p w:rsidR="004B0DDD" w:rsidRPr="00B5511A" w:rsidRDefault="003D222C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и достоверности основных макроэкономических параметров прогноза социально-экономического развития города и его соответствие приоритетам Стратегии социально-экономического развития города;</w:t>
      </w:r>
    </w:p>
    <w:p w:rsidR="004B0DDD" w:rsidRPr="00B5511A" w:rsidRDefault="003D222C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доходной части и расходной части об</w:t>
      </w:r>
      <w:r w:rsidR="00E20CA0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обоснованностипоказателей (параметров и характеристик) проекта бюджета города;</w:t>
      </w:r>
      <w:proofErr w:type="gramEnd"/>
    </w:p>
    <w:p w:rsidR="00290D42" w:rsidRPr="00B5511A" w:rsidRDefault="00290D42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расходной части бюджета о законности предусмотренных расходов (о планировании расходов только в соответствии с соответствующими действующему законодательству расходными обязательствами города Покачи</w:t>
      </w:r>
      <w:r w:rsidR="009E08EF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муниципальными программами города Покачи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B0DDD" w:rsidRPr="00B5511A" w:rsidRDefault="00290D42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соответствия положений проекта бюджета Бюджетному кодексу и Положению о бюджетном процессе;</w:t>
      </w:r>
    </w:p>
    <w:p w:rsidR="004B0DDD" w:rsidRPr="00B5511A" w:rsidRDefault="00290D42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0254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обоснованности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законности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и принимаемых расходных обязательств;</w:t>
      </w:r>
    </w:p>
    <w:p w:rsidR="009E08EF" w:rsidRPr="00B5511A" w:rsidRDefault="00290D42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0254" w:rsidRPr="00B55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B0DDD" w:rsidRPr="00B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КСП города по совершенствованию прогнозирования и планирования основных показателей бюджета на очередной финансовый годи плановый период, бюджетного процесса,  результативности бюджетных расходов</w:t>
      </w:r>
      <w:r w:rsidR="009E08EF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DDD" w:rsidRPr="00B5511A" w:rsidRDefault="009E08EF" w:rsidP="00AD0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долговой политики в части соответствия ограничениям, установленным Бюджетным кодексом</w:t>
      </w:r>
      <w:r w:rsidR="004B0DDD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8EF" w:rsidRPr="00B5511A" w:rsidRDefault="004B0DDD" w:rsidP="009E0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Заключение КСП </w:t>
      </w:r>
      <w:r w:rsidR="001D2A37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экспертизы проекта бюджета направляется в установленном порядке Главе города и в Думу города </w:t>
      </w:r>
      <w:r w:rsidR="001D2A37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 должностным лицам, определяемым Председателем КСП </w:t>
      </w:r>
      <w:r w:rsidR="001D2A37"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r w:rsidRPr="00B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0DDD" w:rsidRPr="00B5511A" w:rsidRDefault="004B0DDD" w:rsidP="004B0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B0DDD" w:rsidRPr="00B5511A" w:rsidSect="00D773E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E2" w:rsidRDefault="00D773E2" w:rsidP="00D773E2">
      <w:pPr>
        <w:spacing w:after="0" w:line="240" w:lineRule="auto"/>
      </w:pPr>
      <w:r>
        <w:separator/>
      </w:r>
    </w:p>
  </w:endnote>
  <w:endnote w:type="continuationSeparator" w:id="0">
    <w:p w:rsidR="00D773E2" w:rsidRDefault="00D773E2" w:rsidP="00D7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3145"/>
      <w:docPartObj>
        <w:docPartGallery w:val="Page Numbers (Bottom of Page)"/>
        <w:docPartUnique/>
      </w:docPartObj>
    </w:sdtPr>
    <w:sdtEndPr/>
    <w:sdtContent>
      <w:p w:rsidR="00D773E2" w:rsidRDefault="00152EC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3E2" w:rsidRDefault="00D773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E2" w:rsidRDefault="00D773E2" w:rsidP="00D773E2">
      <w:pPr>
        <w:spacing w:after="0" w:line="240" w:lineRule="auto"/>
      </w:pPr>
      <w:r>
        <w:separator/>
      </w:r>
    </w:p>
  </w:footnote>
  <w:footnote w:type="continuationSeparator" w:id="0">
    <w:p w:rsidR="00D773E2" w:rsidRDefault="00D773E2" w:rsidP="00D77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1B0"/>
    <w:multiLevelType w:val="hybridMultilevel"/>
    <w:tmpl w:val="F2C62FD8"/>
    <w:lvl w:ilvl="0" w:tplc="F6F0E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760C5"/>
    <w:multiLevelType w:val="multilevel"/>
    <w:tmpl w:val="528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24"/>
    <w:rsid w:val="00082A5F"/>
    <w:rsid w:val="00152ECC"/>
    <w:rsid w:val="001D2A37"/>
    <w:rsid w:val="002230BC"/>
    <w:rsid w:val="00290D42"/>
    <w:rsid w:val="002D4A82"/>
    <w:rsid w:val="003D222C"/>
    <w:rsid w:val="004B0DDD"/>
    <w:rsid w:val="004C772D"/>
    <w:rsid w:val="004F5E41"/>
    <w:rsid w:val="00550D7D"/>
    <w:rsid w:val="006647B4"/>
    <w:rsid w:val="007D6564"/>
    <w:rsid w:val="00851FD9"/>
    <w:rsid w:val="008672E5"/>
    <w:rsid w:val="008C17E9"/>
    <w:rsid w:val="008E0240"/>
    <w:rsid w:val="00977F24"/>
    <w:rsid w:val="009E07E9"/>
    <w:rsid w:val="009E08EF"/>
    <w:rsid w:val="00AD0254"/>
    <w:rsid w:val="00AF2B9E"/>
    <w:rsid w:val="00B5511A"/>
    <w:rsid w:val="00B84489"/>
    <w:rsid w:val="00CC299D"/>
    <w:rsid w:val="00D06EFB"/>
    <w:rsid w:val="00D414E4"/>
    <w:rsid w:val="00D773E2"/>
    <w:rsid w:val="00DA03EF"/>
    <w:rsid w:val="00E20CA0"/>
    <w:rsid w:val="00FC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41"/>
  </w:style>
  <w:style w:type="paragraph" w:styleId="3">
    <w:name w:val="heading 3"/>
    <w:basedOn w:val="a"/>
    <w:next w:val="a"/>
    <w:link w:val="30"/>
    <w:qFormat/>
    <w:rsid w:val="00D773E2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24"/>
    <w:rPr>
      <w:b/>
      <w:bCs/>
    </w:rPr>
  </w:style>
  <w:style w:type="paragraph" w:styleId="a5">
    <w:name w:val="List Paragraph"/>
    <w:basedOn w:val="a"/>
    <w:uiPriority w:val="34"/>
    <w:qFormat/>
    <w:rsid w:val="00D414E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73E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3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7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73E2"/>
  </w:style>
  <w:style w:type="paragraph" w:styleId="aa">
    <w:name w:val="footer"/>
    <w:basedOn w:val="a"/>
    <w:link w:val="ab"/>
    <w:uiPriority w:val="99"/>
    <w:unhideWhenUsed/>
    <w:rsid w:val="00D77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F24"/>
    <w:rPr>
      <w:b/>
      <w:bCs/>
    </w:rPr>
  </w:style>
  <w:style w:type="paragraph" w:styleId="a5">
    <w:name w:val="List Paragraph"/>
    <w:basedOn w:val="a"/>
    <w:uiPriority w:val="34"/>
    <w:qFormat/>
    <w:rsid w:val="00D4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12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Наталья Михайловна</dc:creator>
  <cp:keywords/>
  <dc:description/>
  <cp:lastModifiedBy>Шкурихин Вячеслав Александрович</cp:lastModifiedBy>
  <cp:revision>11</cp:revision>
  <dcterms:created xsi:type="dcterms:W3CDTF">2015-11-10T13:58:00Z</dcterms:created>
  <dcterms:modified xsi:type="dcterms:W3CDTF">2021-01-19T07:04:00Z</dcterms:modified>
</cp:coreProperties>
</file>