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2" w:rsidRDefault="006D7977" w:rsidP="00497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Городской бюджет: от проекта до утверждения депутатами</w:t>
      </w:r>
    </w:p>
    <w:bookmarkEnd w:id="0"/>
    <w:p w:rsidR="004979A0" w:rsidRDefault="004372FC" w:rsidP="00497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D6">
        <w:rPr>
          <w:rFonts w:ascii="Times New Roman" w:hAnsi="Times New Roman" w:cs="Times New Roman"/>
          <w:b/>
          <w:sz w:val="28"/>
          <w:szCs w:val="28"/>
        </w:rPr>
        <w:t>Правильно спланированный бюджет  города – основа благополучной жизни каждого из нас. Депутаты покачевской Думы об этом знают не понаслышке. Народные избранники провели не одно заседание за тщательным расп</w:t>
      </w:r>
      <w:r w:rsidR="000D7EC2">
        <w:rPr>
          <w:rFonts w:ascii="Times New Roman" w:hAnsi="Times New Roman" w:cs="Times New Roman"/>
          <w:b/>
          <w:sz w:val="28"/>
          <w:szCs w:val="28"/>
        </w:rPr>
        <w:t>ределением финансовых сре</w:t>
      </w:r>
      <w:proofErr w:type="gramStart"/>
      <w:r w:rsidR="000D7EC2">
        <w:rPr>
          <w:rFonts w:ascii="Times New Roman" w:hAnsi="Times New Roman" w:cs="Times New Roman"/>
          <w:b/>
          <w:sz w:val="28"/>
          <w:szCs w:val="28"/>
        </w:rPr>
        <w:t>дств</w:t>
      </w:r>
      <w:r w:rsidRPr="000070D6">
        <w:rPr>
          <w:rFonts w:ascii="Times New Roman" w:hAnsi="Times New Roman" w:cs="Times New Roman"/>
          <w:b/>
          <w:sz w:val="28"/>
          <w:szCs w:val="28"/>
        </w:rPr>
        <w:t xml:space="preserve"> с ц</w:t>
      </w:r>
      <w:proofErr w:type="gramEnd"/>
      <w:r w:rsidRPr="000070D6">
        <w:rPr>
          <w:rFonts w:ascii="Times New Roman" w:hAnsi="Times New Roman" w:cs="Times New Roman"/>
          <w:b/>
          <w:sz w:val="28"/>
          <w:szCs w:val="28"/>
        </w:rPr>
        <w:t>елью укомплектования городского бюджета</w:t>
      </w:r>
      <w:r w:rsidR="000070D6" w:rsidRPr="000070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E46" w:rsidRDefault="0075447F" w:rsidP="00457E46">
      <w:pPr>
        <w:jc w:val="both"/>
        <w:rPr>
          <w:rFonts w:ascii="Times New Roman" w:hAnsi="Times New Roman" w:cs="Times New Roman"/>
          <w:sz w:val="28"/>
          <w:szCs w:val="28"/>
        </w:rPr>
      </w:pPr>
      <w:r w:rsidRPr="0075447F">
        <w:rPr>
          <w:rFonts w:ascii="Times New Roman" w:hAnsi="Times New Roman" w:cs="Times New Roman"/>
          <w:sz w:val="28"/>
          <w:szCs w:val="28"/>
        </w:rPr>
        <w:t xml:space="preserve">Перед тем, как выносить проект бюджета на публичные слушания,  </w:t>
      </w:r>
      <w:r w:rsidR="00396568">
        <w:rPr>
          <w:rFonts w:ascii="Times New Roman" w:hAnsi="Times New Roman" w:cs="Times New Roman"/>
          <w:sz w:val="28"/>
          <w:szCs w:val="28"/>
        </w:rPr>
        <w:t xml:space="preserve">депутаты Думы провели </w:t>
      </w:r>
      <w:r w:rsidRPr="0075447F">
        <w:rPr>
          <w:rFonts w:ascii="Times New Roman" w:hAnsi="Times New Roman" w:cs="Times New Roman"/>
          <w:sz w:val="28"/>
          <w:szCs w:val="28"/>
        </w:rPr>
        <w:t>совместны</w:t>
      </w:r>
      <w:r w:rsidR="0037760C">
        <w:rPr>
          <w:rFonts w:ascii="Times New Roman" w:hAnsi="Times New Roman" w:cs="Times New Roman"/>
          <w:sz w:val="28"/>
          <w:szCs w:val="28"/>
        </w:rPr>
        <w:t>е</w:t>
      </w:r>
      <w:r w:rsidRPr="0075447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7760C">
        <w:rPr>
          <w:rFonts w:ascii="Times New Roman" w:hAnsi="Times New Roman" w:cs="Times New Roman"/>
          <w:sz w:val="28"/>
          <w:szCs w:val="28"/>
        </w:rPr>
        <w:t>я</w:t>
      </w:r>
      <w:r w:rsidRPr="0075447F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>
        <w:rPr>
          <w:rFonts w:ascii="Times New Roman" w:hAnsi="Times New Roman" w:cs="Times New Roman"/>
          <w:sz w:val="28"/>
          <w:szCs w:val="28"/>
        </w:rPr>
        <w:t>. После детального рассмотрения всех</w:t>
      </w:r>
      <w:r w:rsidR="0039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39656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и расход</w:t>
      </w:r>
      <w:r w:rsidR="00396568">
        <w:rPr>
          <w:rFonts w:ascii="Times New Roman" w:hAnsi="Times New Roman" w:cs="Times New Roman"/>
          <w:sz w:val="28"/>
          <w:szCs w:val="28"/>
        </w:rPr>
        <w:t>ных статей бюджета через призму</w:t>
      </w:r>
      <w:r w:rsidR="0037760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9656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37760C">
        <w:rPr>
          <w:rFonts w:ascii="Times New Roman" w:hAnsi="Times New Roman" w:cs="Times New Roman"/>
          <w:sz w:val="28"/>
          <w:szCs w:val="28"/>
        </w:rPr>
        <w:t xml:space="preserve">, депутаты приняли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0C">
        <w:rPr>
          <w:rFonts w:ascii="Times New Roman" w:hAnsi="Times New Roman" w:cs="Times New Roman"/>
          <w:sz w:val="28"/>
          <w:szCs w:val="28"/>
        </w:rPr>
        <w:t xml:space="preserve">ряд поправок и рекомендаций к проекту бюджета, </w:t>
      </w:r>
      <w:r w:rsidR="00457E46">
        <w:rPr>
          <w:rFonts w:ascii="Times New Roman" w:hAnsi="Times New Roman" w:cs="Times New Roman"/>
          <w:sz w:val="28"/>
          <w:szCs w:val="28"/>
        </w:rPr>
        <w:t>который, к</w:t>
      </w:r>
      <w:r w:rsidR="00457E46" w:rsidRPr="00E07B2B">
        <w:rPr>
          <w:rFonts w:ascii="Times New Roman" w:hAnsi="Times New Roman" w:cs="Times New Roman"/>
          <w:sz w:val="28"/>
          <w:szCs w:val="28"/>
        </w:rPr>
        <w:t xml:space="preserve">ак и в предыдущие годы, ориентирован на программный формат, а именно: 99, 7 </w:t>
      </w:r>
      <w:r w:rsidR="00457E46">
        <w:rPr>
          <w:rFonts w:ascii="Times New Roman" w:hAnsi="Times New Roman" w:cs="Times New Roman"/>
          <w:sz w:val="28"/>
          <w:szCs w:val="28"/>
        </w:rPr>
        <w:t>процентов расходов бюджета</w:t>
      </w:r>
      <w:r w:rsidR="00457E46" w:rsidRPr="00E07B2B">
        <w:rPr>
          <w:rFonts w:ascii="Times New Roman" w:hAnsi="Times New Roman" w:cs="Times New Roman"/>
          <w:sz w:val="28"/>
          <w:szCs w:val="28"/>
        </w:rPr>
        <w:t xml:space="preserve"> буд</w:t>
      </w:r>
      <w:r w:rsidR="00457E46">
        <w:rPr>
          <w:rFonts w:ascii="Times New Roman" w:hAnsi="Times New Roman" w:cs="Times New Roman"/>
          <w:sz w:val="28"/>
          <w:szCs w:val="28"/>
        </w:rPr>
        <w:t>е</w:t>
      </w:r>
      <w:r w:rsidR="00457E46" w:rsidRPr="00E07B2B">
        <w:rPr>
          <w:rFonts w:ascii="Times New Roman" w:hAnsi="Times New Roman" w:cs="Times New Roman"/>
          <w:sz w:val="28"/>
          <w:szCs w:val="28"/>
        </w:rPr>
        <w:t xml:space="preserve">т </w:t>
      </w:r>
      <w:r w:rsidR="00457E46">
        <w:rPr>
          <w:rFonts w:ascii="Times New Roman" w:hAnsi="Times New Roman" w:cs="Times New Roman"/>
          <w:sz w:val="28"/>
          <w:szCs w:val="28"/>
        </w:rPr>
        <w:t>осуществляться</w:t>
      </w:r>
      <w:r w:rsidR="00457E46" w:rsidRPr="00E07B2B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0B734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457E46" w:rsidRPr="00E07B2B">
        <w:rPr>
          <w:rFonts w:ascii="Times New Roman" w:hAnsi="Times New Roman" w:cs="Times New Roman"/>
          <w:sz w:val="28"/>
          <w:szCs w:val="28"/>
        </w:rPr>
        <w:t xml:space="preserve"> </w:t>
      </w:r>
      <w:r w:rsidR="000B734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7E46">
        <w:rPr>
          <w:rFonts w:ascii="Times New Roman" w:hAnsi="Times New Roman" w:cs="Times New Roman"/>
          <w:sz w:val="28"/>
          <w:szCs w:val="28"/>
        </w:rPr>
        <w:t>26</w:t>
      </w:r>
      <w:r w:rsidR="000B734E">
        <w:rPr>
          <w:rFonts w:ascii="Times New Roman" w:hAnsi="Times New Roman" w:cs="Times New Roman"/>
          <w:sz w:val="28"/>
          <w:szCs w:val="28"/>
        </w:rPr>
        <w:t xml:space="preserve"> - ти</w:t>
      </w:r>
      <w:r w:rsidR="00457E46">
        <w:rPr>
          <w:rFonts w:ascii="Times New Roman" w:hAnsi="Times New Roman" w:cs="Times New Roman"/>
          <w:sz w:val="28"/>
          <w:szCs w:val="28"/>
        </w:rPr>
        <w:t xml:space="preserve"> </w:t>
      </w:r>
      <w:r w:rsidR="00457E46" w:rsidRPr="00E07B2B">
        <w:rPr>
          <w:rFonts w:ascii="Times New Roman" w:hAnsi="Times New Roman" w:cs="Times New Roman"/>
          <w:sz w:val="28"/>
          <w:szCs w:val="28"/>
        </w:rPr>
        <w:t>муниципальны</w:t>
      </w:r>
      <w:r w:rsidR="00457E46">
        <w:rPr>
          <w:rFonts w:ascii="Times New Roman" w:hAnsi="Times New Roman" w:cs="Times New Roman"/>
          <w:sz w:val="28"/>
          <w:szCs w:val="28"/>
        </w:rPr>
        <w:t>х</w:t>
      </w:r>
      <w:r w:rsidR="00457E46" w:rsidRPr="00E07B2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57E46" w:rsidRPr="00E07B2B" w:rsidRDefault="00457E46" w:rsidP="00457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Выработанные в ходе совместной работы, рекомендации депутатов были учтены в проекте городского бюджета, внесенном на рассмотрение Думы города в начале ноября текущего года.</w:t>
      </w:r>
    </w:p>
    <w:p w:rsidR="00254B68" w:rsidRDefault="009C5403" w:rsidP="00007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основных проектировок главного финансового документа города стало предметом </w:t>
      </w:r>
      <w:r w:rsidR="00B63A24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3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депутатских</w:t>
      </w:r>
      <w:r w:rsidR="00B63A24">
        <w:rPr>
          <w:rFonts w:ascii="Times New Roman" w:hAnsi="Times New Roman" w:cs="Times New Roman"/>
          <w:sz w:val="28"/>
          <w:szCs w:val="28"/>
        </w:rPr>
        <w:t xml:space="preserve"> комиссий, которое прошло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0D6" w:rsidRPr="004979A0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EC4174" w:rsidRPr="004979A0">
        <w:rPr>
          <w:rFonts w:ascii="Times New Roman" w:hAnsi="Times New Roman" w:cs="Times New Roman"/>
          <w:sz w:val="28"/>
          <w:szCs w:val="28"/>
        </w:rPr>
        <w:t xml:space="preserve">под </w:t>
      </w:r>
      <w:r w:rsidR="000070D6" w:rsidRPr="004979A0">
        <w:rPr>
          <w:rFonts w:ascii="Times New Roman" w:hAnsi="Times New Roman" w:cs="Times New Roman"/>
          <w:sz w:val="28"/>
          <w:szCs w:val="28"/>
        </w:rPr>
        <w:t>председатель</w:t>
      </w:r>
      <w:r w:rsidR="00EC4174" w:rsidRPr="004979A0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0070D6" w:rsidRPr="004979A0">
        <w:rPr>
          <w:rFonts w:ascii="Times New Roman" w:hAnsi="Times New Roman" w:cs="Times New Roman"/>
          <w:sz w:val="28"/>
          <w:szCs w:val="28"/>
        </w:rPr>
        <w:t>Александр</w:t>
      </w:r>
      <w:r w:rsidR="00EC4174" w:rsidRPr="004979A0">
        <w:rPr>
          <w:rFonts w:ascii="Times New Roman" w:hAnsi="Times New Roman" w:cs="Times New Roman"/>
          <w:sz w:val="28"/>
          <w:szCs w:val="28"/>
        </w:rPr>
        <w:t>а</w:t>
      </w:r>
      <w:r w:rsidR="00323215">
        <w:rPr>
          <w:rFonts w:ascii="Times New Roman" w:hAnsi="Times New Roman" w:cs="Times New Roman"/>
          <w:sz w:val="28"/>
          <w:szCs w:val="28"/>
        </w:rPr>
        <w:t xml:space="preserve"> Руденко</w:t>
      </w:r>
      <w:r w:rsidR="00B63A24">
        <w:rPr>
          <w:rFonts w:ascii="Times New Roman" w:hAnsi="Times New Roman" w:cs="Times New Roman"/>
          <w:sz w:val="28"/>
          <w:szCs w:val="28"/>
        </w:rPr>
        <w:t>.</w:t>
      </w:r>
      <w:r w:rsidR="00457E46">
        <w:rPr>
          <w:rFonts w:ascii="Times New Roman" w:hAnsi="Times New Roman" w:cs="Times New Roman"/>
          <w:sz w:val="28"/>
          <w:szCs w:val="28"/>
        </w:rPr>
        <w:t xml:space="preserve"> </w:t>
      </w:r>
      <w:r w:rsidR="00254B68">
        <w:rPr>
          <w:rFonts w:ascii="Times New Roman" w:hAnsi="Times New Roman" w:cs="Times New Roman"/>
          <w:sz w:val="28"/>
          <w:szCs w:val="28"/>
        </w:rPr>
        <w:t xml:space="preserve">В заседании  принял участие глава города Владимир Степура, а также присутствовали представители </w:t>
      </w:r>
      <w:r>
        <w:rPr>
          <w:rFonts w:ascii="Times New Roman" w:hAnsi="Times New Roman" w:cs="Times New Roman"/>
          <w:sz w:val="28"/>
          <w:szCs w:val="28"/>
        </w:rPr>
        <w:t>аппаратов администрации города, Думы города</w:t>
      </w:r>
      <w:r w:rsidR="00457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457E46">
        <w:rPr>
          <w:rFonts w:ascii="Times New Roman" w:hAnsi="Times New Roman" w:cs="Times New Roman"/>
          <w:sz w:val="28"/>
          <w:szCs w:val="28"/>
        </w:rPr>
        <w:t>и представители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AA" w:rsidRPr="00E07B2B" w:rsidRDefault="001109AA" w:rsidP="00110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B">
        <w:rPr>
          <w:rFonts w:ascii="Times New Roman" w:hAnsi="Times New Roman" w:cs="Times New Roman"/>
          <w:b/>
          <w:sz w:val="28"/>
          <w:szCs w:val="28"/>
        </w:rPr>
        <w:t>Вынесенные параметры бюджета на 2021 год составляют:</w:t>
      </w:r>
    </w:p>
    <w:p w:rsidR="001109AA" w:rsidRPr="00E07B2B" w:rsidRDefault="001109AA" w:rsidP="00110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B">
        <w:rPr>
          <w:rFonts w:ascii="Times New Roman" w:hAnsi="Times New Roman" w:cs="Times New Roman"/>
          <w:b/>
          <w:sz w:val="28"/>
          <w:szCs w:val="28"/>
        </w:rPr>
        <w:t xml:space="preserve">совокупная сумма доходов: 1 </w:t>
      </w:r>
      <w:proofErr w:type="gramStart"/>
      <w:r w:rsidRPr="00E07B2B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E07B2B">
        <w:rPr>
          <w:rFonts w:ascii="Times New Roman" w:hAnsi="Times New Roman" w:cs="Times New Roman"/>
          <w:b/>
          <w:sz w:val="28"/>
          <w:szCs w:val="28"/>
        </w:rPr>
        <w:t xml:space="preserve"> 468 млн 630 тыс. 500 руб.; совокупная сумма расходов: 1 млрд 503 млн 630 тыс. руб.; дефицит бюджета: 35 млн руб.</w:t>
      </w:r>
    </w:p>
    <w:p w:rsidR="001109AA" w:rsidRPr="00E07B2B" w:rsidRDefault="001109AA" w:rsidP="00110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B">
        <w:rPr>
          <w:rFonts w:ascii="Times New Roman" w:hAnsi="Times New Roman" w:cs="Times New Roman"/>
          <w:b/>
          <w:sz w:val="28"/>
          <w:szCs w:val="28"/>
        </w:rPr>
        <w:t xml:space="preserve">В 2022 году совокупная сумма доходов и расходов соответствует по их размеру и составляет: 1млрд 362 </w:t>
      </w:r>
      <w:proofErr w:type="gramStart"/>
      <w:r w:rsidRPr="00E07B2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E07B2B">
        <w:rPr>
          <w:rFonts w:ascii="Times New Roman" w:hAnsi="Times New Roman" w:cs="Times New Roman"/>
          <w:b/>
          <w:sz w:val="28"/>
          <w:szCs w:val="28"/>
        </w:rPr>
        <w:t xml:space="preserve"> 508 тыс. 500 руб.</w:t>
      </w:r>
    </w:p>
    <w:p w:rsidR="001109AA" w:rsidRPr="00E07B2B" w:rsidRDefault="001109AA" w:rsidP="001109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B">
        <w:rPr>
          <w:rFonts w:ascii="Times New Roman" w:hAnsi="Times New Roman" w:cs="Times New Roman"/>
          <w:b/>
          <w:sz w:val="28"/>
          <w:szCs w:val="28"/>
        </w:rPr>
        <w:t>В 2023 году также доход</w:t>
      </w:r>
      <w:r w:rsidR="00177DC2">
        <w:rPr>
          <w:rFonts w:ascii="Times New Roman" w:hAnsi="Times New Roman" w:cs="Times New Roman"/>
          <w:b/>
          <w:sz w:val="28"/>
          <w:szCs w:val="28"/>
        </w:rPr>
        <w:t>ы</w:t>
      </w:r>
      <w:r w:rsidRPr="00E07B2B">
        <w:rPr>
          <w:rFonts w:ascii="Times New Roman" w:hAnsi="Times New Roman" w:cs="Times New Roman"/>
          <w:b/>
          <w:sz w:val="28"/>
          <w:szCs w:val="28"/>
        </w:rPr>
        <w:t xml:space="preserve"> и расходы имеют единый размер: 1 </w:t>
      </w:r>
      <w:proofErr w:type="gramStart"/>
      <w:r w:rsidRPr="00E07B2B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E07B2B">
        <w:rPr>
          <w:rFonts w:ascii="Times New Roman" w:hAnsi="Times New Roman" w:cs="Times New Roman"/>
          <w:b/>
          <w:sz w:val="28"/>
          <w:szCs w:val="28"/>
        </w:rPr>
        <w:t xml:space="preserve"> 381 млн 274 тыс. 700 руб.</w:t>
      </w:r>
    </w:p>
    <w:p w:rsidR="00CB4750" w:rsidRDefault="001109AA" w:rsidP="001109AA">
      <w:pPr>
        <w:jc w:val="both"/>
        <w:rPr>
          <w:rFonts w:ascii="Times New Roman" w:hAnsi="Times New Roman" w:cs="Times New Roman"/>
          <w:sz w:val="28"/>
          <w:szCs w:val="28"/>
        </w:rPr>
      </w:pPr>
      <w:r w:rsidRPr="00E07B2B">
        <w:rPr>
          <w:rFonts w:ascii="Times New Roman" w:hAnsi="Times New Roman" w:cs="Times New Roman"/>
          <w:sz w:val="28"/>
          <w:szCs w:val="28"/>
        </w:rPr>
        <w:t xml:space="preserve">Проект бюджета является сбалансированным, </w:t>
      </w:r>
      <w:r w:rsidRPr="00E07B2B">
        <w:rPr>
          <w:rFonts w:ascii="Times New Roman" w:hAnsi="Times New Roman" w:cs="Times New Roman"/>
          <w:b/>
          <w:sz w:val="28"/>
          <w:szCs w:val="28"/>
        </w:rPr>
        <w:t>но при этом дефицитным.</w:t>
      </w:r>
      <w:r w:rsidRPr="00E07B2B">
        <w:rPr>
          <w:rFonts w:ascii="Times New Roman" w:hAnsi="Times New Roman" w:cs="Times New Roman"/>
          <w:sz w:val="28"/>
          <w:szCs w:val="28"/>
        </w:rPr>
        <w:t xml:space="preserve"> Источниками покрытия дефицита бюджета, как и в предыдущие годы, будет </w:t>
      </w:r>
      <w:r w:rsidRPr="00E07B2B">
        <w:rPr>
          <w:rFonts w:ascii="Times New Roman" w:hAnsi="Times New Roman" w:cs="Times New Roman"/>
          <w:sz w:val="28"/>
          <w:szCs w:val="28"/>
        </w:rPr>
        <w:lastRenderedPageBreak/>
        <w:t>являться заимствование в виде кредитов, привлеченных муниципальным образованием от кредитных организаций. Согласно</w:t>
      </w:r>
      <w:r w:rsidR="00906F28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E07B2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06F28">
        <w:rPr>
          <w:rFonts w:ascii="Times New Roman" w:hAnsi="Times New Roman" w:cs="Times New Roman"/>
          <w:sz w:val="28"/>
          <w:szCs w:val="28"/>
        </w:rPr>
        <w:t>е</w:t>
      </w:r>
      <w:r w:rsidRPr="00E07B2B">
        <w:rPr>
          <w:rFonts w:ascii="Times New Roman" w:hAnsi="Times New Roman" w:cs="Times New Roman"/>
          <w:sz w:val="28"/>
          <w:szCs w:val="28"/>
        </w:rPr>
        <w:t xml:space="preserve"> долговой устойчивости город Покачи</w:t>
      </w:r>
      <w:r w:rsidR="00906F28">
        <w:rPr>
          <w:rFonts w:ascii="Times New Roman" w:hAnsi="Times New Roman" w:cs="Times New Roman"/>
          <w:sz w:val="28"/>
          <w:szCs w:val="28"/>
        </w:rPr>
        <w:t xml:space="preserve"> </w:t>
      </w:r>
      <w:r w:rsidRPr="00E07B2B">
        <w:rPr>
          <w:rFonts w:ascii="Times New Roman" w:hAnsi="Times New Roman" w:cs="Times New Roman"/>
          <w:sz w:val="28"/>
          <w:szCs w:val="28"/>
        </w:rPr>
        <w:t>отнесен к группе заемщиков с высоким уровнем долговой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840" w:rsidRDefault="00235C52" w:rsidP="0011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Проектировки бюджета, внесенного на рассмотрение Думы, направлены</w:t>
      </w:r>
      <w:r w:rsidR="001E58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B73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действующих обязательств городского округа по реализации вопросов местного значения, и основная их часть это социальн</w:t>
      </w:r>
      <w:r w:rsidR="001E5840">
        <w:rPr>
          <w:rFonts w:ascii="Times New Roman" w:hAnsi="Times New Roman" w:cs="Times New Roman"/>
          <w:sz w:val="28"/>
          <w:szCs w:val="28"/>
        </w:rPr>
        <w:t>ые обязательства.</w:t>
      </w:r>
    </w:p>
    <w:p w:rsidR="00235C52" w:rsidRDefault="001E5840" w:rsidP="00110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председатель Думы Александр Руденко</w:t>
      </w:r>
      <w:r w:rsidR="00482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F8F">
        <w:rPr>
          <w:rFonts w:ascii="Times New Roman" w:hAnsi="Times New Roman" w:cs="Times New Roman"/>
          <w:sz w:val="28"/>
          <w:szCs w:val="28"/>
        </w:rPr>
        <w:t>предложил депутатам</w:t>
      </w:r>
      <w:r w:rsidR="00482D74">
        <w:rPr>
          <w:rFonts w:ascii="Times New Roman" w:hAnsi="Times New Roman" w:cs="Times New Roman"/>
          <w:sz w:val="28"/>
          <w:szCs w:val="28"/>
        </w:rPr>
        <w:t>,</w:t>
      </w:r>
      <w:r w:rsidR="00D00F8F">
        <w:rPr>
          <w:rFonts w:ascii="Times New Roman" w:hAnsi="Times New Roman" w:cs="Times New Roman"/>
          <w:sz w:val="28"/>
          <w:szCs w:val="28"/>
        </w:rPr>
        <w:t xml:space="preserve"> еще раз вернутся к вопросу исполнения наказов данных избирателями. Поскольку</w:t>
      </w:r>
      <w:r w:rsidR="000B734E">
        <w:rPr>
          <w:rFonts w:ascii="Times New Roman" w:hAnsi="Times New Roman" w:cs="Times New Roman"/>
          <w:sz w:val="28"/>
          <w:szCs w:val="28"/>
        </w:rPr>
        <w:t>,</w:t>
      </w:r>
      <w:r w:rsidR="00D00F8F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0B734E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D00F8F">
        <w:rPr>
          <w:rFonts w:ascii="Times New Roman" w:hAnsi="Times New Roman" w:cs="Times New Roman"/>
          <w:sz w:val="28"/>
          <w:szCs w:val="28"/>
        </w:rPr>
        <w:t>обращени</w:t>
      </w:r>
      <w:r w:rsidR="000B734E">
        <w:rPr>
          <w:rFonts w:ascii="Times New Roman" w:hAnsi="Times New Roman" w:cs="Times New Roman"/>
          <w:sz w:val="28"/>
          <w:szCs w:val="28"/>
        </w:rPr>
        <w:t xml:space="preserve">ям </w:t>
      </w:r>
      <w:r w:rsidR="00D00F8F">
        <w:rPr>
          <w:rFonts w:ascii="Times New Roman" w:hAnsi="Times New Roman" w:cs="Times New Roman"/>
          <w:sz w:val="28"/>
          <w:szCs w:val="28"/>
        </w:rPr>
        <w:t>жителей города</w:t>
      </w:r>
      <w:r w:rsidR="000B734E">
        <w:rPr>
          <w:rFonts w:ascii="Times New Roman" w:hAnsi="Times New Roman" w:cs="Times New Roman"/>
          <w:sz w:val="28"/>
          <w:szCs w:val="28"/>
        </w:rPr>
        <w:t>,</w:t>
      </w:r>
      <w:r w:rsidR="00D00F8F">
        <w:rPr>
          <w:rFonts w:ascii="Times New Roman" w:hAnsi="Times New Roman" w:cs="Times New Roman"/>
          <w:sz w:val="28"/>
          <w:szCs w:val="28"/>
        </w:rPr>
        <w:t xml:space="preserve"> </w:t>
      </w:r>
      <w:r w:rsidR="000B734E">
        <w:rPr>
          <w:rFonts w:ascii="Times New Roman" w:hAnsi="Times New Roman" w:cs="Times New Roman"/>
          <w:sz w:val="28"/>
          <w:szCs w:val="28"/>
        </w:rPr>
        <w:t>связано с</w:t>
      </w:r>
      <w:r w:rsidR="00D00F8F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0B734E">
        <w:rPr>
          <w:rFonts w:ascii="Times New Roman" w:hAnsi="Times New Roman" w:cs="Times New Roman"/>
          <w:sz w:val="28"/>
          <w:szCs w:val="28"/>
        </w:rPr>
        <w:t>ми</w:t>
      </w:r>
      <w:r w:rsidR="00D00F8F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0B734E">
        <w:rPr>
          <w:rFonts w:ascii="Times New Roman" w:hAnsi="Times New Roman" w:cs="Times New Roman"/>
          <w:sz w:val="28"/>
          <w:szCs w:val="28"/>
        </w:rPr>
        <w:t>ями</w:t>
      </w:r>
      <w:r w:rsidR="00D00F8F">
        <w:rPr>
          <w:rFonts w:ascii="Times New Roman" w:hAnsi="Times New Roman" w:cs="Times New Roman"/>
          <w:sz w:val="28"/>
          <w:szCs w:val="28"/>
        </w:rPr>
        <w:t>, Александр Степанович</w:t>
      </w:r>
      <w:r w:rsidR="000B734E">
        <w:rPr>
          <w:rFonts w:ascii="Times New Roman" w:hAnsi="Times New Roman" w:cs="Times New Roman"/>
          <w:sz w:val="28"/>
          <w:szCs w:val="28"/>
        </w:rPr>
        <w:t>,</w:t>
      </w:r>
      <w:r w:rsidR="00D00F8F">
        <w:rPr>
          <w:rFonts w:ascii="Times New Roman" w:hAnsi="Times New Roman" w:cs="Times New Roman"/>
          <w:sz w:val="28"/>
          <w:szCs w:val="28"/>
        </w:rPr>
        <w:t xml:space="preserve"> при поддержке депутатов</w:t>
      </w:r>
      <w:r w:rsidR="000B734E">
        <w:rPr>
          <w:rFonts w:ascii="Times New Roman" w:hAnsi="Times New Roman" w:cs="Times New Roman"/>
          <w:sz w:val="28"/>
          <w:szCs w:val="28"/>
        </w:rPr>
        <w:t>,</w:t>
      </w:r>
      <w:r w:rsidR="00D00F8F">
        <w:rPr>
          <w:rFonts w:ascii="Times New Roman" w:hAnsi="Times New Roman" w:cs="Times New Roman"/>
          <w:sz w:val="28"/>
          <w:szCs w:val="28"/>
        </w:rPr>
        <w:t xml:space="preserve"> поручил администрации города </w:t>
      </w:r>
      <w:r w:rsidR="000B734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00F8F">
        <w:rPr>
          <w:rFonts w:ascii="Times New Roman" w:hAnsi="Times New Roman" w:cs="Times New Roman"/>
          <w:sz w:val="28"/>
          <w:szCs w:val="28"/>
        </w:rPr>
        <w:t>до 10 декабря направить в Думу</w:t>
      </w:r>
      <w:r w:rsidR="000B734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00F8F">
        <w:rPr>
          <w:rFonts w:ascii="Times New Roman" w:hAnsi="Times New Roman" w:cs="Times New Roman"/>
          <w:sz w:val="28"/>
          <w:szCs w:val="28"/>
        </w:rPr>
        <w:t xml:space="preserve"> сметы расходов на выполнение мероприятий, которые необходимо выполнить в рамках наказов покачевцев</w:t>
      </w:r>
      <w:r w:rsidR="000B734E">
        <w:rPr>
          <w:rFonts w:ascii="Times New Roman" w:hAnsi="Times New Roman" w:cs="Times New Roman"/>
          <w:sz w:val="28"/>
          <w:szCs w:val="28"/>
        </w:rPr>
        <w:t>.</w:t>
      </w:r>
      <w:r w:rsidR="00235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74" w:rsidRDefault="00482D74" w:rsidP="0048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Александр Руденко предложил определиться с некоторыми вопросами, которые предстоит решать в 2021 году. Один из вопросов - строительство и сдача в эксплуатацию спортивного комплекса. Также надо определиться со стоимостью таких объектов, как обустройство регулируемого пешеходного перехода </w:t>
      </w:r>
      <w:r w:rsidRPr="00482D74">
        <w:rPr>
          <w:rFonts w:ascii="Times New Roman" w:hAnsi="Times New Roman" w:cs="Times New Roman"/>
          <w:sz w:val="28"/>
          <w:szCs w:val="28"/>
        </w:rPr>
        <w:t>к строящемуся</w:t>
      </w:r>
      <w:r>
        <w:rPr>
          <w:rFonts w:ascii="Times New Roman" w:hAnsi="Times New Roman" w:cs="Times New Roman"/>
          <w:sz w:val="28"/>
          <w:szCs w:val="28"/>
        </w:rPr>
        <w:t xml:space="preserve"> спортивному комплексу, а также переходящий с прошлого года объект – асфальтирование дороги дома №12 по улице Комсомольской. Один из наболевших вопросов, который необходимо рассмотреть, это обеспечение безопасности жизни и здоровья детей, а именно приведение в нормативное состояние в соответствии с требованиями безопасности тротуара от дома №3 по улице Мира  до школы №4 (для безопасности учеников, которые там ходят). Надо точно знать стоимость этих объектов, чтобы учесть при поступлении дополнительных средств в 2021 году. </w:t>
      </w:r>
    </w:p>
    <w:p w:rsidR="000B734E" w:rsidRDefault="000B734E" w:rsidP="0048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благоустройства площади, прилегающей к Дому культуры «Октябрь», в</w:t>
      </w:r>
      <w:r w:rsidR="006A5183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183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ремонтных работ тротуарного полотна</w:t>
      </w:r>
      <w:r w:rsidR="006A5183">
        <w:rPr>
          <w:rFonts w:ascii="Times New Roman" w:hAnsi="Times New Roman" w:cs="Times New Roman"/>
          <w:sz w:val="28"/>
          <w:szCs w:val="28"/>
        </w:rPr>
        <w:t xml:space="preserve"> дома культуры, предложил изучить депутат Юрий Медведев. Его поддержал депутат Александр Паутов, который напомнил о назревшей необходимости по</w:t>
      </w:r>
      <w:r w:rsidR="006A5183" w:rsidRPr="006A5183">
        <w:t xml:space="preserve"> </w:t>
      </w:r>
      <w:r w:rsidR="006A5183" w:rsidRPr="006A5183">
        <w:rPr>
          <w:rFonts w:ascii="Times New Roman" w:hAnsi="Times New Roman" w:cs="Times New Roman"/>
          <w:sz w:val="28"/>
          <w:szCs w:val="28"/>
        </w:rPr>
        <w:t>замене электрических сетей МАУ ДК «Октябрь»</w:t>
      </w:r>
      <w:r w:rsidR="006A5183">
        <w:rPr>
          <w:rFonts w:ascii="Times New Roman" w:hAnsi="Times New Roman" w:cs="Times New Roman"/>
          <w:sz w:val="28"/>
          <w:szCs w:val="28"/>
        </w:rPr>
        <w:t>.</w:t>
      </w:r>
    </w:p>
    <w:p w:rsidR="006A5183" w:rsidRDefault="006A5183" w:rsidP="0048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Виктор Таненков обозначил назревшую необходимость приобретения и замены пожарной сигнализации в спортивном комплексе «Нефтяник» и </w:t>
      </w:r>
      <w:r w:rsidR="00856746">
        <w:rPr>
          <w:rFonts w:ascii="Times New Roman" w:hAnsi="Times New Roman" w:cs="Times New Roman"/>
          <w:sz w:val="28"/>
          <w:szCs w:val="28"/>
        </w:rPr>
        <w:t xml:space="preserve">выделения для этих целей необходимых </w:t>
      </w:r>
      <w:r w:rsidR="00177DC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56746">
        <w:rPr>
          <w:rFonts w:ascii="Times New Roman" w:hAnsi="Times New Roman" w:cs="Times New Roman"/>
          <w:sz w:val="28"/>
          <w:szCs w:val="28"/>
        </w:rPr>
        <w:t>средств</w:t>
      </w:r>
      <w:r w:rsidR="00177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74" w:rsidRDefault="00482D74" w:rsidP="0048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проведенного заседания, в</w:t>
      </w:r>
      <w:r w:rsidRPr="00CB4750">
        <w:rPr>
          <w:rFonts w:ascii="Times New Roman" w:hAnsi="Times New Roman" w:cs="Times New Roman"/>
          <w:sz w:val="28"/>
          <w:szCs w:val="28"/>
        </w:rPr>
        <w:t>се пожелания в рамках бюджета удовлетворить не удалось,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ввиду ограниченности бюджетных доходов, </w:t>
      </w:r>
      <w:r w:rsidRPr="00CB4750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депутаты определили</w:t>
      </w:r>
      <w:r w:rsidRPr="00CB4750">
        <w:rPr>
          <w:rFonts w:ascii="Times New Roman" w:hAnsi="Times New Roman" w:cs="Times New Roman"/>
          <w:sz w:val="28"/>
          <w:szCs w:val="28"/>
        </w:rPr>
        <w:t xml:space="preserve"> первостепенны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750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734E">
        <w:rPr>
          <w:rFonts w:ascii="Times New Roman" w:hAnsi="Times New Roman" w:cs="Times New Roman"/>
          <w:sz w:val="28"/>
          <w:szCs w:val="28"/>
        </w:rPr>
        <w:t xml:space="preserve"> и ключевые направления работы</w:t>
      </w:r>
      <w:r>
        <w:rPr>
          <w:rFonts w:ascii="Times New Roman" w:hAnsi="Times New Roman" w:cs="Times New Roman"/>
          <w:sz w:val="28"/>
          <w:szCs w:val="28"/>
        </w:rPr>
        <w:t>. Поступившие предложения были сформированы в блок мероприятий, финансирование которых будет осуществляться при поступлении дополнительных доходов в городской бюджет в 20</w:t>
      </w:r>
      <w:r w:rsidR="001704FD">
        <w:rPr>
          <w:rFonts w:ascii="Times New Roman" w:hAnsi="Times New Roman" w:cs="Times New Roman"/>
          <w:sz w:val="28"/>
          <w:szCs w:val="28"/>
        </w:rPr>
        <w:t xml:space="preserve">21 году и </w:t>
      </w:r>
      <w:r w:rsidR="001704FD" w:rsidRPr="00BA42A7">
        <w:rPr>
          <w:rFonts w:ascii="Times New Roman" w:hAnsi="Times New Roman" w:cs="Times New Roman"/>
          <w:sz w:val="28"/>
          <w:szCs w:val="28"/>
        </w:rPr>
        <w:t>плановом периоде 2022-</w:t>
      </w:r>
      <w:r w:rsidR="00BA42A7" w:rsidRPr="00BA42A7">
        <w:rPr>
          <w:rFonts w:ascii="Times New Roman" w:hAnsi="Times New Roman" w:cs="Times New Roman"/>
          <w:sz w:val="28"/>
          <w:szCs w:val="28"/>
        </w:rPr>
        <w:t>20</w:t>
      </w:r>
      <w:r w:rsidR="001704FD" w:rsidRPr="00BA42A7">
        <w:rPr>
          <w:rFonts w:ascii="Times New Roman" w:hAnsi="Times New Roman" w:cs="Times New Roman"/>
          <w:sz w:val="28"/>
          <w:szCs w:val="28"/>
        </w:rPr>
        <w:t>23 годов</w:t>
      </w:r>
      <w:r w:rsidRPr="00BA4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74" w:rsidRPr="00CB4750" w:rsidRDefault="00482D74" w:rsidP="0048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 -  </w:t>
      </w:r>
      <w:r w:rsidRPr="00CB4750">
        <w:rPr>
          <w:rFonts w:ascii="Times New Roman" w:hAnsi="Times New Roman" w:cs="Times New Roman"/>
          <w:sz w:val="28"/>
          <w:szCs w:val="28"/>
        </w:rPr>
        <w:t>устранение предписаний надзорных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06E">
        <w:rPr>
          <w:rFonts w:ascii="Times New Roman" w:hAnsi="Times New Roman" w:cs="Times New Roman"/>
          <w:sz w:val="28"/>
          <w:szCs w:val="28"/>
        </w:rPr>
        <w:t xml:space="preserve"> </w:t>
      </w:r>
      <w:r w:rsidRPr="00CB4750">
        <w:rPr>
          <w:rFonts w:ascii="Times New Roman" w:hAnsi="Times New Roman" w:cs="Times New Roman"/>
          <w:sz w:val="28"/>
          <w:szCs w:val="28"/>
        </w:rPr>
        <w:t>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учреждения,</w:t>
      </w:r>
      <w:r w:rsidRPr="0090206E">
        <w:rPr>
          <w:rFonts w:ascii="Times New Roman" w:hAnsi="Times New Roman" w:cs="Times New Roman"/>
          <w:sz w:val="28"/>
          <w:szCs w:val="28"/>
        </w:rPr>
        <w:t xml:space="preserve"> </w:t>
      </w:r>
      <w:r w:rsidRPr="00CB4750">
        <w:rPr>
          <w:rFonts w:ascii="Times New Roman" w:hAnsi="Times New Roman" w:cs="Times New Roman"/>
          <w:sz w:val="28"/>
          <w:szCs w:val="28"/>
        </w:rPr>
        <w:t>ремонт автомобильных дорог города Покачи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750">
        <w:rPr>
          <w:rFonts w:ascii="Times New Roman" w:hAnsi="Times New Roman" w:cs="Times New Roman"/>
          <w:sz w:val="28"/>
          <w:szCs w:val="28"/>
        </w:rPr>
        <w:t>установка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206E">
        <w:rPr>
          <w:rFonts w:ascii="Times New Roman" w:hAnsi="Times New Roman" w:cs="Times New Roman"/>
          <w:sz w:val="28"/>
          <w:szCs w:val="28"/>
        </w:rPr>
        <w:t>благоустройство территории, предназначенной под строительство лыжной базы, в том числе лыжных трасс</w:t>
      </w:r>
      <w:r>
        <w:rPr>
          <w:rFonts w:ascii="Times New Roman" w:hAnsi="Times New Roman" w:cs="Times New Roman"/>
          <w:sz w:val="28"/>
          <w:szCs w:val="28"/>
        </w:rPr>
        <w:t>, техническое переоснащение зданий учреждений спорта, а также благоустройство городских территорий.</w:t>
      </w:r>
    </w:p>
    <w:p w:rsidR="00482D74" w:rsidRDefault="00482D74" w:rsidP="00482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финансовый документ муниципального образования </w:t>
      </w:r>
      <w:r w:rsidR="00177DC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0C7D9E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Дум</w:t>
      </w:r>
      <w:r w:rsidR="00177DC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утверд</w:t>
      </w:r>
      <w:r w:rsidR="00177D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только после процедуры публичных слушаний, они прошли 3 декабря.</w:t>
      </w:r>
    </w:p>
    <w:p w:rsidR="00CB4750" w:rsidRDefault="00CB4750" w:rsidP="001109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E94" w:rsidRPr="000070D6" w:rsidRDefault="009D3E94" w:rsidP="001109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3E94" w:rsidRPr="000070D6" w:rsidSect="0094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C"/>
    <w:rsid w:val="000070D6"/>
    <w:rsid w:val="000B734E"/>
    <w:rsid w:val="000C7D9E"/>
    <w:rsid w:val="000D7EC2"/>
    <w:rsid w:val="001109AA"/>
    <w:rsid w:val="001704FD"/>
    <w:rsid w:val="001760C1"/>
    <w:rsid w:val="00177DC2"/>
    <w:rsid w:val="001E5840"/>
    <w:rsid w:val="00235C52"/>
    <w:rsid w:val="00254B68"/>
    <w:rsid w:val="002735C6"/>
    <w:rsid w:val="002E7566"/>
    <w:rsid w:val="003203D7"/>
    <w:rsid w:val="00323215"/>
    <w:rsid w:val="0037760C"/>
    <w:rsid w:val="00396568"/>
    <w:rsid w:val="003E0825"/>
    <w:rsid w:val="0040178C"/>
    <w:rsid w:val="004372FC"/>
    <w:rsid w:val="00457E46"/>
    <w:rsid w:val="00482D74"/>
    <w:rsid w:val="004979A0"/>
    <w:rsid w:val="004F2637"/>
    <w:rsid w:val="005D1488"/>
    <w:rsid w:val="006A5183"/>
    <w:rsid w:val="006D7977"/>
    <w:rsid w:val="006E3DE3"/>
    <w:rsid w:val="007153AD"/>
    <w:rsid w:val="00717B8C"/>
    <w:rsid w:val="0075447F"/>
    <w:rsid w:val="00856746"/>
    <w:rsid w:val="0090206E"/>
    <w:rsid w:val="00906F28"/>
    <w:rsid w:val="00920551"/>
    <w:rsid w:val="00934515"/>
    <w:rsid w:val="00947AD8"/>
    <w:rsid w:val="009B3400"/>
    <w:rsid w:val="009C5403"/>
    <w:rsid w:val="009D3E94"/>
    <w:rsid w:val="009E6740"/>
    <w:rsid w:val="00A02012"/>
    <w:rsid w:val="00B63A24"/>
    <w:rsid w:val="00BA42A7"/>
    <w:rsid w:val="00CB4750"/>
    <w:rsid w:val="00CB7C7B"/>
    <w:rsid w:val="00CD1D8D"/>
    <w:rsid w:val="00D00F8F"/>
    <w:rsid w:val="00D32AC5"/>
    <w:rsid w:val="00DD6541"/>
    <w:rsid w:val="00DD7CDC"/>
    <w:rsid w:val="00EC4174"/>
    <w:rsid w:val="00EF2A52"/>
    <w:rsid w:val="00F56CB6"/>
    <w:rsid w:val="00F77343"/>
    <w:rsid w:val="00F93A00"/>
    <w:rsid w:val="00F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 Galina</dc:creator>
  <cp:lastModifiedBy>Колтырина Яна Евгеньевна</cp:lastModifiedBy>
  <cp:revision>2</cp:revision>
  <dcterms:created xsi:type="dcterms:W3CDTF">2020-12-08T04:01:00Z</dcterms:created>
  <dcterms:modified xsi:type="dcterms:W3CDTF">2020-12-08T04:01:00Z</dcterms:modified>
</cp:coreProperties>
</file>