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77" w:rsidRPr="00DC64D4" w:rsidRDefault="00316E2D" w:rsidP="007F6A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ОТЧЁТЫ: АНАЛИЗ И СТРАТЕГИЯ РАЗВИТИЯ</w:t>
      </w:r>
    </w:p>
    <w:p w:rsidR="007F6A77" w:rsidRDefault="007F6A77" w:rsidP="007F6A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4D4">
        <w:rPr>
          <w:rFonts w:ascii="Times New Roman" w:hAnsi="Times New Roman" w:cs="Times New Roman"/>
          <w:b/>
          <w:sz w:val="28"/>
          <w:szCs w:val="28"/>
        </w:rPr>
        <w:t>В понедельник, 3 февраля,</w:t>
      </w:r>
      <w:r>
        <w:rPr>
          <w:rFonts w:ascii="Times New Roman" w:hAnsi="Times New Roman" w:cs="Times New Roman"/>
          <w:b/>
          <w:sz w:val="28"/>
          <w:szCs w:val="28"/>
        </w:rPr>
        <w:t xml:space="preserve"> депутаты </w:t>
      </w:r>
      <w:r w:rsidRPr="007F6A77">
        <w:rPr>
          <w:rFonts w:ascii="Times New Roman" w:hAnsi="Times New Roman" w:cs="Times New Roman"/>
          <w:b/>
          <w:sz w:val="28"/>
          <w:szCs w:val="28"/>
        </w:rPr>
        <w:t>Думы города Покачи VI созыва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совместном заседании</w:t>
      </w:r>
      <w:r w:rsidRPr="00DC64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депутатских </w:t>
      </w:r>
      <w:r w:rsidRPr="00DC64D4">
        <w:rPr>
          <w:rFonts w:ascii="Times New Roman" w:hAnsi="Times New Roman" w:cs="Times New Roman"/>
          <w:b/>
          <w:sz w:val="28"/>
          <w:szCs w:val="28"/>
        </w:rPr>
        <w:t>комиссий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рассмотрели </w:t>
      </w:r>
      <w:r w:rsidRPr="00DC64D4">
        <w:rPr>
          <w:rFonts w:ascii="Times New Roman" w:hAnsi="Times New Roman" w:cs="Times New Roman"/>
          <w:b/>
          <w:sz w:val="28"/>
          <w:szCs w:val="28"/>
        </w:rPr>
        <w:t>отчёты главы города Покачи о результатах его деятельности и деятельности администрации города Покачи, в том числе о решении вопросов, поставленных Думой города Покачи, в 2019 году.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C39" w:rsidRDefault="001F4C39" w:rsidP="007F6A77">
      <w:pPr>
        <w:jc w:val="both"/>
        <w:rPr>
          <w:rFonts w:ascii="Times New Roman" w:hAnsi="Times New Roman" w:cs="Times New Roman"/>
          <w:sz w:val="28"/>
          <w:szCs w:val="28"/>
        </w:rPr>
      </w:pPr>
      <w:r w:rsidRPr="001F4C39">
        <w:rPr>
          <w:rFonts w:ascii="Times New Roman" w:hAnsi="Times New Roman" w:cs="Times New Roman"/>
          <w:sz w:val="28"/>
          <w:szCs w:val="28"/>
        </w:rPr>
        <w:t xml:space="preserve">Открывая заседание, </w:t>
      </w:r>
      <w:r w:rsidR="005F7327">
        <w:rPr>
          <w:rFonts w:ascii="Times New Roman" w:hAnsi="Times New Roman" w:cs="Times New Roman"/>
          <w:sz w:val="28"/>
          <w:szCs w:val="28"/>
        </w:rPr>
        <w:t>председатель Думы города Наталья Борисова напомнила присутствующим порядок рассмотрения данного проекта, а также обратила внимание</w:t>
      </w:r>
      <w:r w:rsidR="007F067D">
        <w:rPr>
          <w:rFonts w:ascii="Times New Roman" w:hAnsi="Times New Roman" w:cs="Times New Roman"/>
          <w:sz w:val="28"/>
          <w:szCs w:val="28"/>
        </w:rPr>
        <w:t xml:space="preserve"> на необходимость принятия решения об оценке деятельности главы города в отчётном периоде.</w:t>
      </w:r>
    </w:p>
    <w:p w:rsidR="007F6A77" w:rsidRDefault="007F067D" w:rsidP="007F6A7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Далее, с подробной информацией о</w:t>
      </w:r>
      <w:r w:rsidRPr="007F067D"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Pr="007F067D">
        <w:rPr>
          <w:rFonts w:ascii="Times New Roman" w:hAnsi="Times New Roman" w:cs="Times New Roman"/>
          <w:sz w:val="28"/>
          <w:szCs w:val="28"/>
        </w:rPr>
        <w:t xml:space="preserve"> исполнительно</w:t>
      </w:r>
      <w:r w:rsidR="00316E2D">
        <w:rPr>
          <w:rFonts w:ascii="Times New Roman" w:hAnsi="Times New Roman" w:cs="Times New Roman"/>
          <w:sz w:val="28"/>
          <w:szCs w:val="28"/>
        </w:rPr>
        <w:t xml:space="preserve"> </w:t>
      </w:r>
      <w:r w:rsidRPr="007F067D">
        <w:rPr>
          <w:rFonts w:ascii="Times New Roman" w:hAnsi="Times New Roman" w:cs="Times New Roman"/>
          <w:sz w:val="28"/>
          <w:szCs w:val="28"/>
        </w:rPr>
        <w:t>-</w:t>
      </w:r>
      <w:r w:rsidR="00316E2D">
        <w:rPr>
          <w:rFonts w:ascii="Times New Roman" w:hAnsi="Times New Roman" w:cs="Times New Roman"/>
          <w:sz w:val="28"/>
          <w:szCs w:val="28"/>
        </w:rPr>
        <w:t xml:space="preserve"> </w:t>
      </w:r>
      <w:r w:rsidRPr="007F067D">
        <w:rPr>
          <w:rFonts w:ascii="Times New Roman" w:hAnsi="Times New Roman" w:cs="Times New Roman"/>
          <w:sz w:val="28"/>
          <w:szCs w:val="28"/>
        </w:rPr>
        <w:t xml:space="preserve">распорядительного органа за 2019 год, в том числе по решению вопросов, поставленных Думой города, </w:t>
      </w:r>
      <w:r>
        <w:rPr>
          <w:rFonts w:ascii="Times New Roman" w:hAnsi="Times New Roman" w:cs="Times New Roman"/>
          <w:sz w:val="28"/>
          <w:szCs w:val="28"/>
        </w:rPr>
        <w:t xml:space="preserve">выступили заместители главы города Алёна Ходулапова и Галина Гвоздь, которые представили показатели социально-экономического развития города, </w:t>
      </w:r>
      <w:r w:rsidRPr="007F067D">
        <w:rPr>
          <w:rFonts w:ascii="Times New Roman" w:hAnsi="Times New Roman" w:cs="Times New Roman"/>
          <w:sz w:val="28"/>
          <w:szCs w:val="28"/>
        </w:rPr>
        <w:t>рассказал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067D">
        <w:rPr>
          <w:rFonts w:ascii="Times New Roman" w:hAnsi="Times New Roman" w:cs="Times New Roman"/>
          <w:sz w:val="28"/>
          <w:szCs w:val="28"/>
        </w:rPr>
        <w:t xml:space="preserve"> о достижениях </w:t>
      </w:r>
      <w:r>
        <w:rPr>
          <w:rFonts w:ascii="Times New Roman" w:hAnsi="Times New Roman" w:cs="Times New Roman"/>
          <w:sz w:val="28"/>
          <w:szCs w:val="28"/>
        </w:rPr>
        <w:t xml:space="preserve">и проблемах </w:t>
      </w:r>
      <w:r w:rsidRPr="007F067D">
        <w:rPr>
          <w:rFonts w:ascii="Times New Roman" w:hAnsi="Times New Roman" w:cs="Times New Roman"/>
          <w:sz w:val="28"/>
          <w:szCs w:val="28"/>
        </w:rPr>
        <w:t xml:space="preserve">в основных сферах жизнедеятельности города,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F067D">
        <w:rPr>
          <w:rFonts w:ascii="Times New Roman" w:hAnsi="Times New Roman" w:cs="Times New Roman"/>
          <w:sz w:val="28"/>
          <w:szCs w:val="28"/>
        </w:rPr>
        <w:t>задачах и приоритетах развития муниципалитета в ближайшей перспективе.</w:t>
      </w:r>
      <w:proofErr w:type="gramEnd"/>
      <w:r w:rsidR="003E34B5">
        <w:rPr>
          <w:rFonts w:ascii="Times New Roman" w:hAnsi="Times New Roman" w:cs="Times New Roman"/>
          <w:sz w:val="28"/>
          <w:szCs w:val="28"/>
        </w:rPr>
        <w:t xml:space="preserve"> Основной акцент был сделан на </w:t>
      </w:r>
      <w:r w:rsidR="007D4C52">
        <w:rPr>
          <w:rFonts w:ascii="Times New Roman" w:hAnsi="Times New Roman" w:cs="Times New Roman"/>
          <w:sz w:val="28"/>
          <w:szCs w:val="28"/>
        </w:rPr>
        <w:t xml:space="preserve">итогах </w:t>
      </w:r>
      <w:r w:rsidR="003E34B5">
        <w:rPr>
          <w:rFonts w:ascii="Times New Roman" w:hAnsi="Times New Roman" w:cs="Times New Roman"/>
          <w:sz w:val="28"/>
          <w:szCs w:val="28"/>
        </w:rPr>
        <w:t>реализации на территории нашего города национальных проектов, муниципальных программ, молодёжных и общественных инициатив, наказов избирателей</w:t>
      </w:r>
      <w:r w:rsidR="003E34B5" w:rsidRPr="003E34B5">
        <w:rPr>
          <w:rFonts w:ascii="Times New Roman" w:hAnsi="Times New Roman" w:cs="Times New Roman"/>
          <w:sz w:val="28"/>
          <w:szCs w:val="28"/>
        </w:rPr>
        <w:t>.</w:t>
      </w:r>
    </w:p>
    <w:p w:rsidR="007F067D" w:rsidRDefault="007F067D" w:rsidP="007F6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обсуждения отчёта </w:t>
      </w:r>
      <w:r w:rsidR="003E34B5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3E34B5" w:rsidRPr="003E34B5">
        <w:rPr>
          <w:rFonts w:ascii="Times New Roman" w:hAnsi="Times New Roman" w:cs="Times New Roman"/>
          <w:sz w:val="28"/>
          <w:szCs w:val="28"/>
        </w:rPr>
        <w:t xml:space="preserve">управлений и отделов администрации города </w:t>
      </w:r>
      <w:r w:rsidR="003E34B5">
        <w:rPr>
          <w:rFonts w:ascii="Times New Roman" w:hAnsi="Times New Roman" w:cs="Times New Roman"/>
          <w:sz w:val="28"/>
          <w:szCs w:val="28"/>
        </w:rPr>
        <w:t>ответили на вопросы депутатов</w:t>
      </w:r>
      <w:r w:rsidR="0075725D">
        <w:rPr>
          <w:rFonts w:ascii="Times New Roman" w:hAnsi="Times New Roman" w:cs="Times New Roman"/>
          <w:sz w:val="28"/>
          <w:szCs w:val="28"/>
        </w:rPr>
        <w:t xml:space="preserve"> и помощника прокурора Нижневартовского района</w:t>
      </w:r>
      <w:r w:rsidR="003E34B5">
        <w:rPr>
          <w:rFonts w:ascii="Times New Roman" w:hAnsi="Times New Roman" w:cs="Times New Roman"/>
          <w:sz w:val="28"/>
          <w:szCs w:val="28"/>
        </w:rPr>
        <w:t>.</w:t>
      </w:r>
      <w:r w:rsidR="00E53CF5">
        <w:rPr>
          <w:rFonts w:ascii="Times New Roman" w:hAnsi="Times New Roman" w:cs="Times New Roman"/>
          <w:sz w:val="28"/>
          <w:szCs w:val="28"/>
        </w:rPr>
        <w:t xml:space="preserve"> </w:t>
      </w:r>
      <w:r w:rsidR="003423AB">
        <w:rPr>
          <w:rFonts w:ascii="Times New Roman" w:hAnsi="Times New Roman" w:cs="Times New Roman"/>
          <w:sz w:val="28"/>
          <w:szCs w:val="28"/>
        </w:rPr>
        <w:t>Поднимались вопросы, связанные</w:t>
      </w:r>
      <w:r w:rsidR="003423AB" w:rsidRPr="003423AB">
        <w:t xml:space="preserve"> </w:t>
      </w:r>
      <w:r w:rsidR="003423AB" w:rsidRPr="003423AB">
        <w:rPr>
          <w:rFonts w:ascii="Times New Roman" w:hAnsi="Times New Roman" w:cs="Times New Roman"/>
          <w:sz w:val="28"/>
          <w:szCs w:val="28"/>
        </w:rPr>
        <w:t xml:space="preserve">с износом и старением зданий учреждений социальной сферы, </w:t>
      </w:r>
      <w:r w:rsidR="003423AB">
        <w:rPr>
          <w:rFonts w:ascii="Times New Roman" w:hAnsi="Times New Roman" w:cs="Times New Roman"/>
          <w:sz w:val="28"/>
          <w:szCs w:val="28"/>
        </w:rPr>
        <w:t>укреплением</w:t>
      </w:r>
      <w:r w:rsidR="003423AB" w:rsidRPr="003423AB">
        <w:rPr>
          <w:rFonts w:ascii="Times New Roman" w:hAnsi="Times New Roman" w:cs="Times New Roman"/>
          <w:sz w:val="28"/>
          <w:szCs w:val="28"/>
        </w:rPr>
        <w:t xml:space="preserve"> </w:t>
      </w:r>
      <w:r w:rsidR="003423AB">
        <w:rPr>
          <w:rFonts w:ascii="Times New Roman" w:hAnsi="Times New Roman" w:cs="Times New Roman"/>
          <w:sz w:val="28"/>
          <w:szCs w:val="28"/>
        </w:rPr>
        <w:t xml:space="preserve">их </w:t>
      </w:r>
      <w:r w:rsidR="003423AB" w:rsidRPr="003423AB">
        <w:rPr>
          <w:rFonts w:ascii="Times New Roman" w:hAnsi="Times New Roman" w:cs="Times New Roman"/>
          <w:sz w:val="28"/>
          <w:szCs w:val="28"/>
        </w:rPr>
        <w:t xml:space="preserve">материально-технической </w:t>
      </w:r>
      <w:r w:rsidR="003423AB">
        <w:rPr>
          <w:rFonts w:ascii="Times New Roman" w:hAnsi="Times New Roman" w:cs="Times New Roman"/>
          <w:sz w:val="28"/>
          <w:szCs w:val="28"/>
        </w:rPr>
        <w:t>базы и модернизацией образовательного п</w:t>
      </w:r>
      <w:r w:rsidR="00316E2D">
        <w:rPr>
          <w:rFonts w:ascii="Times New Roman" w:hAnsi="Times New Roman" w:cs="Times New Roman"/>
          <w:sz w:val="28"/>
          <w:szCs w:val="28"/>
        </w:rPr>
        <w:t xml:space="preserve">роцесса. </w:t>
      </w:r>
      <w:r w:rsidR="003423AB">
        <w:rPr>
          <w:rFonts w:ascii="Times New Roman" w:hAnsi="Times New Roman" w:cs="Times New Roman"/>
          <w:sz w:val="28"/>
          <w:szCs w:val="28"/>
        </w:rPr>
        <w:t xml:space="preserve">Обсуждались проблемы </w:t>
      </w:r>
      <w:r w:rsidR="00316E2D">
        <w:rPr>
          <w:rFonts w:ascii="Times New Roman" w:hAnsi="Times New Roman" w:cs="Times New Roman"/>
          <w:sz w:val="28"/>
          <w:szCs w:val="28"/>
        </w:rPr>
        <w:t xml:space="preserve">безопасности на городских дорогах, </w:t>
      </w:r>
      <w:r w:rsidR="003423AB">
        <w:rPr>
          <w:rFonts w:ascii="Times New Roman" w:hAnsi="Times New Roman" w:cs="Times New Roman"/>
          <w:sz w:val="28"/>
          <w:szCs w:val="28"/>
        </w:rPr>
        <w:t xml:space="preserve">освещения и строительства дорог в частном секторе, </w:t>
      </w:r>
      <w:r w:rsidR="003423AB" w:rsidRPr="003423AB">
        <w:rPr>
          <w:rFonts w:ascii="Times New Roman" w:hAnsi="Times New Roman" w:cs="Times New Roman"/>
          <w:sz w:val="28"/>
          <w:szCs w:val="28"/>
        </w:rPr>
        <w:t>ремонт</w:t>
      </w:r>
      <w:r w:rsidR="003423AB">
        <w:rPr>
          <w:rFonts w:ascii="Times New Roman" w:hAnsi="Times New Roman" w:cs="Times New Roman"/>
          <w:sz w:val="28"/>
          <w:szCs w:val="28"/>
        </w:rPr>
        <w:t>а</w:t>
      </w:r>
      <w:r w:rsidR="003423AB" w:rsidRPr="003423AB">
        <w:rPr>
          <w:rFonts w:ascii="Times New Roman" w:hAnsi="Times New Roman" w:cs="Times New Roman"/>
          <w:sz w:val="28"/>
          <w:szCs w:val="28"/>
        </w:rPr>
        <w:t xml:space="preserve"> дворовых территорий и проездов к ним, </w:t>
      </w:r>
      <w:r w:rsidR="003423AB">
        <w:rPr>
          <w:rFonts w:ascii="Times New Roman" w:hAnsi="Times New Roman" w:cs="Times New Roman"/>
          <w:sz w:val="28"/>
          <w:szCs w:val="28"/>
        </w:rPr>
        <w:t xml:space="preserve">обустройства детских и спортивных площадок и </w:t>
      </w:r>
      <w:r w:rsidR="003423AB" w:rsidRPr="003423AB">
        <w:rPr>
          <w:rFonts w:ascii="Times New Roman" w:hAnsi="Times New Roman" w:cs="Times New Roman"/>
          <w:sz w:val="28"/>
          <w:szCs w:val="28"/>
        </w:rPr>
        <w:t>новых мест отдыха горожан</w:t>
      </w:r>
      <w:r w:rsidR="00316E2D">
        <w:rPr>
          <w:rFonts w:ascii="Times New Roman" w:hAnsi="Times New Roman" w:cs="Times New Roman"/>
          <w:sz w:val="28"/>
          <w:szCs w:val="28"/>
        </w:rPr>
        <w:t>. Интересовали депутатов и вопросы организации горячего питания школьников, и дальнейшего развития</w:t>
      </w:r>
      <w:r w:rsidR="003423AB">
        <w:rPr>
          <w:rFonts w:ascii="Times New Roman" w:hAnsi="Times New Roman" w:cs="Times New Roman"/>
          <w:sz w:val="28"/>
          <w:szCs w:val="28"/>
        </w:rPr>
        <w:t xml:space="preserve"> </w:t>
      </w:r>
      <w:r w:rsidR="00316E2D">
        <w:rPr>
          <w:rFonts w:ascii="Times New Roman" w:hAnsi="Times New Roman" w:cs="Times New Roman"/>
          <w:sz w:val="28"/>
          <w:szCs w:val="28"/>
        </w:rPr>
        <w:t xml:space="preserve">в городе адаптивного спорта, создание условий для людей с ограниченными </w:t>
      </w:r>
      <w:r w:rsidR="00DE2CD4">
        <w:rPr>
          <w:rFonts w:ascii="Times New Roman" w:hAnsi="Times New Roman" w:cs="Times New Roman"/>
          <w:sz w:val="28"/>
          <w:szCs w:val="28"/>
        </w:rPr>
        <w:t>возмож</w:t>
      </w:r>
      <w:r w:rsidR="00316E2D">
        <w:rPr>
          <w:rFonts w:ascii="Times New Roman" w:hAnsi="Times New Roman" w:cs="Times New Roman"/>
          <w:sz w:val="28"/>
          <w:szCs w:val="28"/>
        </w:rPr>
        <w:t xml:space="preserve">ностями здоровья, дополнительное образование детей, при котором они могли бы не только заниматься </w:t>
      </w:r>
      <w:r w:rsidR="00E53CF5" w:rsidRPr="00E53CF5">
        <w:rPr>
          <w:rFonts w:ascii="Times New Roman" w:hAnsi="Times New Roman" w:cs="Times New Roman"/>
          <w:sz w:val="28"/>
          <w:szCs w:val="28"/>
        </w:rPr>
        <w:t xml:space="preserve">творчеством, </w:t>
      </w:r>
      <w:r w:rsidR="00316E2D">
        <w:rPr>
          <w:rFonts w:ascii="Times New Roman" w:hAnsi="Times New Roman" w:cs="Times New Roman"/>
          <w:sz w:val="28"/>
          <w:szCs w:val="28"/>
        </w:rPr>
        <w:t xml:space="preserve">но и </w:t>
      </w:r>
      <w:r w:rsidR="00E53CF5" w:rsidRPr="00E53CF5">
        <w:rPr>
          <w:rFonts w:ascii="Times New Roman" w:hAnsi="Times New Roman" w:cs="Times New Roman"/>
          <w:sz w:val="28"/>
          <w:szCs w:val="28"/>
        </w:rPr>
        <w:t xml:space="preserve">выбрать профессию по душе, реализовать себя. </w:t>
      </w:r>
    </w:p>
    <w:p w:rsidR="00DE2CD4" w:rsidRDefault="00E53CF5" w:rsidP="00757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2CD4">
        <w:rPr>
          <w:rFonts w:ascii="Times New Roman" w:hAnsi="Times New Roman" w:cs="Times New Roman"/>
          <w:sz w:val="28"/>
          <w:szCs w:val="28"/>
        </w:rPr>
        <w:t>ри подведении итогов заседания было отмечено</w:t>
      </w:r>
      <w:r>
        <w:rPr>
          <w:rFonts w:ascii="Times New Roman" w:hAnsi="Times New Roman" w:cs="Times New Roman"/>
          <w:sz w:val="28"/>
          <w:szCs w:val="28"/>
        </w:rPr>
        <w:t xml:space="preserve">, что, в целом, </w:t>
      </w:r>
      <w:r w:rsidR="00DE2CD4" w:rsidRPr="00DE2CD4">
        <w:rPr>
          <w:rFonts w:ascii="Times New Roman" w:hAnsi="Times New Roman" w:cs="Times New Roman"/>
          <w:sz w:val="28"/>
          <w:szCs w:val="28"/>
        </w:rPr>
        <w:t xml:space="preserve">прошедший год </w:t>
      </w:r>
      <w:r>
        <w:rPr>
          <w:rFonts w:ascii="Times New Roman" w:hAnsi="Times New Roman" w:cs="Times New Roman"/>
          <w:sz w:val="28"/>
          <w:szCs w:val="28"/>
        </w:rPr>
        <w:t>был достаточно результативным. С вводом в эксплуатацию нового дома в городе решена проблема</w:t>
      </w:r>
      <w:r w:rsidR="0075725D" w:rsidRPr="0075725D">
        <w:rPr>
          <w:rFonts w:ascii="Times New Roman" w:hAnsi="Times New Roman" w:cs="Times New Roman"/>
          <w:sz w:val="28"/>
          <w:szCs w:val="28"/>
        </w:rPr>
        <w:t xml:space="preserve"> аварийного и не</w:t>
      </w:r>
      <w:r>
        <w:rPr>
          <w:rFonts w:ascii="Times New Roman" w:hAnsi="Times New Roman" w:cs="Times New Roman"/>
          <w:sz w:val="28"/>
          <w:szCs w:val="28"/>
        </w:rPr>
        <w:t xml:space="preserve">пригодного для проживания жилья. </w:t>
      </w: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E53CF5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поддержки и </w:t>
      </w:r>
      <w:r w:rsidRPr="00E53CF5">
        <w:rPr>
          <w:rFonts w:ascii="Times New Roman" w:hAnsi="Times New Roman" w:cs="Times New Roman"/>
          <w:sz w:val="28"/>
          <w:szCs w:val="28"/>
        </w:rPr>
        <w:t xml:space="preserve">реализации гражданских инициатив </w:t>
      </w:r>
      <w:r>
        <w:rPr>
          <w:rFonts w:ascii="Times New Roman" w:hAnsi="Times New Roman" w:cs="Times New Roman"/>
          <w:sz w:val="28"/>
          <w:szCs w:val="28"/>
        </w:rPr>
        <w:t>создан центр</w:t>
      </w:r>
      <w:r w:rsidR="0075725D" w:rsidRPr="0075725D">
        <w:rPr>
          <w:rFonts w:ascii="Times New Roman" w:hAnsi="Times New Roman" w:cs="Times New Roman"/>
          <w:sz w:val="28"/>
          <w:szCs w:val="28"/>
        </w:rPr>
        <w:t xml:space="preserve"> «Под зонтом»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2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Растёт число </w:t>
      </w:r>
      <w:r w:rsidR="0075725D" w:rsidRPr="0075725D">
        <w:rPr>
          <w:rFonts w:ascii="Times New Roman" w:hAnsi="Times New Roman" w:cs="Times New Roman"/>
          <w:sz w:val="28"/>
          <w:szCs w:val="28"/>
        </w:rPr>
        <w:t>граждан, вовлечён</w:t>
      </w:r>
      <w:r>
        <w:rPr>
          <w:rFonts w:ascii="Times New Roman" w:hAnsi="Times New Roman" w:cs="Times New Roman"/>
          <w:sz w:val="28"/>
          <w:szCs w:val="28"/>
        </w:rPr>
        <w:t xml:space="preserve">ных в общественные объединения и добровольческую деятельность, а также </w:t>
      </w:r>
      <w:r w:rsidR="0075725D" w:rsidRPr="0075725D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725D" w:rsidRPr="0075725D">
        <w:rPr>
          <w:rFonts w:ascii="Times New Roman" w:hAnsi="Times New Roman" w:cs="Times New Roman"/>
          <w:sz w:val="28"/>
          <w:szCs w:val="28"/>
        </w:rPr>
        <w:t xml:space="preserve"> систематически занимающихся спортом, пользователей библиотеки, музея, участников</w:t>
      </w:r>
      <w:r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мероприятий. Развиваются сферы</w:t>
      </w:r>
      <w:r w:rsidR="0075725D" w:rsidRPr="0075725D">
        <w:rPr>
          <w:rFonts w:ascii="Times New Roman" w:hAnsi="Times New Roman" w:cs="Times New Roman"/>
          <w:sz w:val="28"/>
          <w:szCs w:val="28"/>
        </w:rPr>
        <w:t xml:space="preserve"> туризма, малого и среднег</w:t>
      </w:r>
      <w:r>
        <w:rPr>
          <w:rFonts w:ascii="Times New Roman" w:hAnsi="Times New Roman" w:cs="Times New Roman"/>
          <w:sz w:val="28"/>
          <w:szCs w:val="28"/>
        </w:rPr>
        <w:t>о предпринимательства, повышается качество</w:t>
      </w:r>
      <w:r w:rsidR="0075725D" w:rsidRPr="0075725D">
        <w:rPr>
          <w:rFonts w:ascii="Times New Roman" w:hAnsi="Times New Roman" w:cs="Times New Roman"/>
          <w:sz w:val="28"/>
          <w:szCs w:val="28"/>
        </w:rPr>
        <w:t xml:space="preserve"> образования, муниципа</w:t>
      </w:r>
      <w:r w:rsidR="00DE2CD4">
        <w:rPr>
          <w:rFonts w:ascii="Times New Roman" w:hAnsi="Times New Roman" w:cs="Times New Roman"/>
          <w:sz w:val="28"/>
          <w:szCs w:val="28"/>
        </w:rPr>
        <w:t xml:space="preserve">льных и государственных услуг. </w:t>
      </w:r>
      <w:r w:rsidR="0075725D" w:rsidRPr="0075725D">
        <w:rPr>
          <w:rFonts w:ascii="Times New Roman" w:hAnsi="Times New Roman" w:cs="Times New Roman"/>
          <w:sz w:val="28"/>
          <w:szCs w:val="28"/>
        </w:rPr>
        <w:t xml:space="preserve">В отчётном году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75725D" w:rsidRPr="0075725D">
        <w:rPr>
          <w:rFonts w:ascii="Times New Roman" w:hAnsi="Times New Roman" w:cs="Times New Roman"/>
          <w:sz w:val="28"/>
          <w:szCs w:val="28"/>
        </w:rPr>
        <w:t>реализованы многие молодёжные и общественные инициативы. Существенное внимание уделяло</w:t>
      </w:r>
      <w:r w:rsidR="00DE2CD4">
        <w:rPr>
          <w:rFonts w:ascii="Times New Roman" w:hAnsi="Times New Roman" w:cs="Times New Roman"/>
          <w:sz w:val="28"/>
          <w:szCs w:val="28"/>
        </w:rPr>
        <w:t>сь вопросу безопасности горожан</w:t>
      </w:r>
      <w:r w:rsidR="0075725D" w:rsidRPr="007572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67D" w:rsidRDefault="0075725D" w:rsidP="0075725D">
      <w:pPr>
        <w:jc w:val="both"/>
        <w:rPr>
          <w:rFonts w:ascii="Times New Roman" w:hAnsi="Times New Roman" w:cs="Times New Roman"/>
          <w:sz w:val="28"/>
          <w:szCs w:val="28"/>
        </w:rPr>
      </w:pPr>
      <w:r w:rsidRPr="0075725D">
        <w:rPr>
          <w:rFonts w:ascii="Times New Roman" w:hAnsi="Times New Roman" w:cs="Times New Roman"/>
          <w:sz w:val="28"/>
          <w:szCs w:val="28"/>
        </w:rPr>
        <w:t>В каждой сфере, в каждом направлении проделана большая р</w:t>
      </w:r>
      <w:r w:rsidR="00DE2CD4">
        <w:rPr>
          <w:rFonts w:ascii="Times New Roman" w:hAnsi="Times New Roman" w:cs="Times New Roman"/>
          <w:sz w:val="28"/>
          <w:szCs w:val="28"/>
        </w:rPr>
        <w:t>абота и есть немало достижений. П</w:t>
      </w:r>
      <w:r w:rsidRPr="0075725D">
        <w:rPr>
          <w:rFonts w:ascii="Times New Roman" w:hAnsi="Times New Roman" w:cs="Times New Roman"/>
          <w:sz w:val="28"/>
          <w:szCs w:val="28"/>
        </w:rPr>
        <w:t>оказатели социально-экономического развития города также имеют положительную динамику.</w:t>
      </w:r>
    </w:p>
    <w:p w:rsidR="003423AB" w:rsidRDefault="006F1DD2" w:rsidP="00757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="00DE2CD4" w:rsidRPr="00DE2CD4">
        <w:rPr>
          <w:rFonts w:ascii="Times New Roman" w:hAnsi="Times New Roman" w:cs="Times New Roman"/>
          <w:sz w:val="28"/>
          <w:szCs w:val="28"/>
        </w:rPr>
        <w:t xml:space="preserve">основные векторы </w:t>
      </w:r>
      <w:r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="00DE2CD4" w:rsidRPr="00DE2CD4">
        <w:rPr>
          <w:rFonts w:ascii="Times New Roman" w:hAnsi="Times New Roman" w:cs="Times New Roman"/>
          <w:sz w:val="28"/>
          <w:szCs w:val="28"/>
        </w:rPr>
        <w:t>развития города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представленные главой города, депутаты – члены фракции Всероссийской политической партии «Единая Россия» особо отметили, что сформированы они, исходя из </w:t>
      </w:r>
      <w:r w:rsidR="00DE2CD4">
        <w:rPr>
          <w:rFonts w:ascii="Times New Roman" w:hAnsi="Times New Roman" w:cs="Times New Roman"/>
          <w:sz w:val="28"/>
          <w:szCs w:val="28"/>
        </w:rPr>
        <w:t>Послания и У</w:t>
      </w:r>
      <w:r w:rsidR="00DE2CD4" w:rsidRPr="00DE2CD4">
        <w:rPr>
          <w:rFonts w:ascii="Times New Roman" w:hAnsi="Times New Roman" w:cs="Times New Roman"/>
          <w:sz w:val="28"/>
          <w:szCs w:val="28"/>
        </w:rPr>
        <w:t xml:space="preserve">казов президента России, послания губернатора Югры, национальных проектов. </w:t>
      </w:r>
      <w:r>
        <w:rPr>
          <w:rFonts w:ascii="Times New Roman" w:hAnsi="Times New Roman" w:cs="Times New Roman"/>
          <w:sz w:val="28"/>
          <w:szCs w:val="28"/>
        </w:rPr>
        <w:t xml:space="preserve">Приоритеты определены, акценты расставлены. </w:t>
      </w:r>
      <w:r w:rsidR="002A00D1">
        <w:rPr>
          <w:rFonts w:ascii="Times New Roman" w:hAnsi="Times New Roman" w:cs="Times New Roman"/>
          <w:sz w:val="28"/>
          <w:szCs w:val="28"/>
        </w:rPr>
        <w:t>Т</w:t>
      </w:r>
      <w:r w:rsidR="002A00D1" w:rsidRPr="002A00D1">
        <w:rPr>
          <w:rFonts w:ascii="Times New Roman" w:hAnsi="Times New Roman" w:cs="Times New Roman"/>
          <w:sz w:val="28"/>
          <w:szCs w:val="28"/>
        </w:rPr>
        <w:t>еперь главное – работать во благо</w:t>
      </w:r>
      <w:r w:rsidR="002A00D1">
        <w:rPr>
          <w:rFonts w:ascii="Times New Roman" w:hAnsi="Times New Roman" w:cs="Times New Roman"/>
          <w:sz w:val="28"/>
          <w:szCs w:val="28"/>
        </w:rPr>
        <w:t xml:space="preserve"> Югры и своего муниципалитета.</w:t>
      </w:r>
      <w:r w:rsidR="002A00D1" w:rsidRPr="002A0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0D1" w:rsidRDefault="002A00D1" w:rsidP="00757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0D1" w:rsidRPr="002A00D1" w:rsidRDefault="002A00D1" w:rsidP="0075725D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2A00D1">
        <w:rPr>
          <w:rFonts w:ascii="Times New Roman" w:hAnsi="Times New Roman" w:cs="Times New Roman"/>
          <w:b/>
        </w:rPr>
        <w:t xml:space="preserve">Врезка: с полным текстом отчётов главы города Покачи о результатах его деятельности и деятельности администрации города Покачи, в том числе о решении вопросов, поставленных Думой города Покачи, в 2019 году можно познакомиться на </w:t>
      </w:r>
      <w:r w:rsidR="00957D44">
        <w:rPr>
          <w:rFonts w:ascii="Times New Roman" w:hAnsi="Times New Roman" w:cs="Times New Roman"/>
          <w:b/>
        </w:rPr>
        <w:t xml:space="preserve">официальном </w:t>
      </w:r>
      <w:r w:rsidRPr="002A00D1">
        <w:rPr>
          <w:rFonts w:ascii="Times New Roman" w:hAnsi="Times New Roman" w:cs="Times New Roman"/>
          <w:b/>
        </w:rPr>
        <w:t>сайте</w:t>
      </w:r>
      <w:r w:rsidR="00957D44">
        <w:rPr>
          <w:rFonts w:ascii="Times New Roman" w:hAnsi="Times New Roman" w:cs="Times New Roman"/>
          <w:b/>
        </w:rPr>
        <w:t xml:space="preserve"> Думы города Покачи в разделе </w:t>
      </w:r>
      <w:r w:rsidR="00957D44" w:rsidRPr="00957D44">
        <w:rPr>
          <w:rFonts w:ascii="Times New Roman" w:hAnsi="Times New Roman" w:cs="Times New Roman"/>
          <w:b/>
        </w:rPr>
        <w:t>Главная</w:t>
      </w:r>
      <w:r w:rsidR="00957D44">
        <w:rPr>
          <w:rFonts w:ascii="Times New Roman" w:hAnsi="Times New Roman" w:cs="Times New Roman"/>
          <w:b/>
        </w:rPr>
        <w:t>/</w:t>
      </w:r>
      <w:r w:rsidR="00957D44" w:rsidRPr="00957D44">
        <w:rPr>
          <w:rFonts w:ascii="Times New Roman" w:hAnsi="Times New Roman" w:cs="Times New Roman"/>
          <w:b/>
        </w:rPr>
        <w:t xml:space="preserve"> Документы</w:t>
      </w:r>
      <w:r w:rsidR="00957D44">
        <w:rPr>
          <w:rFonts w:ascii="Times New Roman" w:hAnsi="Times New Roman" w:cs="Times New Roman"/>
          <w:b/>
        </w:rPr>
        <w:t>/</w:t>
      </w:r>
      <w:r w:rsidR="00957D44" w:rsidRPr="00957D44">
        <w:rPr>
          <w:rFonts w:ascii="Times New Roman" w:hAnsi="Times New Roman" w:cs="Times New Roman"/>
          <w:b/>
        </w:rPr>
        <w:t>Проекты решений Думы</w:t>
      </w:r>
      <w:r w:rsidR="00957D44">
        <w:rPr>
          <w:rFonts w:ascii="Times New Roman" w:hAnsi="Times New Roman" w:cs="Times New Roman"/>
          <w:b/>
        </w:rPr>
        <w:t>.</w:t>
      </w:r>
    </w:p>
    <w:bookmarkEnd w:id="0"/>
    <w:p w:rsidR="002A00D1" w:rsidRPr="002A00D1" w:rsidRDefault="002A00D1" w:rsidP="0075725D">
      <w:pPr>
        <w:jc w:val="both"/>
        <w:rPr>
          <w:rFonts w:ascii="Times New Roman" w:hAnsi="Times New Roman" w:cs="Times New Roman"/>
          <w:b/>
        </w:rPr>
      </w:pPr>
      <w:r w:rsidRPr="002A00D1">
        <w:rPr>
          <w:rFonts w:ascii="Times New Roman" w:hAnsi="Times New Roman" w:cs="Times New Roman"/>
          <w:b/>
        </w:rPr>
        <w:t>Публичное выступление главы города перед депутатами и общественностью запланировано на 18 февраля 2020 года.</w:t>
      </w:r>
    </w:p>
    <w:sectPr w:rsidR="002A00D1" w:rsidRPr="002A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55"/>
    <w:rsid w:val="001F4C39"/>
    <w:rsid w:val="002A00D1"/>
    <w:rsid w:val="00316E2D"/>
    <w:rsid w:val="003423AB"/>
    <w:rsid w:val="003E34B5"/>
    <w:rsid w:val="005720CE"/>
    <w:rsid w:val="005F7327"/>
    <w:rsid w:val="006F1DD2"/>
    <w:rsid w:val="0075725D"/>
    <w:rsid w:val="007D4C52"/>
    <w:rsid w:val="007F067D"/>
    <w:rsid w:val="007F6A77"/>
    <w:rsid w:val="00957D44"/>
    <w:rsid w:val="00A363D4"/>
    <w:rsid w:val="00B10C55"/>
    <w:rsid w:val="00DE2CD4"/>
    <w:rsid w:val="00E5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75725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75725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Наталья Васильевна</dc:creator>
  <cp:keywords/>
  <dc:description/>
  <cp:lastModifiedBy>Чурина Людмила Викторовна</cp:lastModifiedBy>
  <cp:revision>3</cp:revision>
  <dcterms:created xsi:type="dcterms:W3CDTF">2020-02-06T03:38:00Z</dcterms:created>
  <dcterms:modified xsi:type="dcterms:W3CDTF">2020-02-06T09:39:00Z</dcterms:modified>
</cp:coreProperties>
</file>