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7D" w:rsidRDefault="00C51F7D" w:rsidP="00CE3F52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7D">
        <w:rPr>
          <w:rFonts w:ascii="Times New Roman" w:hAnsi="Times New Roman" w:cs="Times New Roman"/>
          <w:b/>
          <w:sz w:val="28"/>
          <w:szCs w:val="28"/>
        </w:rPr>
        <w:t>Отчётная кампания продолжается</w:t>
      </w:r>
    </w:p>
    <w:p w:rsidR="00C51F7D" w:rsidRPr="00C51F7D" w:rsidRDefault="00C51F7D" w:rsidP="00CE3F52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469" w:rsidRPr="00CE3F52" w:rsidRDefault="00CE6C9E" w:rsidP="00CE6C9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CE3F52" w:rsidRPr="00CE3F52">
        <w:rPr>
          <w:rFonts w:ascii="Times New Roman" w:hAnsi="Times New Roman" w:cs="Times New Roman"/>
          <w:b/>
          <w:sz w:val="24"/>
          <w:szCs w:val="24"/>
        </w:rPr>
        <w:t xml:space="preserve"> февраля после принятия Отчёта о деятельности главы и администрации города Покачи за 2018 год в малом зале Детской школы искусств депутаты продолжили очередное 39-ое заседание Думы города.</w:t>
      </w:r>
    </w:p>
    <w:p w:rsidR="00CE3F52" w:rsidRDefault="00CE3F52" w:rsidP="00CE3F52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51F7D" w:rsidRPr="00C51F7D" w:rsidRDefault="00C51F7D" w:rsidP="00EF2961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7D">
        <w:rPr>
          <w:rFonts w:ascii="Times New Roman" w:hAnsi="Times New Roman" w:cs="Times New Roman"/>
          <w:b/>
          <w:sz w:val="24"/>
          <w:szCs w:val="24"/>
        </w:rPr>
        <w:t>О деятельности полиции</w:t>
      </w:r>
    </w:p>
    <w:p w:rsidR="00EF2961" w:rsidRPr="00EF2961" w:rsidRDefault="0027742F" w:rsidP="00EF2961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742F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«О полиции»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742F">
        <w:rPr>
          <w:rFonts w:ascii="Times New Roman" w:hAnsi="Times New Roman" w:cs="Times New Roman"/>
          <w:sz w:val="24"/>
          <w:szCs w:val="24"/>
        </w:rPr>
        <w:t xml:space="preserve">ервым на заседании </w:t>
      </w:r>
      <w:r w:rsidR="00EF2961" w:rsidRPr="00EF2961">
        <w:rPr>
          <w:rFonts w:ascii="Times New Roman" w:hAnsi="Times New Roman" w:cs="Times New Roman"/>
          <w:sz w:val="24"/>
          <w:szCs w:val="24"/>
        </w:rPr>
        <w:t xml:space="preserve">перед депутатами выступил начальник </w:t>
      </w:r>
      <w:r w:rsidR="00EF2961">
        <w:rPr>
          <w:rFonts w:ascii="Times New Roman" w:hAnsi="Times New Roman" w:cs="Times New Roman"/>
          <w:sz w:val="24"/>
          <w:szCs w:val="24"/>
        </w:rPr>
        <w:t>межмуниципального отдела</w:t>
      </w:r>
      <w:r w:rsidR="00EF2961" w:rsidRPr="00EF2961">
        <w:rPr>
          <w:rFonts w:ascii="Times New Roman" w:hAnsi="Times New Roman" w:cs="Times New Roman"/>
          <w:sz w:val="24"/>
          <w:szCs w:val="24"/>
        </w:rPr>
        <w:t xml:space="preserve"> МВД России «</w:t>
      </w:r>
      <w:proofErr w:type="spellStart"/>
      <w:r w:rsidR="00EF2961" w:rsidRPr="00EF2961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="00EF2961" w:rsidRPr="00EF2961">
        <w:rPr>
          <w:rFonts w:ascii="Times New Roman" w:hAnsi="Times New Roman" w:cs="Times New Roman"/>
          <w:sz w:val="24"/>
          <w:szCs w:val="24"/>
        </w:rPr>
        <w:t>»</w:t>
      </w:r>
      <w:r w:rsidR="00EF2961">
        <w:rPr>
          <w:rFonts w:ascii="Times New Roman" w:hAnsi="Times New Roman" w:cs="Times New Roman"/>
          <w:sz w:val="24"/>
          <w:szCs w:val="24"/>
        </w:rPr>
        <w:t>, подполковник полиции</w:t>
      </w:r>
      <w:r w:rsidR="00EF2961" w:rsidRPr="00EF2961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="00EF2961" w:rsidRPr="00EF2961">
        <w:rPr>
          <w:rFonts w:ascii="Times New Roman" w:hAnsi="Times New Roman" w:cs="Times New Roman"/>
          <w:sz w:val="24"/>
          <w:szCs w:val="24"/>
        </w:rPr>
        <w:t>Карканов</w:t>
      </w:r>
      <w:proofErr w:type="spellEnd"/>
      <w:r w:rsidR="00EF2961" w:rsidRPr="00EF2961">
        <w:rPr>
          <w:rFonts w:ascii="Times New Roman" w:hAnsi="Times New Roman" w:cs="Times New Roman"/>
          <w:sz w:val="24"/>
          <w:szCs w:val="24"/>
        </w:rPr>
        <w:t xml:space="preserve">. </w:t>
      </w:r>
      <w:r w:rsidR="00EF2961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EF2961" w:rsidRPr="00EF2961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EF2961">
        <w:rPr>
          <w:rFonts w:ascii="Times New Roman" w:hAnsi="Times New Roman" w:cs="Times New Roman"/>
          <w:sz w:val="24"/>
          <w:szCs w:val="24"/>
        </w:rPr>
        <w:t>оперативной деятельности отделения полиции №</w:t>
      </w:r>
      <w:r w:rsidR="00EF2961" w:rsidRPr="00EF2961">
        <w:rPr>
          <w:rFonts w:ascii="Times New Roman" w:hAnsi="Times New Roman" w:cs="Times New Roman"/>
          <w:sz w:val="24"/>
          <w:szCs w:val="24"/>
        </w:rPr>
        <w:t xml:space="preserve">3 </w:t>
      </w:r>
      <w:r w:rsidR="00EF2961">
        <w:rPr>
          <w:rFonts w:ascii="Times New Roman" w:hAnsi="Times New Roman" w:cs="Times New Roman"/>
          <w:sz w:val="24"/>
          <w:szCs w:val="24"/>
        </w:rPr>
        <w:t>по г. Покачи в 2018</w:t>
      </w:r>
      <w:r w:rsidR="00EF2961" w:rsidRPr="00EF2961">
        <w:rPr>
          <w:rFonts w:ascii="Times New Roman" w:hAnsi="Times New Roman" w:cs="Times New Roman"/>
          <w:sz w:val="24"/>
          <w:szCs w:val="24"/>
        </w:rPr>
        <w:t xml:space="preserve"> году был</w:t>
      </w:r>
      <w:r w:rsidR="00EF2961">
        <w:rPr>
          <w:rFonts w:ascii="Times New Roman" w:hAnsi="Times New Roman" w:cs="Times New Roman"/>
          <w:sz w:val="24"/>
          <w:szCs w:val="24"/>
        </w:rPr>
        <w:t>а</w:t>
      </w:r>
      <w:r w:rsidR="00EF2961" w:rsidRPr="00EF2961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EF2961">
        <w:rPr>
          <w:rFonts w:ascii="Times New Roman" w:hAnsi="Times New Roman" w:cs="Times New Roman"/>
          <w:sz w:val="24"/>
          <w:szCs w:val="24"/>
        </w:rPr>
        <w:t>а с учё</w:t>
      </w:r>
      <w:r w:rsidR="00EF2961" w:rsidRPr="00EF2961">
        <w:rPr>
          <w:rFonts w:ascii="Times New Roman" w:hAnsi="Times New Roman" w:cs="Times New Roman"/>
          <w:sz w:val="24"/>
          <w:szCs w:val="24"/>
        </w:rPr>
        <w:t xml:space="preserve">том вопросов, которые </w:t>
      </w:r>
      <w:r w:rsidR="00EF2961">
        <w:rPr>
          <w:rFonts w:ascii="Times New Roman" w:hAnsi="Times New Roman" w:cs="Times New Roman"/>
          <w:sz w:val="24"/>
          <w:szCs w:val="24"/>
        </w:rPr>
        <w:t>депутаты - члены фракции политической партии «Единая Россия»</w:t>
      </w:r>
      <w:r w:rsidR="00EF2961" w:rsidRPr="00EF2961">
        <w:rPr>
          <w:rFonts w:ascii="Times New Roman" w:hAnsi="Times New Roman" w:cs="Times New Roman"/>
          <w:sz w:val="24"/>
          <w:szCs w:val="24"/>
        </w:rPr>
        <w:t>, заране</w:t>
      </w:r>
      <w:r w:rsidR="00EF2961">
        <w:rPr>
          <w:rFonts w:ascii="Times New Roman" w:hAnsi="Times New Roman" w:cs="Times New Roman"/>
          <w:sz w:val="24"/>
          <w:szCs w:val="24"/>
        </w:rPr>
        <w:t xml:space="preserve">е направили в его адрес. Также руководитель МО </w:t>
      </w:r>
      <w:r w:rsidR="00EF2961" w:rsidRPr="00EF2961">
        <w:rPr>
          <w:rFonts w:ascii="Times New Roman" w:hAnsi="Times New Roman" w:cs="Times New Roman"/>
          <w:sz w:val="24"/>
          <w:szCs w:val="24"/>
        </w:rPr>
        <w:t>МВД ответил на вопросы с мест.</w:t>
      </w:r>
    </w:p>
    <w:p w:rsidR="004174E4" w:rsidRDefault="00EF2961" w:rsidP="00EF2961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2961">
        <w:rPr>
          <w:rFonts w:ascii="Times New Roman" w:hAnsi="Times New Roman" w:cs="Times New Roman"/>
          <w:sz w:val="24"/>
          <w:szCs w:val="24"/>
        </w:rPr>
        <w:t>По словам</w:t>
      </w:r>
      <w:r>
        <w:rPr>
          <w:rFonts w:ascii="Times New Roman" w:hAnsi="Times New Roman" w:cs="Times New Roman"/>
          <w:sz w:val="24"/>
          <w:szCs w:val="24"/>
        </w:rPr>
        <w:t xml:space="preserve"> подполковника полиции, преступность</w:t>
      </w:r>
      <w:r w:rsidRPr="00EF2961">
        <w:rPr>
          <w:rFonts w:ascii="Times New Roman" w:hAnsi="Times New Roman" w:cs="Times New Roman"/>
          <w:sz w:val="24"/>
          <w:szCs w:val="24"/>
        </w:rPr>
        <w:t xml:space="preserve"> в </w:t>
      </w:r>
      <w:r w:rsidR="004174E4">
        <w:rPr>
          <w:rFonts w:ascii="Times New Roman" w:hAnsi="Times New Roman" w:cs="Times New Roman"/>
          <w:sz w:val="24"/>
          <w:szCs w:val="24"/>
        </w:rPr>
        <w:t xml:space="preserve">городе за отчётный период снизилась на 38,5% (со 156 в 2017 году до 96 в 2018 году). Снижение произошло, в основном, за счёт уменьшения экономических, </w:t>
      </w:r>
      <w:r w:rsidR="004174E4" w:rsidRPr="004174E4">
        <w:rPr>
          <w:rFonts w:ascii="Times New Roman" w:hAnsi="Times New Roman" w:cs="Times New Roman"/>
          <w:sz w:val="24"/>
          <w:szCs w:val="24"/>
        </w:rPr>
        <w:t>тяжких и особо тяжких преступлений</w:t>
      </w:r>
      <w:r w:rsidR="004174E4">
        <w:rPr>
          <w:rFonts w:ascii="Times New Roman" w:hAnsi="Times New Roman" w:cs="Times New Roman"/>
          <w:sz w:val="24"/>
          <w:szCs w:val="24"/>
        </w:rPr>
        <w:t xml:space="preserve">, </w:t>
      </w:r>
      <w:r w:rsidR="004174E4" w:rsidRPr="004174E4">
        <w:rPr>
          <w:rFonts w:ascii="Times New Roman" w:hAnsi="Times New Roman" w:cs="Times New Roman"/>
          <w:sz w:val="24"/>
          <w:szCs w:val="24"/>
        </w:rPr>
        <w:t>преступлений по линии НОН</w:t>
      </w:r>
      <w:r w:rsidR="00527894">
        <w:rPr>
          <w:rFonts w:ascii="Times New Roman" w:hAnsi="Times New Roman" w:cs="Times New Roman"/>
          <w:sz w:val="24"/>
          <w:szCs w:val="24"/>
        </w:rPr>
        <w:t>.</w:t>
      </w:r>
    </w:p>
    <w:p w:rsidR="002A06D5" w:rsidRDefault="004174E4" w:rsidP="00EF2961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говорить о структуре преступлений, то 50% </w:t>
      </w:r>
      <w:r w:rsidR="00EF2961" w:rsidRPr="00EF2961">
        <w:rPr>
          <w:rFonts w:ascii="Times New Roman" w:hAnsi="Times New Roman" w:cs="Times New Roman"/>
          <w:sz w:val="24"/>
          <w:szCs w:val="24"/>
        </w:rPr>
        <w:t>всех преступлений приходится на кражи</w:t>
      </w:r>
      <w:r>
        <w:rPr>
          <w:rFonts w:ascii="Times New Roman" w:hAnsi="Times New Roman" w:cs="Times New Roman"/>
          <w:sz w:val="24"/>
          <w:szCs w:val="24"/>
        </w:rPr>
        <w:t xml:space="preserve"> (так называемые имущественные преступления)</w:t>
      </w:r>
      <w:r w:rsidR="00C107AB">
        <w:rPr>
          <w:rFonts w:ascii="Times New Roman" w:hAnsi="Times New Roman" w:cs="Times New Roman"/>
          <w:sz w:val="24"/>
          <w:szCs w:val="24"/>
        </w:rPr>
        <w:t xml:space="preserve">. Положительная динамика </w:t>
      </w:r>
      <w:r w:rsidR="00EF2961" w:rsidRPr="00EF2961">
        <w:rPr>
          <w:rFonts w:ascii="Times New Roman" w:hAnsi="Times New Roman" w:cs="Times New Roman"/>
          <w:sz w:val="24"/>
          <w:szCs w:val="24"/>
        </w:rPr>
        <w:t xml:space="preserve">прослеживается по показателям преступности </w:t>
      </w:r>
      <w:r w:rsidR="002A06D5">
        <w:rPr>
          <w:rFonts w:ascii="Times New Roman" w:hAnsi="Times New Roman" w:cs="Times New Roman"/>
          <w:sz w:val="24"/>
          <w:szCs w:val="24"/>
        </w:rPr>
        <w:t>лиц</w:t>
      </w:r>
      <w:r w:rsidR="002A06D5" w:rsidRPr="002A06D5">
        <w:rPr>
          <w:rFonts w:ascii="Times New Roman" w:hAnsi="Times New Roman" w:cs="Times New Roman"/>
          <w:sz w:val="24"/>
          <w:szCs w:val="24"/>
        </w:rPr>
        <w:t>, ранее соверш</w:t>
      </w:r>
      <w:r w:rsidR="002A06D5">
        <w:rPr>
          <w:rFonts w:ascii="Times New Roman" w:hAnsi="Times New Roman" w:cs="Times New Roman"/>
          <w:sz w:val="24"/>
          <w:szCs w:val="24"/>
        </w:rPr>
        <w:t xml:space="preserve">авших преступления (с 63 до 37), лиц, ранее судимых (с 33 до 20), лиц, находящихся в алкогольном опьянении (с 38 до 31), </w:t>
      </w:r>
      <w:r w:rsidR="00EF2961" w:rsidRPr="00EF2961">
        <w:rPr>
          <w:rFonts w:ascii="Times New Roman" w:hAnsi="Times New Roman" w:cs="Times New Roman"/>
          <w:sz w:val="24"/>
          <w:szCs w:val="24"/>
        </w:rPr>
        <w:t>несовершен</w:t>
      </w:r>
      <w:r w:rsidR="002A06D5">
        <w:rPr>
          <w:rFonts w:ascii="Times New Roman" w:hAnsi="Times New Roman" w:cs="Times New Roman"/>
          <w:sz w:val="24"/>
          <w:szCs w:val="24"/>
        </w:rPr>
        <w:t>нолетних. В текущем году не зарегистрировано ни одного</w:t>
      </w:r>
      <w:r w:rsidR="00EF2961" w:rsidRPr="00EF2961">
        <w:rPr>
          <w:rFonts w:ascii="Times New Roman" w:hAnsi="Times New Roman" w:cs="Times New Roman"/>
          <w:sz w:val="24"/>
          <w:szCs w:val="24"/>
        </w:rPr>
        <w:t xml:space="preserve"> </w:t>
      </w:r>
      <w:r w:rsidR="002A06D5" w:rsidRPr="002A06D5">
        <w:rPr>
          <w:rFonts w:ascii="Times New Roman" w:hAnsi="Times New Roman" w:cs="Times New Roman"/>
          <w:sz w:val="24"/>
          <w:szCs w:val="24"/>
        </w:rPr>
        <w:t>кримин</w:t>
      </w:r>
      <w:r w:rsidR="002A06D5">
        <w:rPr>
          <w:rFonts w:ascii="Times New Roman" w:hAnsi="Times New Roman" w:cs="Times New Roman"/>
          <w:sz w:val="24"/>
          <w:szCs w:val="24"/>
        </w:rPr>
        <w:t>ального деяния, совершённого</w:t>
      </w:r>
      <w:r w:rsidR="002A06D5" w:rsidRPr="002A06D5">
        <w:rPr>
          <w:rFonts w:ascii="Times New Roman" w:hAnsi="Times New Roman" w:cs="Times New Roman"/>
          <w:sz w:val="24"/>
          <w:szCs w:val="24"/>
        </w:rPr>
        <w:t xml:space="preserve"> несовершеннолетними</w:t>
      </w:r>
      <w:r w:rsidR="002A06D5">
        <w:rPr>
          <w:rFonts w:ascii="Times New Roman" w:hAnsi="Times New Roman" w:cs="Times New Roman"/>
          <w:sz w:val="24"/>
          <w:szCs w:val="24"/>
        </w:rPr>
        <w:t>.</w:t>
      </w:r>
      <w:r w:rsidR="002A06D5" w:rsidRPr="002A06D5">
        <w:t xml:space="preserve"> </w:t>
      </w:r>
      <w:r w:rsidR="002A06D5" w:rsidRPr="002A06D5">
        <w:rPr>
          <w:rFonts w:ascii="Times New Roman" w:hAnsi="Times New Roman" w:cs="Times New Roman"/>
          <w:sz w:val="24"/>
          <w:szCs w:val="24"/>
        </w:rPr>
        <w:t xml:space="preserve">Не допущено совершения </w:t>
      </w:r>
      <w:r w:rsidR="002A06D5">
        <w:rPr>
          <w:rFonts w:ascii="Times New Roman" w:hAnsi="Times New Roman" w:cs="Times New Roman"/>
          <w:sz w:val="24"/>
          <w:szCs w:val="24"/>
        </w:rPr>
        <w:t xml:space="preserve">и </w:t>
      </w:r>
      <w:r w:rsidR="002A06D5" w:rsidRPr="002A06D5">
        <w:rPr>
          <w:rFonts w:ascii="Times New Roman" w:hAnsi="Times New Roman" w:cs="Times New Roman"/>
          <w:sz w:val="24"/>
          <w:szCs w:val="24"/>
        </w:rPr>
        <w:t>таких тяжких</w:t>
      </w:r>
      <w:r w:rsidR="002A06D5">
        <w:rPr>
          <w:rFonts w:ascii="Times New Roman" w:hAnsi="Times New Roman" w:cs="Times New Roman"/>
          <w:sz w:val="24"/>
          <w:szCs w:val="24"/>
        </w:rPr>
        <w:t xml:space="preserve"> преступлений, как изнасилование, разбой, вымогательство</w:t>
      </w:r>
      <w:r w:rsidR="002A06D5" w:rsidRPr="002A06D5">
        <w:rPr>
          <w:rFonts w:ascii="Times New Roman" w:hAnsi="Times New Roman" w:cs="Times New Roman"/>
          <w:sz w:val="24"/>
          <w:szCs w:val="24"/>
        </w:rPr>
        <w:t xml:space="preserve"> с применением насилия.</w:t>
      </w:r>
      <w:r w:rsidR="002A06D5" w:rsidRPr="002A06D5">
        <w:t xml:space="preserve"> </w:t>
      </w:r>
    </w:p>
    <w:p w:rsidR="00CE3F52" w:rsidRDefault="0027742F" w:rsidP="00CE3F52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7742F">
        <w:rPr>
          <w:rFonts w:ascii="Times New Roman" w:hAnsi="Times New Roman" w:cs="Times New Roman"/>
          <w:sz w:val="24"/>
          <w:szCs w:val="24"/>
        </w:rPr>
        <w:t xml:space="preserve">Выступление начальника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27742F">
        <w:rPr>
          <w:rFonts w:ascii="Times New Roman" w:hAnsi="Times New Roman" w:cs="Times New Roman"/>
          <w:sz w:val="24"/>
          <w:szCs w:val="24"/>
        </w:rPr>
        <w:t xml:space="preserve">ОМВД вызвало живой отклик у депутатов.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107AB">
        <w:rPr>
          <w:rFonts w:ascii="Times New Roman" w:hAnsi="Times New Roman" w:cs="Times New Roman"/>
          <w:sz w:val="24"/>
          <w:szCs w:val="24"/>
        </w:rPr>
        <w:t>твечая на вопросы депутатов,</w:t>
      </w:r>
      <w:r w:rsidR="002A06D5" w:rsidRPr="002A0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2A06D5" w:rsidRPr="002A06D5">
        <w:rPr>
          <w:rFonts w:ascii="Times New Roman" w:hAnsi="Times New Roman" w:cs="Times New Roman"/>
          <w:sz w:val="24"/>
          <w:szCs w:val="24"/>
        </w:rPr>
        <w:t xml:space="preserve">коснулся </w:t>
      </w:r>
      <w:r>
        <w:rPr>
          <w:rFonts w:ascii="Times New Roman" w:hAnsi="Times New Roman" w:cs="Times New Roman"/>
          <w:sz w:val="24"/>
          <w:szCs w:val="24"/>
        </w:rPr>
        <w:t xml:space="preserve">проблем </w:t>
      </w:r>
      <w:r w:rsidR="002A06D5" w:rsidRPr="002A06D5">
        <w:rPr>
          <w:rFonts w:ascii="Times New Roman" w:hAnsi="Times New Roman" w:cs="Times New Roman"/>
          <w:sz w:val="24"/>
          <w:szCs w:val="24"/>
        </w:rPr>
        <w:t>проф</w:t>
      </w:r>
      <w:r w:rsidR="00C107AB">
        <w:rPr>
          <w:rFonts w:ascii="Times New Roman" w:hAnsi="Times New Roman" w:cs="Times New Roman"/>
          <w:sz w:val="24"/>
          <w:szCs w:val="24"/>
        </w:rPr>
        <w:t xml:space="preserve">илактики правонарушений, </w:t>
      </w:r>
      <w:r w:rsidR="002A06D5" w:rsidRPr="002A06D5">
        <w:rPr>
          <w:rFonts w:ascii="Times New Roman" w:hAnsi="Times New Roman" w:cs="Times New Roman"/>
          <w:sz w:val="24"/>
          <w:szCs w:val="24"/>
        </w:rPr>
        <w:t>борьбы с незаконным оборотом нарк</w:t>
      </w:r>
      <w:r w:rsidR="00C107AB">
        <w:rPr>
          <w:rFonts w:ascii="Times New Roman" w:hAnsi="Times New Roman" w:cs="Times New Roman"/>
          <w:sz w:val="24"/>
          <w:szCs w:val="24"/>
        </w:rPr>
        <w:t>отических веществ, регулирования</w:t>
      </w:r>
      <w:r w:rsidR="002A06D5" w:rsidRPr="002A06D5">
        <w:rPr>
          <w:rFonts w:ascii="Times New Roman" w:hAnsi="Times New Roman" w:cs="Times New Roman"/>
          <w:sz w:val="24"/>
          <w:szCs w:val="24"/>
        </w:rPr>
        <w:t xml:space="preserve"> транспортного движения и повышения безопасности на дорогах</w:t>
      </w:r>
      <w:r>
        <w:rPr>
          <w:rFonts w:ascii="Times New Roman" w:hAnsi="Times New Roman" w:cs="Times New Roman"/>
          <w:sz w:val="24"/>
          <w:szCs w:val="24"/>
        </w:rPr>
        <w:t>, работы участковых и патрульных служб</w:t>
      </w:r>
      <w:r w:rsidR="002A06D5" w:rsidRPr="002A0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Депутат Юрий Медведев </w:t>
      </w:r>
      <w:r w:rsidR="00506C5E">
        <w:rPr>
          <w:rFonts w:ascii="Times New Roman" w:hAnsi="Times New Roman" w:cs="Times New Roman"/>
          <w:sz w:val="24"/>
          <w:szCs w:val="24"/>
        </w:rPr>
        <w:t>попросил уделить особое внимание вопросам обеспечения правопорядка возле территории памятника «Защитникам Отечества», а Наталья Борисова – вопросам вывоза разукомплектованного транспорта</w:t>
      </w:r>
      <w:r w:rsidR="00527894">
        <w:rPr>
          <w:rFonts w:ascii="Times New Roman" w:hAnsi="Times New Roman" w:cs="Times New Roman"/>
          <w:sz w:val="24"/>
          <w:szCs w:val="24"/>
        </w:rPr>
        <w:t>, годами находящегося во дворах, а также парковкам машин у подъездов и на тротуарах.</w:t>
      </w:r>
    </w:p>
    <w:p w:rsidR="00506C5E" w:rsidRDefault="00506C5E" w:rsidP="00CE3F52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51F7D" w:rsidRPr="00C51F7D" w:rsidRDefault="00C51F7D" w:rsidP="00CE3F52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7D">
        <w:rPr>
          <w:rFonts w:ascii="Times New Roman" w:hAnsi="Times New Roman" w:cs="Times New Roman"/>
          <w:b/>
          <w:sz w:val="24"/>
          <w:szCs w:val="24"/>
        </w:rPr>
        <w:t>О прокурорском надзоре</w:t>
      </w:r>
    </w:p>
    <w:p w:rsidR="003F4A31" w:rsidRDefault="00506C5E" w:rsidP="003F4A31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перед депутатами выступила</w:t>
      </w:r>
      <w:r w:rsidRPr="00506C5E">
        <w:t xml:space="preserve"> </w:t>
      </w:r>
      <w:r w:rsidRPr="00506C5E">
        <w:rPr>
          <w:rFonts w:ascii="Times New Roman" w:hAnsi="Times New Roman" w:cs="Times New Roman"/>
          <w:sz w:val="24"/>
          <w:szCs w:val="24"/>
        </w:rPr>
        <w:t>Елена Гудкова, старший помощник прокурора Нижневартовского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</w:t>
      </w:r>
      <w:r w:rsidRPr="00506C5E">
        <w:rPr>
          <w:rFonts w:ascii="Times New Roman" w:hAnsi="Times New Roman" w:cs="Times New Roman"/>
          <w:sz w:val="24"/>
          <w:szCs w:val="24"/>
        </w:rPr>
        <w:t>соблюдении законности на территории города Покачи</w:t>
      </w:r>
      <w:r>
        <w:rPr>
          <w:rFonts w:ascii="Times New Roman" w:hAnsi="Times New Roman" w:cs="Times New Roman"/>
          <w:sz w:val="24"/>
          <w:szCs w:val="24"/>
        </w:rPr>
        <w:t xml:space="preserve"> в прошлом году.</w:t>
      </w:r>
      <w:r w:rsidR="00527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A31">
        <w:rPr>
          <w:rFonts w:ascii="Times New Roman" w:hAnsi="Times New Roman" w:cs="Times New Roman"/>
          <w:sz w:val="24"/>
          <w:szCs w:val="24"/>
        </w:rPr>
        <w:t>Было отмечено, что</w:t>
      </w:r>
      <w:r w:rsidR="003F4A31" w:rsidRPr="003F4A31">
        <w:rPr>
          <w:rFonts w:ascii="Times New Roman" w:hAnsi="Times New Roman" w:cs="Times New Roman"/>
          <w:sz w:val="24"/>
          <w:szCs w:val="24"/>
        </w:rPr>
        <w:t xml:space="preserve"> в прокуратуру города за отчётный период поступило 140 заявлений граждан (в 2017 году - 192)</w:t>
      </w:r>
      <w:r w:rsidR="003F4A31">
        <w:rPr>
          <w:rFonts w:ascii="Times New Roman" w:hAnsi="Times New Roman" w:cs="Times New Roman"/>
          <w:sz w:val="24"/>
          <w:szCs w:val="24"/>
        </w:rPr>
        <w:t>, в</w:t>
      </w:r>
      <w:r w:rsidR="003F4A31" w:rsidRPr="003F4A31">
        <w:rPr>
          <w:rFonts w:ascii="Times New Roman" w:hAnsi="Times New Roman" w:cs="Times New Roman"/>
          <w:sz w:val="24"/>
          <w:szCs w:val="24"/>
        </w:rPr>
        <w:t xml:space="preserve"> ходе осуществления </w:t>
      </w:r>
      <w:r w:rsidR="003F4A31" w:rsidRPr="003F4A31">
        <w:rPr>
          <w:rFonts w:ascii="Times New Roman" w:hAnsi="Times New Roman" w:cs="Times New Roman"/>
          <w:sz w:val="24"/>
          <w:szCs w:val="24"/>
        </w:rPr>
        <w:lastRenderedPageBreak/>
        <w:t>прокурорского надзора</w:t>
      </w:r>
      <w:r w:rsidR="003F4A31" w:rsidRPr="003F4A31">
        <w:t xml:space="preserve"> </w:t>
      </w:r>
      <w:r w:rsidR="003F4A31" w:rsidRPr="003F4A31">
        <w:rPr>
          <w:rFonts w:ascii="Times New Roman" w:hAnsi="Times New Roman" w:cs="Times New Roman"/>
          <w:sz w:val="24"/>
          <w:szCs w:val="24"/>
        </w:rPr>
        <w:t>выявлено 266 нарушений закона (</w:t>
      </w:r>
      <w:r w:rsidR="003F4A31">
        <w:rPr>
          <w:rFonts w:ascii="Times New Roman" w:hAnsi="Times New Roman" w:cs="Times New Roman"/>
          <w:sz w:val="24"/>
          <w:szCs w:val="24"/>
        </w:rPr>
        <w:t xml:space="preserve">в 2017 году - 345), </w:t>
      </w:r>
      <w:r w:rsidR="006565B5">
        <w:rPr>
          <w:rFonts w:ascii="Times New Roman" w:hAnsi="Times New Roman" w:cs="Times New Roman"/>
          <w:sz w:val="24"/>
          <w:szCs w:val="24"/>
        </w:rPr>
        <w:t xml:space="preserve">внесено 78 представлений (в том числе, 7 - </w:t>
      </w:r>
      <w:r w:rsidR="00527894" w:rsidRPr="00527894">
        <w:rPr>
          <w:rFonts w:ascii="Times New Roman" w:hAnsi="Times New Roman" w:cs="Times New Roman"/>
          <w:sz w:val="24"/>
          <w:szCs w:val="24"/>
        </w:rPr>
        <w:t>в защиту прав г</w:t>
      </w:r>
      <w:r w:rsidR="00527894">
        <w:rPr>
          <w:rFonts w:ascii="Times New Roman" w:hAnsi="Times New Roman" w:cs="Times New Roman"/>
          <w:sz w:val="24"/>
          <w:szCs w:val="24"/>
        </w:rPr>
        <w:t>раждан</w:t>
      </w:r>
      <w:r w:rsidR="006565B5">
        <w:rPr>
          <w:rFonts w:ascii="Times New Roman" w:hAnsi="Times New Roman" w:cs="Times New Roman"/>
          <w:sz w:val="24"/>
          <w:szCs w:val="24"/>
        </w:rPr>
        <w:t>) об устранении нарушений, в суды направлено 38</w:t>
      </w:r>
      <w:r w:rsidR="00527894" w:rsidRPr="00527894">
        <w:rPr>
          <w:rFonts w:ascii="Times New Roman" w:hAnsi="Times New Roman" w:cs="Times New Roman"/>
          <w:sz w:val="24"/>
          <w:szCs w:val="24"/>
        </w:rPr>
        <w:t xml:space="preserve"> исковых заявлений, </w:t>
      </w:r>
      <w:r w:rsidR="006565B5">
        <w:rPr>
          <w:rFonts w:ascii="Times New Roman" w:hAnsi="Times New Roman" w:cs="Times New Roman"/>
          <w:sz w:val="24"/>
          <w:szCs w:val="24"/>
        </w:rPr>
        <w:t>36 из которых рассмотрены и удовлетворены, 80 должностных лиц привлечены</w:t>
      </w:r>
      <w:proofErr w:type="gramEnd"/>
      <w:r w:rsidR="006565B5">
        <w:rPr>
          <w:rFonts w:ascii="Times New Roman" w:hAnsi="Times New Roman" w:cs="Times New Roman"/>
          <w:sz w:val="24"/>
          <w:szCs w:val="24"/>
        </w:rPr>
        <w:t xml:space="preserve"> к дисциплинарной или административной ответственности.</w:t>
      </w:r>
    </w:p>
    <w:p w:rsidR="00B87C67" w:rsidRDefault="00D83EEB" w:rsidP="00CE3F52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83E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собое внимание работники прокуратуры уделяли вопросам </w:t>
      </w:r>
      <w:r w:rsidRPr="00D83EEB">
        <w:rPr>
          <w:rFonts w:ascii="Times New Roman" w:hAnsi="Times New Roman" w:cs="Times New Roman"/>
          <w:sz w:val="24"/>
          <w:szCs w:val="24"/>
        </w:rPr>
        <w:t>расходования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>, организации работы</w:t>
      </w:r>
      <w:r w:rsidRPr="00D83EEB">
        <w:rPr>
          <w:rFonts w:ascii="Times New Roman" w:hAnsi="Times New Roman" w:cs="Times New Roman"/>
          <w:sz w:val="24"/>
          <w:szCs w:val="24"/>
        </w:rPr>
        <w:t xml:space="preserve"> по обеспечению правотворческой деятельнос</w:t>
      </w:r>
      <w:r>
        <w:rPr>
          <w:rFonts w:ascii="Times New Roman" w:hAnsi="Times New Roman" w:cs="Times New Roman"/>
          <w:sz w:val="24"/>
          <w:szCs w:val="24"/>
        </w:rPr>
        <w:t>ти органов местного самоуправления,</w:t>
      </w:r>
      <w:r w:rsidRPr="00D83EEB"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 w:rsidRPr="00D83EEB">
        <w:rPr>
          <w:rFonts w:ascii="Times New Roman" w:hAnsi="Times New Roman" w:cs="Times New Roman"/>
          <w:sz w:val="24"/>
          <w:szCs w:val="24"/>
        </w:rPr>
        <w:t xml:space="preserve"> трудовых, жилищных и пенсионных прав граждан, в том числе социально нез</w:t>
      </w:r>
      <w:r>
        <w:rPr>
          <w:rFonts w:ascii="Times New Roman" w:hAnsi="Times New Roman" w:cs="Times New Roman"/>
          <w:sz w:val="24"/>
          <w:szCs w:val="24"/>
        </w:rPr>
        <w:t>ащищенных категорий, а также исполнению</w:t>
      </w:r>
      <w:r w:rsidRPr="00D83EEB">
        <w:rPr>
          <w:rFonts w:ascii="Times New Roman" w:hAnsi="Times New Roman" w:cs="Times New Roman"/>
          <w:sz w:val="24"/>
          <w:szCs w:val="24"/>
        </w:rPr>
        <w:t xml:space="preserve"> законодательства о здравоохранении и социальном обеспечении.</w:t>
      </w:r>
      <w:r w:rsidRPr="00D83EEB">
        <w:t xml:space="preserve"> </w:t>
      </w:r>
      <w:r w:rsidRPr="00D83EEB">
        <w:rPr>
          <w:rFonts w:ascii="Times New Roman" w:hAnsi="Times New Roman" w:cs="Times New Roman"/>
          <w:sz w:val="24"/>
          <w:szCs w:val="24"/>
        </w:rPr>
        <w:t>Эффективно проведены проверки исполнения законодательства в сфере оплаты труда, соблюдения законодательства о социальной защите инвалидов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EEB">
        <w:t xml:space="preserve"> </w:t>
      </w:r>
      <w:r w:rsidRPr="00D83EEB">
        <w:rPr>
          <w:rFonts w:ascii="Times New Roman" w:hAnsi="Times New Roman" w:cs="Times New Roman"/>
          <w:sz w:val="24"/>
          <w:szCs w:val="24"/>
        </w:rPr>
        <w:t>Принятые меры в значительной степени способствовали стабилизации ситуации в социально-трудовой сфере.</w:t>
      </w:r>
    </w:p>
    <w:p w:rsidR="00C51F7D" w:rsidRDefault="00D83EEB" w:rsidP="00C51F7D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83EEB">
        <w:rPr>
          <w:rFonts w:ascii="Times New Roman" w:hAnsi="Times New Roman" w:cs="Times New Roman"/>
          <w:sz w:val="24"/>
          <w:szCs w:val="24"/>
        </w:rPr>
        <w:t>Приоритетными направлениями надзора в сфере соблюдения прав несовершеннолетних являлись вопросы обеспечения безопасности и антитеррористической защищенности образовательных организаций, охраны жизни и здоровья, профилактики безнадзорности и правонарушений несовершеннолетних, соблюдения жилищных и иных социальных прав детей-сирот и детей, оставшихся без попечения родителей.</w:t>
      </w:r>
      <w:r w:rsidRPr="00D83EEB">
        <w:t xml:space="preserve"> </w:t>
      </w:r>
      <w:r w:rsidRPr="00D83EEB">
        <w:rPr>
          <w:rFonts w:ascii="Times New Roman" w:hAnsi="Times New Roman" w:cs="Times New Roman"/>
          <w:sz w:val="24"/>
          <w:szCs w:val="24"/>
        </w:rPr>
        <w:t>Значительная часть нарушений требований федерального законодательства выявлена в сфере охраны жизни и здоровья несовершеннолетних, защите семьи, материнства, отцовства, детства</w:t>
      </w:r>
      <w:r w:rsidR="00C51F7D">
        <w:rPr>
          <w:rFonts w:ascii="Times New Roman" w:hAnsi="Times New Roman" w:cs="Times New Roman"/>
          <w:sz w:val="24"/>
          <w:szCs w:val="24"/>
        </w:rPr>
        <w:t>.</w:t>
      </w:r>
    </w:p>
    <w:p w:rsidR="00C51F7D" w:rsidRDefault="00C51F7D" w:rsidP="00C51F7D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51F7D" w:rsidRPr="00C51F7D" w:rsidRDefault="00C77494" w:rsidP="00C51F7D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пополнении б</w:t>
      </w:r>
      <w:r w:rsidR="00C51F7D" w:rsidRPr="00C51F7D">
        <w:rPr>
          <w:rFonts w:ascii="Times New Roman" w:hAnsi="Times New Roman" w:cs="Times New Roman"/>
          <w:b/>
          <w:sz w:val="24"/>
          <w:szCs w:val="24"/>
        </w:rPr>
        <w:t>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87C67" w:rsidRPr="00FE239C" w:rsidRDefault="00B87C67" w:rsidP="00CE3F52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E239C">
        <w:rPr>
          <w:rFonts w:ascii="Times New Roman" w:hAnsi="Times New Roman" w:cs="Times New Roman"/>
          <w:sz w:val="24"/>
          <w:szCs w:val="24"/>
        </w:rPr>
        <w:t xml:space="preserve">С предложением </w:t>
      </w:r>
      <w:r w:rsidR="0020228D" w:rsidRPr="00FE239C">
        <w:rPr>
          <w:rFonts w:ascii="Times New Roman" w:hAnsi="Times New Roman" w:cs="Times New Roman"/>
          <w:sz w:val="24"/>
          <w:szCs w:val="24"/>
        </w:rPr>
        <w:t xml:space="preserve">«О внесении изменений в бюджет города Покачи на 2019 год и на плановый период 2020 и 2021 годов, утверждённый решением Думы города Покачи от 17.12.2018 №107», </w:t>
      </w:r>
      <w:r w:rsidRPr="00FE239C">
        <w:rPr>
          <w:rFonts w:ascii="Times New Roman" w:hAnsi="Times New Roman" w:cs="Times New Roman"/>
          <w:sz w:val="24"/>
          <w:szCs w:val="24"/>
        </w:rPr>
        <w:t>выступила</w:t>
      </w:r>
      <w:r w:rsidR="0020228D" w:rsidRPr="00FE239C">
        <w:rPr>
          <w:rFonts w:ascii="Times New Roman" w:hAnsi="Times New Roman" w:cs="Times New Roman"/>
          <w:sz w:val="24"/>
          <w:szCs w:val="24"/>
        </w:rPr>
        <w:t xml:space="preserve"> Алёна Ходулапова</w:t>
      </w:r>
      <w:r w:rsidRPr="00FE239C">
        <w:rPr>
          <w:rFonts w:ascii="Times New Roman" w:hAnsi="Times New Roman" w:cs="Times New Roman"/>
          <w:sz w:val="24"/>
          <w:szCs w:val="24"/>
        </w:rPr>
        <w:t xml:space="preserve">, </w:t>
      </w:r>
      <w:r w:rsidR="0020228D" w:rsidRPr="00FE239C">
        <w:rPr>
          <w:rFonts w:ascii="Times New Roman" w:hAnsi="Times New Roman" w:cs="Times New Roman"/>
          <w:sz w:val="24"/>
          <w:szCs w:val="24"/>
        </w:rPr>
        <w:t>заместитель главы города. Р</w:t>
      </w:r>
      <w:r w:rsidRPr="00FE239C">
        <w:rPr>
          <w:rFonts w:ascii="Times New Roman" w:hAnsi="Times New Roman" w:cs="Times New Roman"/>
          <w:sz w:val="24"/>
          <w:szCs w:val="24"/>
        </w:rPr>
        <w:t>ешение</w:t>
      </w:r>
      <w:r w:rsidR="0020228D" w:rsidRPr="00FE239C">
        <w:rPr>
          <w:rFonts w:ascii="Times New Roman" w:hAnsi="Times New Roman" w:cs="Times New Roman"/>
          <w:sz w:val="24"/>
          <w:szCs w:val="24"/>
        </w:rPr>
        <w:t xml:space="preserve"> депутатами поддержано и</w:t>
      </w:r>
      <w:r w:rsidRPr="00FE239C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  <w:r w:rsidR="0020228D" w:rsidRPr="00FE2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28D" w:rsidRPr="00FE239C">
        <w:rPr>
          <w:rFonts w:ascii="Times New Roman" w:hAnsi="Times New Roman" w:cs="Times New Roman"/>
          <w:sz w:val="24"/>
          <w:szCs w:val="24"/>
        </w:rPr>
        <w:t>В результате чего доходная часть бюджета города увеличена на сумму 197 тыс. 438,500 руб., расходная часть - на 37 млн. 628 тыс. 959,84 руб.</w:t>
      </w:r>
      <w:r w:rsidR="00FE239C" w:rsidRPr="00FE239C">
        <w:rPr>
          <w:rFonts w:ascii="Times New Roman" w:hAnsi="Times New Roman" w:cs="Times New Roman"/>
          <w:sz w:val="24"/>
          <w:szCs w:val="24"/>
        </w:rPr>
        <w:t xml:space="preserve"> Дополнительные средства будут направлены на гарантии и компенсации работникам муниципальных учреждений</w:t>
      </w:r>
      <w:r w:rsidR="00FE239C">
        <w:rPr>
          <w:rFonts w:ascii="Times New Roman" w:hAnsi="Times New Roman" w:cs="Times New Roman"/>
          <w:sz w:val="24"/>
          <w:szCs w:val="24"/>
        </w:rPr>
        <w:t>,</w:t>
      </w:r>
      <w:r w:rsidR="00FE239C" w:rsidRPr="00FE239C">
        <w:t xml:space="preserve"> </w:t>
      </w:r>
      <w:r w:rsidR="00FE239C" w:rsidRPr="00FE239C">
        <w:rPr>
          <w:rFonts w:ascii="Times New Roman" w:hAnsi="Times New Roman" w:cs="Times New Roman"/>
          <w:sz w:val="24"/>
          <w:szCs w:val="24"/>
        </w:rPr>
        <w:t>на финансовое обеспечение выполнения муниципального задания</w:t>
      </w:r>
      <w:r w:rsidR="00FE239C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организациями,</w:t>
      </w:r>
      <w:r w:rsidR="00FE239C" w:rsidRPr="00FE239C">
        <w:t xml:space="preserve"> </w:t>
      </w:r>
      <w:r w:rsidR="00FE239C" w:rsidRPr="00FE239C">
        <w:rPr>
          <w:rFonts w:ascii="Times New Roman" w:hAnsi="Times New Roman" w:cs="Times New Roman"/>
          <w:sz w:val="24"/>
          <w:szCs w:val="24"/>
        </w:rPr>
        <w:t>на программные мероприятия по подгот</w:t>
      </w:r>
      <w:r w:rsidR="00FE239C">
        <w:rPr>
          <w:rFonts w:ascii="Times New Roman" w:hAnsi="Times New Roman" w:cs="Times New Roman"/>
          <w:sz w:val="24"/>
          <w:szCs w:val="24"/>
        </w:rPr>
        <w:t>овке объектов ЖКХ к работе в осенне-зимний период,</w:t>
      </w:r>
      <w:r w:rsidR="00FE239C" w:rsidRPr="00FE239C">
        <w:t xml:space="preserve"> </w:t>
      </w:r>
      <w:r w:rsidR="00FE239C" w:rsidRPr="00FE239C">
        <w:rPr>
          <w:rFonts w:ascii="Times New Roman" w:hAnsi="Times New Roman" w:cs="Times New Roman"/>
          <w:sz w:val="24"/>
          <w:szCs w:val="24"/>
        </w:rPr>
        <w:t>на реконструкцию дорог по ул. Ленина-Комсомольская</w:t>
      </w:r>
      <w:proofErr w:type="gramEnd"/>
      <w:r w:rsidR="00FE239C">
        <w:rPr>
          <w:rFonts w:ascii="Times New Roman" w:hAnsi="Times New Roman" w:cs="Times New Roman"/>
          <w:sz w:val="24"/>
          <w:szCs w:val="24"/>
        </w:rPr>
        <w:t>,</w:t>
      </w:r>
      <w:r w:rsidR="00FE239C" w:rsidRPr="00FE239C">
        <w:t xml:space="preserve"> </w:t>
      </w:r>
      <w:r w:rsidR="00FE239C" w:rsidRPr="00FE239C">
        <w:rPr>
          <w:rFonts w:ascii="Times New Roman" w:hAnsi="Times New Roman" w:cs="Times New Roman"/>
          <w:sz w:val="24"/>
          <w:szCs w:val="24"/>
        </w:rPr>
        <w:t>на строительство спорти</w:t>
      </w:r>
      <w:r w:rsidR="00FE239C">
        <w:rPr>
          <w:rFonts w:ascii="Times New Roman" w:hAnsi="Times New Roman" w:cs="Times New Roman"/>
          <w:sz w:val="24"/>
          <w:szCs w:val="24"/>
        </w:rPr>
        <w:t>вного комплекса (проектно-изыскательские работы</w:t>
      </w:r>
      <w:r w:rsidR="00FE239C" w:rsidRPr="00FE239C">
        <w:rPr>
          <w:rFonts w:ascii="Times New Roman" w:hAnsi="Times New Roman" w:cs="Times New Roman"/>
          <w:sz w:val="24"/>
          <w:szCs w:val="24"/>
        </w:rPr>
        <w:t>)</w:t>
      </w:r>
      <w:r w:rsidR="00FE239C">
        <w:rPr>
          <w:rFonts w:ascii="Times New Roman" w:hAnsi="Times New Roman" w:cs="Times New Roman"/>
          <w:sz w:val="24"/>
          <w:szCs w:val="24"/>
        </w:rPr>
        <w:t xml:space="preserve">, </w:t>
      </w:r>
      <w:r w:rsidR="00FE239C" w:rsidRPr="00FE239C">
        <w:rPr>
          <w:rFonts w:ascii="Times New Roman" w:hAnsi="Times New Roman" w:cs="Times New Roman"/>
          <w:sz w:val="24"/>
          <w:szCs w:val="24"/>
        </w:rPr>
        <w:t>на мероприятия по благоустройству города Пока</w:t>
      </w:r>
      <w:r w:rsidR="00FE239C">
        <w:rPr>
          <w:rFonts w:ascii="Times New Roman" w:hAnsi="Times New Roman" w:cs="Times New Roman"/>
          <w:sz w:val="24"/>
          <w:szCs w:val="24"/>
        </w:rPr>
        <w:t>чи (покраска домов и др.) и т.д. Все дополнительные средства распределялись в соответствии с рекомендациями депутатов - членов фракции ВПП «Единая Россия», высказанными в ходе утверждения бюджета 2019 года.</w:t>
      </w:r>
    </w:p>
    <w:p w:rsidR="00B87C67" w:rsidRDefault="00B87C67" w:rsidP="00CE3F52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77494" w:rsidRDefault="00C51F7D" w:rsidP="00CE3F52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7D">
        <w:rPr>
          <w:rFonts w:ascii="Times New Roman" w:hAnsi="Times New Roman" w:cs="Times New Roman"/>
          <w:b/>
          <w:sz w:val="24"/>
          <w:szCs w:val="24"/>
        </w:rPr>
        <w:t>О</w:t>
      </w:r>
      <w:r w:rsidR="00C77494">
        <w:rPr>
          <w:rFonts w:ascii="Times New Roman" w:hAnsi="Times New Roman" w:cs="Times New Roman"/>
          <w:b/>
          <w:sz w:val="24"/>
          <w:szCs w:val="24"/>
        </w:rPr>
        <w:t xml:space="preserve"> нормативных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изменениях </w:t>
      </w:r>
    </w:p>
    <w:p w:rsidR="00B87C67" w:rsidRDefault="00FE239C" w:rsidP="00CE3F52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в ходе заседания было принято новое Положение о контрольно-счё</w:t>
      </w:r>
      <w:r w:rsidRPr="00FE239C">
        <w:rPr>
          <w:rFonts w:ascii="Times New Roman" w:hAnsi="Times New Roman" w:cs="Times New Roman"/>
          <w:sz w:val="24"/>
          <w:szCs w:val="24"/>
        </w:rPr>
        <w:t>тной палате города Покачи</w:t>
      </w:r>
      <w:r w:rsidR="00D06987">
        <w:rPr>
          <w:rFonts w:ascii="Times New Roman" w:hAnsi="Times New Roman" w:cs="Times New Roman"/>
          <w:sz w:val="24"/>
          <w:szCs w:val="24"/>
        </w:rPr>
        <w:t xml:space="preserve">, в котором учтены изменения действующего законодательства в </w:t>
      </w:r>
      <w:r w:rsidR="00D06987">
        <w:rPr>
          <w:rFonts w:ascii="Times New Roman" w:hAnsi="Times New Roman" w:cs="Times New Roman"/>
          <w:sz w:val="24"/>
          <w:szCs w:val="24"/>
        </w:rPr>
        <w:lastRenderedPageBreak/>
        <w:t>сфере местного самоуправления,</w:t>
      </w:r>
      <w:r w:rsidR="00D06987" w:rsidRPr="00D06987">
        <w:t xml:space="preserve"> </w:t>
      </w:r>
      <w:r w:rsidR="00D06987">
        <w:rPr>
          <w:rFonts w:ascii="Times New Roman" w:hAnsi="Times New Roman" w:cs="Times New Roman"/>
          <w:sz w:val="24"/>
          <w:szCs w:val="24"/>
        </w:rPr>
        <w:t>определён</w:t>
      </w:r>
      <w:r w:rsidR="00D06987" w:rsidRPr="00D06987">
        <w:rPr>
          <w:rFonts w:ascii="Times New Roman" w:hAnsi="Times New Roman" w:cs="Times New Roman"/>
          <w:sz w:val="24"/>
          <w:szCs w:val="24"/>
        </w:rPr>
        <w:t xml:space="preserve"> порядок проведения контрольных </w:t>
      </w:r>
      <w:r w:rsidR="00D06987">
        <w:rPr>
          <w:rFonts w:ascii="Times New Roman" w:hAnsi="Times New Roman" w:cs="Times New Roman"/>
          <w:sz w:val="24"/>
          <w:szCs w:val="24"/>
        </w:rPr>
        <w:t xml:space="preserve">и </w:t>
      </w:r>
      <w:r w:rsidR="00D06987" w:rsidRPr="00D06987">
        <w:rPr>
          <w:rFonts w:ascii="Times New Roman" w:hAnsi="Times New Roman" w:cs="Times New Roman"/>
          <w:sz w:val="24"/>
          <w:szCs w:val="24"/>
        </w:rPr>
        <w:t>экспертно-аналитических мероприятий</w:t>
      </w:r>
      <w:r w:rsidR="00D06987">
        <w:rPr>
          <w:rFonts w:ascii="Times New Roman" w:hAnsi="Times New Roman" w:cs="Times New Roman"/>
          <w:sz w:val="24"/>
          <w:szCs w:val="24"/>
        </w:rPr>
        <w:t>,</w:t>
      </w:r>
      <w:r w:rsidR="00D06987" w:rsidRPr="00D06987">
        <w:t xml:space="preserve"> </w:t>
      </w:r>
      <w:r w:rsidR="00D06987" w:rsidRPr="00D06987">
        <w:rPr>
          <w:rFonts w:ascii="Times New Roman" w:hAnsi="Times New Roman" w:cs="Times New Roman"/>
          <w:sz w:val="24"/>
          <w:szCs w:val="24"/>
        </w:rPr>
        <w:t xml:space="preserve">порядок разработки и основные требования к </w:t>
      </w:r>
      <w:r w:rsidR="00D06987">
        <w:rPr>
          <w:rFonts w:ascii="Times New Roman" w:hAnsi="Times New Roman" w:cs="Times New Roman"/>
          <w:sz w:val="24"/>
          <w:szCs w:val="24"/>
        </w:rPr>
        <w:t>Стандартам финансового контроля.</w:t>
      </w:r>
    </w:p>
    <w:p w:rsidR="00A91B25" w:rsidRDefault="00A91B25" w:rsidP="00CE3F52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</w:t>
      </w:r>
      <w:r w:rsidRPr="00A91B25">
        <w:rPr>
          <w:rFonts w:ascii="Times New Roman" w:hAnsi="Times New Roman" w:cs="Times New Roman"/>
          <w:sz w:val="24"/>
          <w:szCs w:val="24"/>
        </w:rPr>
        <w:t xml:space="preserve"> в Положение о дополнительных гарантиях и компенсациях для работников органов местного самоуправления и муниципальных уч</w:t>
      </w:r>
      <w:r>
        <w:rPr>
          <w:rFonts w:ascii="Times New Roman" w:hAnsi="Times New Roman" w:cs="Times New Roman"/>
          <w:sz w:val="24"/>
          <w:szCs w:val="24"/>
        </w:rPr>
        <w:t>реждений города Покачи, утверждё</w:t>
      </w:r>
      <w:r w:rsidRPr="00A91B25">
        <w:rPr>
          <w:rFonts w:ascii="Times New Roman" w:hAnsi="Times New Roman" w:cs="Times New Roman"/>
          <w:sz w:val="24"/>
          <w:szCs w:val="24"/>
        </w:rPr>
        <w:t>нное решением Думы города Покачи от 28.03.2018 №18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A91B2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иложение 2 к Положению, уточняющее предельные</w:t>
      </w:r>
      <w:r w:rsidRPr="00A91B25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ы, возмещаемые</w:t>
      </w:r>
      <w:r w:rsidRPr="00A91B25">
        <w:rPr>
          <w:rFonts w:ascii="Times New Roman" w:hAnsi="Times New Roman" w:cs="Times New Roman"/>
          <w:sz w:val="24"/>
          <w:szCs w:val="24"/>
        </w:rPr>
        <w:t xml:space="preserve"> работнику органов местного самоуправления 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города Покачи за провоз багажа</w:t>
      </w:r>
      <w:r w:rsidRPr="00A91B25">
        <w:rPr>
          <w:rFonts w:ascii="Times New Roman" w:hAnsi="Times New Roman" w:cs="Times New Roman"/>
          <w:sz w:val="24"/>
          <w:szCs w:val="24"/>
        </w:rPr>
        <w:t xml:space="preserve"> при переезде на постоянное место жительства в другие населенные пункты в пределах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 дополнено</w:t>
      </w:r>
      <w:r w:rsidRPr="00A91B25">
        <w:rPr>
          <w:rFonts w:ascii="Times New Roman" w:hAnsi="Times New Roman" w:cs="Times New Roman"/>
          <w:sz w:val="24"/>
          <w:szCs w:val="24"/>
        </w:rPr>
        <w:t xml:space="preserve"> строками 81 - Крым, 82 – Севастополь, 83 – Москва, 84 – Санкт-Петербург, 85 – Чукотский.</w:t>
      </w:r>
    </w:p>
    <w:p w:rsidR="00D06987" w:rsidRDefault="00D06987" w:rsidP="00A91B25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06987">
        <w:rPr>
          <w:rFonts w:ascii="Times New Roman" w:hAnsi="Times New Roman" w:cs="Times New Roman"/>
          <w:sz w:val="24"/>
          <w:szCs w:val="24"/>
        </w:rPr>
        <w:t>риз</w:t>
      </w:r>
      <w:r>
        <w:rPr>
          <w:rFonts w:ascii="Times New Roman" w:hAnsi="Times New Roman" w:cs="Times New Roman"/>
          <w:sz w:val="24"/>
          <w:szCs w:val="24"/>
        </w:rPr>
        <w:t>нано утратившим силу решение</w:t>
      </w:r>
      <w:r w:rsidRPr="00D06987">
        <w:rPr>
          <w:rFonts w:ascii="Times New Roman" w:hAnsi="Times New Roman" w:cs="Times New Roman"/>
          <w:sz w:val="24"/>
          <w:szCs w:val="24"/>
        </w:rPr>
        <w:t xml:space="preserve"> Думы города Покачи от 20.05.2011 №36 «О возмещении расходов специализированной службе по вопросам похоронного дела, оказывающей услуги по погребению в городе Покачи согласно гарантированному перечню»</w:t>
      </w:r>
      <w:r w:rsidR="00A91B25">
        <w:rPr>
          <w:rFonts w:ascii="Times New Roman" w:hAnsi="Times New Roman" w:cs="Times New Roman"/>
          <w:sz w:val="24"/>
          <w:szCs w:val="24"/>
        </w:rPr>
        <w:t xml:space="preserve">, так как данные расходные обязательства не связаны </w:t>
      </w:r>
      <w:r w:rsidRPr="00D06987">
        <w:rPr>
          <w:rFonts w:ascii="Times New Roman" w:hAnsi="Times New Roman" w:cs="Times New Roman"/>
          <w:sz w:val="24"/>
          <w:szCs w:val="24"/>
        </w:rPr>
        <w:t>с решением вопросов, отнесенных Конституцией Российской Федерации, федеральными законами, законами Ханты-Мансийского автономного округа-Югры к полномочиям органов местно</w:t>
      </w:r>
      <w:r w:rsidR="00A91B25">
        <w:rPr>
          <w:rFonts w:ascii="Times New Roman" w:hAnsi="Times New Roman" w:cs="Times New Roman"/>
          <w:sz w:val="24"/>
          <w:szCs w:val="24"/>
        </w:rPr>
        <w:t>го самоуправления города Покачи и считаются избыточными.</w:t>
      </w:r>
      <w:proofErr w:type="gramEnd"/>
    </w:p>
    <w:p w:rsidR="00A91B25" w:rsidRDefault="00A91B25" w:rsidP="00A91B25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51F7D" w:rsidRPr="00C51F7D" w:rsidRDefault="00C51F7D" w:rsidP="00A91B25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7D">
        <w:rPr>
          <w:rFonts w:ascii="Times New Roman" w:hAnsi="Times New Roman" w:cs="Times New Roman"/>
          <w:b/>
          <w:sz w:val="24"/>
          <w:szCs w:val="24"/>
        </w:rPr>
        <w:t>Ещё раз о питании школьников</w:t>
      </w:r>
    </w:p>
    <w:p w:rsidR="00A91B25" w:rsidRDefault="00A91B25" w:rsidP="00A91B25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контрольных полномочий Думы города депутаты</w:t>
      </w:r>
      <w:r w:rsidR="00022E95">
        <w:rPr>
          <w:rFonts w:ascii="Times New Roman" w:hAnsi="Times New Roman" w:cs="Times New Roman"/>
          <w:sz w:val="24"/>
          <w:szCs w:val="24"/>
        </w:rPr>
        <w:t xml:space="preserve"> заслушали информацию</w:t>
      </w:r>
      <w:r w:rsidR="00022E95" w:rsidRPr="00022E95">
        <w:t xml:space="preserve"> </w:t>
      </w:r>
      <w:r w:rsidR="00022E95" w:rsidRPr="00022E95">
        <w:rPr>
          <w:rFonts w:ascii="Times New Roman" w:hAnsi="Times New Roman" w:cs="Times New Roman"/>
          <w:sz w:val="24"/>
          <w:szCs w:val="24"/>
        </w:rPr>
        <w:t>Ирины Хромовой</w:t>
      </w:r>
      <w:r w:rsidR="00022E95">
        <w:rPr>
          <w:rFonts w:ascii="Times New Roman" w:hAnsi="Times New Roman" w:cs="Times New Roman"/>
          <w:sz w:val="24"/>
          <w:szCs w:val="24"/>
        </w:rPr>
        <w:t>, заместителя начальника управления образования администрации города, о проблемах, связанных с финансовым обеспечением организации питания школьников. В прошлом номере газеты мы уже информировали читателей о том, что</w:t>
      </w:r>
      <w:r w:rsidR="00022E95" w:rsidRPr="00022E95">
        <w:t xml:space="preserve"> </w:t>
      </w:r>
      <w:r w:rsidR="00022E95" w:rsidRPr="00022E9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22E95">
        <w:rPr>
          <w:rFonts w:ascii="Times New Roman" w:hAnsi="Times New Roman" w:cs="Times New Roman"/>
          <w:sz w:val="24"/>
          <w:szCs w:val="24"/>
        </w:rPr>
        <w:t xml:space="preserve">о контроле организации питания в школах </w:t>
      </w:r>
      <w:r w:rsidR="00022E95" w:rsidRPr="00022E95">
        <w:rPr>
          <w:rFonts w:ascii="Times New Roman" w:hAnsi="Times New Roman" w:cs="Times New Roman"/>
          <w:sz w:val="24"/>
          <w:szCs w:val="24"/>
        </w:rPr>
        <w:t xml:space="preserve">депутаты-единороссы приняли в связи с отказом некоторых родителей участвовать в </w:t>
      </w:r>
      <w:proofErr w:type="spellStart"/>
      <w:r w:rsidR="00022E95" w:rsidRPr="00022E95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022E95" w:rsidRPr="00022E95">
        <w:rPr>
          <w:rFonts w:ascii="Times New Roman" w:hAnsi="Times New Roman" w:cs="Times New Roman"/>
          <w:sz w:val="24"/>
          <w:szCs w:val="24"/>
        </w:rPr>
        <w:t xml:space="preserve"> организации питания детей, мотивируя </w:t>
      </w:r>
      <w:r w:rsidR="00022E95">
        <w:rPr>
          <w:rFonts w:ascii="Times New Roman" w:hAnsi="Times New Roman" w:cs="Times New Roman"/>
          <w:sz w:val="24"/>
          <w:szCs w:val="24"/>
        </w:rPr>
        <w:t xml:space="preserve">свой </w:t>
      </w:r>
      <w:r w:rsidR="00022E95" w:rsidRPr="00022E95">
        <w:rPr>
          <w:rFonts w:ascii="Times New Roman" w:hAnsi="Times New Roman" w:cs="Times New Roman"/>
          <w:sz w:val="24"/>
          <w:szCs w:val="24"/>
        </w:rPr>
        <w:t>отказ нежеланием детей питаться в школьной столовой из-за некачественного и невкусного приготовления пищи.</w:t>
      </w:r>
    </w:p>
    <w:p w:rsidR="00022E95" w:rsidRDefault="00022E95" w:rsidP="00A91B25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представленной информации администрации города рекомендовано создать рабочую группу по изучению существующей проблемы и разработать предложения по изменению порядка организации питания, изучив опыт других территорий.</w:t>
      </w:r>
    </w:p>
    <w:p w:rsidR="00C51F7D" w:rsidRDefault="00C51F7D" w:rsidP="00A91B25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22E95" w:rsidRPr="00C51F7D" w:rsidRDefault="00C51F7D" w:rsidP="00A91B25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F7D">
        <w:rPr>
          <w:rFonts w:ascii="Times New Roman" w:hAnsi="Times New Roman" w:cs="Times New Roman"/>
          <w:b/>
          <w:sz w:val="24"/>
          <w:szCs w:val="24"/>
        </w:rPr>
        <w:t>Об отчётах депутатов</w:t>
      </w:r>
    </w:p>
    <w:p w:rsidR="00022E95" w:rsidRDefault="00022E95" w:rsidP="00A91B25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Завершая заседание, Наталья Борисова </w:t>
      </w:r>
      <w:r w:rsidR="00C51F7D">
        <w:rPr>
          <w:rFonts w:ascii="Times New Roman" w:hAnsi="Times New Roman" w:cs="Times New Roman"/>
          <w:sz w:val="24"/>
          <w:szCs w:val="24"/>
        </w:rPr>
        <w:t xml:space="preserve">согласовала с </w:t>
      </w:r>
      <w:r>
        <w:rPr>
          <w:rFonts w:ascii="Times New Roman" w:hAnsi="Times New Roman" w:cs="Times New Roman"/>
          <w:sz w:val="24"/>
          <w:szCs w:val="24"/>
        </w:rPr>
        <w:t>депутатам</w:t>
      </w:r>
      <w:r w:rsidR="00C51F7D">
        <w:rPr>
          <w:rFonts w:ascii="Times New Roman" w:hAnsi="Times New Roman" w:cs="Times New Roman"/>
          <w:sz w:val="24"/>
          <w:szCs w:val="24"/>
        </w:rPr>
        <w:t xml:space="preserve">и график </w:t>
      </w:r>
      <w:r>
        <w:rPr>
          <w:rFonts w:ascii="Times New Roman" w:hAnsi="Times New Roman" w:cs="Times New Roman"/>
          <w:sz w:val="24"/>
          <w:szCs w:val="24"/>
        </w:rPr>
        <w:t>проведения встреч с и</w:t>
      </w:r>
      <w:r w:rsidR="00C51F7D">
        <w:rPr>
          <w:rFonts w:ascii="Times New Roman" w:hAnsi="Times New Roman" w:cs="Times New Roman"/>
          <w:sz w:val="24"/>
          <w:szCs w:val="24"/>
        </w:rPr>
        <w:t>збирателями по итогам 2018 года, которые пройдут в марте текущего года. В рамках таких встреч граждане могут не только задать интересующие их вопросы, но и сформулировать наказы. Кроме того, желающие могут задать во</w:t>
      </w:r>
      <w:r w:rsidR="00C77494">
        <w:rPr>
          <w:rFonts w:ascii="Times New Roman" w:hAnsi="Times New Roman" w:cs="Times New Roman"/>
          <w:sz w:val="24"/>
          <w:szCs w:val="24"/>
        </w:rPr>
        <w:t>просы своим депутатам на сайте Д</w:t>
      </w:r>
      <w:r w:rsidR="00C51F7D">
        <w:rPr>
          <w:rFonts w:ascii="Times New Roman" w:hAnsi="Times New Roman" w:cs="Times New Roman"/>
          <w:sz w:val="24"/>
          <w:szCs w:val="24"/>
        </w:rPr>
        <w:t>умы города.</w:t>
      </w:r>
    </w:p>
    <w:sectPr w:rsidR="0002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A6"/>
    <w:rsid w:val="00022E95"/>
    <w:rsid w:val="00071D64"/>
    <w:rsid w:val="0020228D"/>
    <w:rsid w:val="0027742F"/>
    <w:rsid w:val="002A06D5"/>
    <w:rsid w:val="003F4A31"/>
    <w:rsid w:val="004174E4"/>
    <w:rsid w:val="00506C5E"/>
    <w:rsid w:val="00527894"/>
    <w:rsid w:val="006565B5"/>
    <w:rsid w:val="007E0FA6"/>
    <w:rsid w:val="00A91B25"/>
    <w:rsid w:val="00B87C67"/>
    <w:rsid w:val="00BC2469"/>
    <w:rsid w:val="00C107AB"/>
    <w:rsid w:val="00C51F7D"/>
    <w:rsid w:val="00C77494"/>
    <w:rsid w:val="00CE3F52"/>
    <w:rsid w:val="00CE6C9E"/>
    <w:rsid w:val="00D06987"/>
    <w:rsid w:val="00D83EEB"/>
    <w:rsid w:val="00EF2961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Васильевна</dc:creator>
  <cp:keywords/>
  <dc:description/>
  <cp:lastModifiedBy>Дегтярева Юлия Павловна</cp:lastModifiedBy>
  <cp:revision>4</cp:revision>
  <dcterms:created xsi:type="dcterms:W3CDTF">2019-02-22T08:58:00Z</dcterms:created>
  <dcterms:modified xsi:type="dcterms:W3CDTF">2019-03-05T10:26:00Z</dcterms:modified>
</cp:coreProperties>
</file>