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3A" w:rsidRPr="009D6DF5" w:rsidRDefault="006A2B3A" w:rsidP="00F035D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672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Думаем, решаем, действуем </w:t>
      </w:r>
    </w:p>
    <w:bookmarkEnd w:id="0"/>
    <w:p w:rsidR="00F035D8" w:rsidRPr="009D6DF5" w:rsidRDefault="009D6DF5" w:rsidP="00F03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 октября 2018 г. состоялось очередное 36-ое заседание Думы города, в</w:t>
      </w:r>
      <w:r w:rsidR="00F035D8" w:rsidRPr="009D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ходе </w:t>
      </w:r>
      <w:r w:rsidRPr="009D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которого депутаты рассмотрели</w:t>
      </w:r>
      <w:r w:rsidR="00F035D8" w:rsidRPr="009D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изменения в отдельные нормативные правовые акты, </w:t>
      </w:r>
      <w:r w:rsidRPr="009D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заслушали информацию о деятельности учреждений и администрации города по вопросам</w:t>
      </w:r>
      <w:r w:rsidR="00CD50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местного значения</w:t>
      </w:r>
      <w:r w:rsidRPr="009D6DF5">
        <w:rPr>
          <w:rFonts w:ascii="Times New Roman" w:hAnsi="Times New Roman" w:cs="Times New Roman"/>
          <w:b/>
          <w:sz w:val="24"/>
          <w:szCs w:val="24"/>
        </w:rPr>
        <w:t>, обсудили исполнение поручений</w:t>
      </w:r>
      <w:r w:rsidR="00F035D8" w:rsidRPr="009D6DF5">
        <w:rPr>
          <w:rFonts w:ascii="Times New Roman" w:hAnsi="Times New Roman" w:cs="Times New Roman"/>
          <w:b/>
          <w:sz w:val="24"/>
          <w:szCs w:val="24"/>
        </w:rPr>
        <w:t>.</w:t>
      </w:r>
    </w:p>
    <w:p w:rsidR="00456EE6" w:rsidRDefault="00456EE6" w:rsidP="00F03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страже закона</w:t>
      </w:r>
    </w:p>
    <w:p w:rsidR="004C25A4" w:rsidRDefault="00CD5084" w:rsidP="00F0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2E38" w:rsidRPr="004E2E38">
        <w:rPr>
          <w:rFonts w:ascii="Times New Roman" w:hAnsi="Times New Roman" w:cs="Times New Roman"/>
          <w:sz w:val="24"/>
          <w:szCs w:val="24"/>
        </w:rPr>
        <w:t xml:space="preserve"> целях устранения дублирования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084">
        <w:rPr>
          <w:rFonts w:ascii="Times New Roman" w:hAnsi="Times New Roman" w:cs="Times New Roman"/>
          <w:sz w:val="24"/>
          <w:szCs w:val="24"/>
        </w:rPr>
        <w:t xml:space="preserve">з Устава города </w:t>
      </w:r>
      <w:r w:rsidR="004E2E38" w:rsidRPr="004E2E38">
        <w:rPr>
          <w:rFonts w:ascii="Times New Roman" w:hAnsi="Times New Roman" w:cs="Times New Roman"/>
          <w:sz w:val="24"/>
          <w:szCs w:val="24"/>
        </w:rPr>
        <w:t>были исключены</w:t>
      </w:r>
      <w:r w:rsidR="009D6DF5" w:rsidRPr="004E2E38">
        <w:rPr>
          <w:rFonts w:ascii="Times New Roman" w:hAnsi="Times New Roman" w:cs="Times New Roman"/>
          <w:sz w:val="24"/>
          <w:szCs w:val="24"/>
        </w:rPr>
        <w:t xml:space="preserve"> </w:t>
      </w:r>
      <w:r w:rsidR="004E2E38" w:rsidRPr="004E2E38">
        <w:rPr>
          <w:rFonts w:ascii="Times New Roman" w:hAnsi="Times New Roman" w:cs="Times New Roman"/>
          <w:sz w:val="24"/>
          <w:szCs w:val="24"/>
        </w:rPr>
        <w:t>статьи 24.3 и 24.4, устанавливающие отдельные компенсации лицу, замещающему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постоянной основе. В</w:t>
      </w:r>
      <w:r w:rsidR="004E2E38" w:rsidRPr="004E2E38">
        <w:rPr>
          <w:rFonts w:ascii="Times New Roman" w:hAnsi="Times New Roman" w:cs="Times New Roman"/>
          <w:sz w:val="24"/>
          <w:szCs w:val="24"/>
        </w:rPr>
        <w:t>несены изменения в статью 35 об опубликован</w:t>
      </w:r>
      <w:r w:rsidR="004E2E38">
        <w:rPr>
          <w:rFonts w:ascii="Times New Roman" w:hAnsi="Times New Roman" w:cs="Times New Roman"/>
          <w:sz w:val="24"/>
          <w:szCs w:val="24"/>
        </w:rPr>
        <w:t>ии муниципальных правовых актов</w:t>
      </w:r>
      <w:r w:rsidR="004E2E38" w:rsidRPr="004E2E38"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4E2E38">
        <w:rPr>
          <w:rFonts w:ascii="Times New Roman" w:hAnsi="Times New Roman" w:cs="Times New Roman"/>
          <w:sz w:val="24"/>
          <w:szCs w:val="24"/>
        </w:rPr>
        <w:t>и</w:t>
      </w:r>
      <w:r w:rsidR="004E2E38" w:rsidRPr="004E2E38">
        <w:rPr>
          <w:rFonts w:ascii="Times New Roman" w:hAnsi="Times New Roman" w:cs="Times New Roman"/>
          <w:sz w:val="24"/>
          <w:szCs w:val="24"/>
        </w:rPr>
        <w:t xml:space="preserve"> до момента регистрации сетевого издания газеты «Покачевский вестник» официальным источником опубликования</w:t>
      </w:r>
      <w:r w:rsidR="004E2E38">
        <w:rPr>
          <w:rFonts w:ascii="Times New Roman" w:hAnsi="Times New Roman" w:cs="Times New Roman"/>
          <w:sz w:val="24"/>
          <w:szCs w:val="24"/>
        </w:rPr>
        <w:t xml:space="preserve"> всех нормативных актов будет являться её печатное издание. </w:t>
      </w:r>
      <w:proofErr w:type="spellStart"/>
      <w:r w:rsidR="004E2E38">
        <w:rPr>
          <w:rFonts w:ascii="Times New Roman" w:hAnsi="Times New Roman" w:cs="Times New Roman"/>
          <w:sz w:val="24"/>
          <w:szCs w:val="24"/>
        </w:rPr>
        <w:t>Покачёвцы</w:t>
      </w:r>
      <w:proofErr w:type="spellEnd"/>
      <w:r w:rsidR="004E2E38">
        <w:rPr>
          <w:rFonts w:ascii="Times New Roman" w:hAnsi="Times New Roman" w:cs="Times New Roman"/>
          <w:sz w:val="24"/>
          <w:szCs w:val="24"/>
        </w:rPr>
        <w:t xml:space="preserve">, наверное, уже </w:t>
      </w:r>
      <w:r>
        <w:rPr>
          <w:rFonts w:ascii="Times New Roman" w:hAnsi="Times New Roman" w:cs="Times New Roman"/>
          <w:sz w:val="24"/>
          <w:szCs w:val="24"/>
        </w:rPr>
        <w:t>обрати</w:t>
      </w:r>
      <w:r w:rsidR="004E2E38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внимание на </w:t>
      </w:r>
      <w:r w:rsidR="004E2E38">
        <w:rPr>
          <w:rFonts w:ascii="Times New Roman" w:hAnsi="Times New Roman" w:cs="Times New Roman"/>
          <w:sz w:val="24"/>
          <w:szCs w:val="24"/>
        </w:rPr>
        <w:t xml:space="preserve">предыдущий номер газеты, увеличившийся </w:t>
      </w:r>
      <w:r w:rsidRPr="00CD5084">
        <w:rPr>
          <w:rFonts w:ascii="Times New Roman" w:hAnsi="Times New Roman" w:cs="Times New Roman"/>
          <w:sz w:val="24"/>
          <w:szCs w:val="24"/>
        </w:rPr>
        <w:t xml:space="preserve">в результате такого решения </w:t>
      </w:r>
      <w:r w:rsidR="004E2E38">
        <w:rPr>
          <w:rFonts w:ascii="Times New Roman" w:hAnsi="Times New Roman" w:cs="Times New Roman"/>
          <w:sz w:val="24"/>
          <w:szCs w:val="24"/>
        </w:rPr>
        <w:t xml:space="preserve">в объёме </w:t>
      </w:r>
      <w:r>
        <w:rPr>
          <w:rFonts w:ascii="Times New Roman" w:hAnsi="Times New Roman" w:cs="Times New Roman"/>
          <w:sz w:val="24"/>
          <w:szCs w:val="24"/>
        </w:rPr>
        <w:t>во много раз</w:t>
      </w:r>
      <w:r w:rsidR="004C25A4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="004C25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25A4">
        <w:rPr>
          <w:rFonts w:ascii="Times New Roman" w:hAnsi="Times New Roman" w:cs="Times New Roman"/>
          <w:sz w:val="24"/>
          <w:szCs w:val="24"/>
        </w:rPr>
        <w:t xml:space="preserve"> так предписывает закон, игнорировать который депутаты, увы, не могут.</w:t>
      </w:r>
    </w:p>
    <w:p w:rsidR="00CD5084" w:rsidRDefault="00CD5084" w:rsidP="00F035D8">
      <w:pPr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="004C25A4">
        <w:rPr>
          <w:rFonts w:ascii="Times New Roman" w:hAnsi="Times New Roman" w:cs="Times New Roman"/>
          <w:sz w:val="24"/>
          <w:szCs w:val="24"/>
        </w:rPr>
        <w:t>еобходимостью приведения</w:t>
      </w:r>
      <w:r w:rsidRPr="00CD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r w:rsidR="006A2B3A"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CD5084">
        <w:t xml:space="preserve"> </w:t>
      </w:r>
      <w:r w:rsidRPr="00CD5084">
        <w:rPr>
          <w:rFonts w:ascii="Times New Roman" w:hAnsi="Times New Roman" w:cs="Times New Roman"/>
          <w:sz w:val="24"/>
          <w:szCs w:val="24"/>
        </w:rPr>
        <w:t>были вызваны</w:t>
      </w:r>
      <w:r>
        <w:rPr>
          <w:rFonts w:ascii="Times New Roman" w:hAnsi="Times New Roman" w:cs="Times New Roman"/>
          <w:sz w:val="24"/>
          <w:szCs w:val="24"/>
        </w:rPr>
        <w:t xml:space="preserve"> и и</w:t>
      </w:r>
      <w:r w:rsidRPr="00CD5084">
        <w:rPr>
          <w:rFonts w:ascii="Times New Roman" w:hAnsi="Times New Roman" w:cs="Times New Roman"/>
          <w:sz w:val="24"/>
          <w:szCs w:val="24"/>
        </w:rPr>
        <w:t>зменения в</w:t>
      </w:r>
      <w:r w:rsidRPr="00CD5084">
        <w:t xml:space="preserve">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Порядо</w:t>
      </w:r>
      <w:r w:rsidRPr="00CD5084">
        <w:rPr>
          <w:rFonts w:ascii="Times New Roman" w:hAnsi="Times New Roman" w:cs="Times New Roman"/>
          <w:sz w:val="24"/>
          <w:szCs w:val="24"/>
        </w:rPr>
        <w:t>к организации и осуществления территориального общественного самоуправления в городе Покачи</w:t>
      </w:r>
      <w:r>
        <w:rPr>
          <w:rFonts w:ascii="Times New Roman" w:hAnsi="Times New Roman" w:cs="Times New Roman"/>
          <w:sz w:val="24"/>
          <w:szCs w:val="24"/>
        </w:rPr>
        <w:t xml:space="preserve">». Они </w:t>
      </w:r>
      <w:r w:rsidR="004C25A4">
        <w:rPr>
          <w:rFonts w:ascii="Times New Roman" w:hAnsi="Times New Roman" w:cs="Times New Roman"/>
          <w:sz w:val="24"/>
          <w:szCs w:val="24"/>
        </w:rPr>
        <w:t>коснулись</w:t>
      </w:r>
      <w:r w:rsidR="004C25A4" w:rsidRPr="004C25A4">
        <w:t xml:space="preserve"> </w:t>
      </w:r>
      <w:r w:rsidR="004C25A4">
        <w:rPr>
          <w:rFonts w:ascii="Times New Roman" w:hAnsi="Times New Roman" w:cs="Times New Roman"/>
          <w:sz w:val="24"/>
          <w:szCs w:val="24"/>
        </w:rPr>
        <w:t>условий и поряд</w:t>
      </w:r>
      <w:r w:rsidR="004C25A4" w:rsidRPr="004C25A4">
        <w:rPr>
          <w:rFonts w:ascii="Times New Roman" w:hAnsi="Times New Roman" w:cs="Times New Roman"/>
          <w:sz w:val="24"/>
          <w:szCs w:val="24"/>
        </w:rPr>
        <w:t>к</w:t>
      </w:r>
      <w:r w:rsidR="004C25A4">
        <w:rPr>
          <w:rFonts w:ascii="Times New Roman" w:hAnsi="Times New Roman" w:cs="Times New Roman"/>
          <w:sz w:val="24"/>
          <w:szCs w:val="24"/>
        </w:rPr>
        <w:t>а</w:t>
      </w:r>
      <w:r w:rsidR="004C25A4" w:rsidRPr="004C25A4">
        <w:rPr>
          <w:rFonts w:ascii="Times New Roman" w:hAnsi="Times New Roman" w:cs="Times New Roman"/>
          <w:sz w:val="24"/>
          <w:szCs w:val="24"/>
        </w:rPr>
        <w:t xml:space="preserve"> выделения средств местного бюджета при осуществлении территориального общественного самоуправления</w:t>
      </w:r>
      <w:r w:rsidR="004C25A4">
        <w:rPr>
          <w:rFonts w:ascii="Times New Roman" w:hAnsi="Times New Roman" w:cs="Times New Roman"/>
          <w:sz w:val="24"/>
          <w:szCs w:val="24"/>
        </w:rPr>
        <w:t>.</w:t>
      </w:r>
      <w:r w:rsidRPr="00CD5084">
        <w:t xml:space="preserve"> </w:t>
      </w:r>
    </w:p>
    <w:p w:rsidR="004C25A4" w:rsidRDefault="004C25A4" w:rsidP="00F0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своей </w:t>
      </w:r>
      <w:proofErr w:type="spellStart"/>
      <w:r w:rsidR="00672045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</w:t>
      </w:r>
      <w:r w:rsidRPr="004C25A4">
        <w:rPr>
          <w:rFonts w:ascii="Times New Roman" w:hAnsi="Times New Roman" w:cs="Times New Roman"/>
          <w:sz w:val="24"/>
          <w:szCs w:val="24"/>
        </w:rPr>
        <w:t xml:space="preserve">тратившим силу </w:t>
      </w:r>
      <w:r>
        <w:rPr>
          <w:rFonts w:ascii="Times New Roman" w:hAnsi="Times New Roman" w:cs="Times New Roman"/>
          <w:sz w:val="24"/>
          <w:szCs w:val="24"/>
        </w:rPr>
        <w:t>было признано решение</w:t>
      </w:r>
      <w:r w:rsidRPr="004C2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города от 29.02.2012 №10, устанавливающее перечень</w:t>
      </w:r>
      <w:r w:rsidRPr="004C25A4">
        <w:rPr>
          <w:rFonts w:ascii="Times New Roman" w:hAnsi="Times New Roman" w:cs="Times New Roman"/>
          <w:sz w:val="24"/>
          <w:szCs w:val="24"/>
        </w:rPr>
        <w:t xml:space="preserve"> льготных категорий граждан, имеющих право на внеочередное и первоочередное получение путевок в организации, обеспечивающие отдых и оздоровление детей в каникулярное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5A4" w:rsidRDefault="007F1A14" w:rsidP="00F035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A14">
        <w:rPr>
          <w:rFonts w:ascii="Times New Roman" w:hAnsi="Times New Roman" w:cs="Times New Roman"/>
          <w:sz w:val="24"/>
          <w:szCs w:val="24"/>
        </w:rPr>
        <w:t xml:space="preserve">В целях организации взаимодействия финансового органа администрации города и главных распорядителей средств городского бюджета, на основании требований Бюджетного кодекса </w:t>
      </w:r>
      <w:r w:rsidR="004C25A4" w:rsidRPr="007F1A14">
        <w:rPr>
          <w:rFonts w:ascii="Times New Roman" w:hAnsi="Times New Roman" w:cs="Times New Roman"/>
          <w:sz w:val="24"/>
          <w:szCs w:val="24"/>
        </w:rPr>
        <w:t xml:space="preserve">депутаты утвердили </w:t>
      </w:r>
      <w:r w:rsidRPr="007F1A14">
        <w:rPr>
          <w:rFonts w:ascii="Times New Roman" w:hAnsi="Times New Roman" w:cs="Times New Roman"/>
          <w:sz w:val="24"/>
          <w:szCs w:val="24"/>
        </w:rPr>
        <w:t>«</w:t>
      </w:r>
      <w:r w:rsidR="004C25A4" w:rsidRPr="007F1A14">
        <w:rPr>
          <w:rFonts w:ascii="Times New Roman" w:hAnsi="Times New Roman" w:cs="Times New Roman"/>
          <w:sz w:val="24"/>
          <w:szCs w:val="24"/>
        </w:rPr>
        <w:t xml:space="preserve">Порядок представления главным распорядителем средств бюджета города Покачи </w:t>
      </w:r>
      <w:r w:rsidRPr="007F1A14">
        <w:rPr>
          <w:rFonts w:ascii="Times New Roman" w:hAnsi="Times New Roman" w:cs="Times New Roman"/>
          <w:sz w:val="24"/>
          <w:szCs w:val="24"/>
        </w:rPr>
        <w:t xml:space="preserve">в финансовый орган города Покачи </w:t>
      </w:r>
      <w:r w:rsidR="004C25A4" w:rsidRPr="007F1A14">
        <w:rPr>
          <w:rFonts w:ascii="Times New Roman" w:hAnsi="Times New Roman" w:cs="Times New Roman"/>
          <w:sz w:val="24"/>
          <w:szCs w:val="24"/>
        </w:rPr>
        <w:t>информации о совершаемых действиях, направленных на реализацию городом Покачи права регресса, либо об отсутствии оснований для предъявления иска о взыскании денежных средств в порядке регресса</w:t>
      </w:r>
      <w:r w:rsidRPr="007F1A14">
        <w:rPr>
          <w:rFonts w:ascii="Times New Roman" w:hAnsi="Times New Roman" w:cs="Times New Roman"/>
          <w:sz w:val="24"/>
          <w:szCs w:val="24"/>
        </w:rPr>
        <w:t>»</w:t>
      </w:r>
      <w:r w:rsidR="004C25A4" w:rsidRPr="007F1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A14">
        <w:rPr>
          <w:rFonts w:ascii="Times New Roman" w:hAnsi="Times New Roman" w:cs="Times New Roman"/>
          <w:sz w:val="24"/>
          <w:szCs w:val="24"/>
        </w:rPr>
        <w:t xml:space="preserve"> Теперь главные распорядители бюджетных средств смогут в судебном порядке требовать от должностных лиц, из-за которых бюджету были причинены те или иные потери, их компенсировать. Это и есть регресс, или обратное требование.</w:t>
      </w:r>
    </w:p>
    <w:p w:rsidR="00456EE6" w:rsidRDefault="00456EE6" w:rsidP="00ED5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снова о доходах и расходах</w:t>
      </w:r>
    </w:p>
    <w:p w:rsidR="00013A1B" w:rsidRDefault="006A2B3A" w:rsidP="00ED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5084" w:rsidRPr="00CD5084">
        <w:rPr>
          <w:rFonts w:ascii="Times New Roman" w:hAnsi="Times New Roman" w:cs="Times New Roman"/>
          <w:sz w:val="24"/>
          <w:szCs w:val="24"/>
        </w:rPr>
        <w:t>роблем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5084" w:rsidRPr="00CD5084">
        <w:rPr>
          <w:rFonts w:ascii="Times New Roman" w:hAnsi="Times New Roman" w:cs="Times New Roman"/>
          <w:sz w:val="24"/>
          <w:szCs w:val="24"/>
        </w:rPr>
        <w:t xml:space="preserve"> </w:t>
      </w:r>
      <w:r w:rsidR="009D555A">
        <w:rPr>
          <w:rFonts w:ascii="Times New Roman" w:hAnsi="Times New Roman" w:cs="Times New Roman"/>
          <w:sz w:val="24"/>
          <w:szCs w:val="24"/>
        </w:rPr>
        <w:t>ограниченности</w:t>
      </w:r>
      <w:r w:rsidRPr="006A2B3A">
        <w:rPr>
          <w:rFonts w:ascii="Times New Roman" w:hAnsi="Times New Roman" w:cs="Times New Roman"/>
          <w:sz w:val="24"/>
          <w:szCs w:val="24"/>
        </w:rPr>
        <w:t xml:space="preserve"> бюджета в денежных ресурсах</w:t>
      </w:r>
      <w:r w:rsidR="009D555A">
        <w:rPr>
          <w:rFonts w:ascii="Times New Roman" w:hAnsi="Times New Roman" w:cs="Times New Roman"/>
          <w:sz w:val="24"/>
          <w:szCs w:val="24"/>
        </w:rPr>
        <w:t>,</w:t>
      </w:r>
      <w:r w:rsidRPr="006A2B3A">
        <w:rPr>
          <w:rFonts w:ascii="Times New Roman" w:hAnsi="Times New Roman" w:cs="Times New Roman"/>
          <w:sz w:val="24"/>
          <w:szCs w:val="24"/>
        </w:rPr>
        <w:t xml:space="preserve"> </w:t>
      </w:r>
      <w:r w:rsidR="009D555A">
        <w:rPr>
          <w:rFonts w:ascii="Times New Roman" w:hAnsi="Times New Roman" w:cs="Times New Roman"/>
          <w:sz w:val="24"/>
          <w:szCs w:val="24"/>
        </w:rPr>
        <w:t>стоящая</w:t>
      </w:r>
      <w:r w:rsidR="00CD5084" w:rsidRPr="00CD5084">
        <w:rPr>
          <w:rFonts w:ascii="Times New Roman" w:hAnsi="Times New Roman" w:cs="Times New Roman"/>
          <w:sz w:val="24"/>
          <w:szCs w:val="24"/>
        </w:rPr>
        <w:t xml:space="preserve"> перед органами мес</w:t>
      </w:r>
      <w:r w:rsidR="009D555A">
        <w:rPr>
          <w:rFonts w:ascii="Times New Roman" w:hAnsi="Times New Roman" w:cs="Times New Roman"/>
          <w:sz w:val="24"/>
          <w:szCs w:val="24"/>
        </w:rPr>
        <w:t xml:space="preserve">тного самоуправления, часто </w:t>
      </w:r>
      <w:r w:rsidR="00CD5084" w:rsidRPr="00CD5084">
        <w:rPr>
          <w:rFonts w:ascii="Times New Roman" w:hAnsi="Times New Roman" w:cs="Times New Roman"/>
          <w:sz w:val="24"/>
          <w:szCs w:val="24"/>
        </w:rPr>
        <w:t xml:space="preserve">не только замедляет развитие муниципалитета, но и зачастую не позволяет покрывать текущие нужды в полном объеме. </w:t>
      </w:r>
      <w:r w:rsidR="00CD5084">
        <w:rPr>
          <w:rFonts w:ascii="Times New Roman" w:hAnsi="Times New Roman" w:cs="Times New Roman"/>
          <w:sz w:val="24"/>
          <w:szCs w:val="24"/>
        </w:rPr>
        <w:t xml:space="preserve">Поэтому вопросы эффективности расходов и привлечения дополнительных </w:t>
      </w:r>
      <w:r w:rsidR="00CE3C0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E3C0A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CE3C0A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CD5084">
        <w:rPr>
          <w:rFonts w:ascii="Times New Roman" w:hAnsi="Times New Roman" w:cs="Times New Roman"/>
          <w:sz w:val="24"/>
          <w:szCs w:val="24"/>
        </w:rPr>
        <w:t xml:space="preserve">находятся на </w:t>
      </w:r>
      <w:r w:rsidR="009D555A">
        <w:rPr>
          <w:rFonts w:ascii="Times New Roman" w:hAnsi="Times New Roman" w:cs="Times New Roman"/>
          <w:sz w:val="24"/>
          <w:szCs w:val="24"/>
        </w:rPr>
        <w:t>постоянном контроле депутатов. Р</w:t>
      </w:r>
      <w:r w:rsidR="00013A1B" w:rsidRPr="00013A1B">
        <w:rPr>
          <w:rFonts w:ascii="Times New Roman" w:hAnsi="Times New Roman" w:cs="Times New Roman"/>
          <w:sz w:val="24"/>
          <w:szCs w:val="24"/>
        </w:rPr>
        <w:t>ез</w:t>
      </w:r>
      <w:r w:rsidR="009D555A">
        <w:rPr>
          <w:rFonts w:ascii="Times New Roman" w:hAnsi="Times New Roman" w:cs="Times New Roman"/>
          <w:sz w:val="24"/>
          <w:szCs w:val="24"/>
        </w:rPr>
        <w:t>ультаты</w:t>
      </w:r>
      <w:r w:rsidR="00013A1B" w:rsidRPr="00013A1B">
        <w:rPr>
          <w:rFonts w:ascii="Times New Roman" w:hAnsi="Times New Roman" w:cs="Times New Roman"/>
          <w:sz w:val="24"/>
          <w:szCs w:val="24"/>
        </w:rPr>
        <w:t xml:space="preserve"> оценки эффективности </w:t>
      </w:r>
      <w:r w:rsidR="00013A1B">
        <w:rPr>
          <w:rFonts w:ascii="Times New Roman" w:hAnsi="Times New Roman" w:cs="Times New Roman"/>
          <w:sz w:val="24"/>
          <w:szCs w:val="24"/>
        </w:rPr>
        <w:t>налоговых льгот</w:t>
      </w:r>
      <w:r w:rsidR="00013A1B" w:rsidRPr="00013A1B">
        <w:rPr>
          <w:rFonts w:ascii="Times New Roman" w:hAnsi="Times New Roman" w:cs="Times New Roman"/>
          <w:sz w:val="24"/>
          <w:szCs w:val="24"/>
        </w:rPr>
        <w:t xml:space="preserve"> по </w:t>
      </w:r>
      <w:r w:rsidR="00013A1B" w:rsidRPr="00013A1B">
        <w:rPr>
          <w:rFonts w:ascii="Times New Roman" w:hAnsi="Times New Roman" w:cs="Times New Roman"/>
          <w:sz w:val="24"/>
          <w:szCs w:val="24"/>
        </w:rPr>
        <w:lastRenderedPageBreak/>
        <w:t>местным налогам муниципального образования город Покачи</w:t>
      </w:r>
      <w:r w:rsidR="009D555A">
        <w:rPr>
          <w:rFonts w:ascii="Times New Roman" w:hAnsi="Times New Roman" w:cs="Times New Roman"/>
          <w:sz w:val="24"/>
          <w:szCs w:val="24"/>
        </w:rPr>
        <w:t>, которые</w:t>
      </w:r>
      <w:r w:rsidR="00013A1B">
        <w:rPr>
          <w:rFonts w:ascii="Times New Roman" w:hAnsi="Times New Roman" w:cs="Times New Roman"/>
          <w:sz w:val="24"/>
          <w:szCs w:val="24"/>
        </w:rPr>
        <w:t xml:space="preserve"> депутатам </w:t>
      </w:r>
      <w:r w:rsidR="00013A1B" w:rsidRPr="00FF6625">
        <w:rPr>
          <w:rFonts w:ascii="Times New Roman" w:hAnsi="Times New Roman" w:cs="Times New Roman"/>
          <w:sz w:val="24"/>
          <w:szCs w:val="24"/>
        </w:rPr>
        <w:t>представила</w:t>
      </w:r>
      <w:r w:rsidR="00013A1B">
        <w:rPr>
          <w:rFonts w:ascii="Times New Roman" w:hAnsi="Times New Roman" w:cs="Times New Roman"/>
          <w:sz w:val="24"/>
          <w:szCs w:val="24"/>
        </w:rPr>
        <w:t xml:space="preserve"> заместитель главы города Алёна Ходулапова</w:t>
      </w:r>
      <w:r w:rsidR="00CD5084">
        <w:rPr>
          <w:rFonts w:ascii="Times New Roman" w:hAnsi="Times New Roman" w:cs="Times New Roman"/>
          <w:sz w:val="24"/>
          <w:szCs w:val="24"/>
        </w:rPr>
        <w:t>, - один из них</w:t>
      </w:r>
      <w:r w:rsidR="00013A1B">
        <w:rPr>
          <w:rFonts w:ascii="Times New Roman" w:hAnsi="Times New Roman" w:cs="Times New Roman"/>
          <w:sz w:val="24"/>
          <w:szCs w:val="24"/>
        </w:rPr>
        <w:t>.</w:t>
      </w:r>
      <w:r w:rsidR="00013A1B" w:rsidRPr="00013A1B">
        <w:t xml:space="preserve"> </w:t>
      </w:r>
      <w:r w:rsidR="00CD5084">
        <w:rPr>
          <w:rFonts w:ascii="Times New Roman" w:hAnsi="Times New Roman" w:cs="Times New Roman"/>
          <w:sz w:val="24"/>
          <w:szCs w:val="24"/>
        </w:rPr>
        <w:t>В нашем городе н</w:t>
      </w:r>
      <w:r w:rsidR="00013A1B" w:rsidRPr="00013A1B">
        <w:rPr>
          <w:rFonts w:ascii="Times New Roman" w:hAnsi="Times New Roman" w:cs="Times New Roman"/>
          <w:sz w:val="24"/>
          <w:szCs w:val="24"/>
        </w:rPr>
        <w:t xml:space="preserve">алоговые льготы для налогоплательщиков </w:t>
      </w:r>
      <w:r w:rsidR="00013A1B">
        <w:rPr>
          <w:rFonts w:ascii="Times New Roman" w:hAnsi="Times New Roman" w:cs="Times New Roman"/>
          <w:sz w:val="24"/>
          <w:szCs w:val="24"/>
        </w:rPr>
        <w:t xml:space="preserve">– юридических и физических лиц </w:t>
      </w:r>
      <w:r w:rsidR="00CE3C0A">
        <w:rPr>
          <w:rFonts w:ascii="Times New Roman" w:hAnsi="Times New Roman" w:cs="Times New Roman"/>
          <w:sz w:val="24"/>
          <w:szCs w:val="24"/>
        </w:rPr>
        <w:t xml:space="preserve">- </w:t>
      </w:r>
      <w:r w:rsidR="00013A1B" w:rsidRPr="00013A1B">
        <w:rPr>
          <w:rFonts w:ascii="Times New Roman" w:hAnsi="Times New Roman" w:cs="Times New Roman"/>
          <w:sz w:val="24"/>
          <w:szCs w:val="24"/>
        </w:rPr>
        <w:t>установлены в отношении земельного налога</w:t>
      </w:r>
      <w:r w:rsidR="00013A1B">
        <w:rPr>
          <w:rFonts w:ascii="Times New Roman" w:hAnsi="Times New Roman" w:cs="Times New Roman"/>
          <w:sz w:val="24"/>
          <w:szCs w:val="24"/>
        </w:rPr>
        <w:t xml:space="preserve"> (решение Думы от 30.05.2018 №</w:t>
      </w:r>
      <w:r w:rsidR="00013A1B" w:rsidRPr="00013A1B">
        <w:rPr>
          <w:rFonts w:ascii="Times New Roman" w:hAnsi="Times New Roman" w:cs="Times New Roman"/>
          <w:sz w:val="24"/>
          <w:szCs w:val="24"/>
        </w:rPr>
        <w:t>33 «О предоставлении льготы по земельному налогу»</w:t>
      </w:r>
      <w:r w:rsidR="00013A1B">
        <w:rPr>
          <w:rFonts w:ascii="Times New Roman" w:hAnsi="Times New Roman" w:cs="Times New Roman"/>
          <w:sz w:val="24"/>
          <w:szCs w:val="24"/>
        </w:rPr>
        <w:t>)</w:t>
      </w:r>
      <w:r w:rsidR="00013A1B" w:rsidRPr="00013A1B">
        <w:rPr>
          <w:rFonts w:ascii="Times New Roman" w:hAnsi="Times New Roman" w:cs="Times New Roman"/>
          <w:sz w:val="24"/>
          <w:szCs w:val="24"/>
        </w:rPr>
        <w:t>.</w:t>
      </w:r>
      <w:r w:rsidR="00FF6625">
        <w:rPr>
          <w:rFonts w:ascii="Times New Roman" w:hAnsi="Times New Roman" w:cs="Times New Roman"/>
          <w:sz w:val="24"/>
          <w:szCs w:val="24"/>
        </w:rPr>
        <w:t xml:space="preserve"> В</w:t>
      </w:r>
      <w:r w:rsidR="00013A1B" w:rsidRPr="00013A1B">
        <w:rPr>
          <w:rFonts w:ascii="Times New Roman" w:hAnsi="Times New Roman" w:cs="Times New Roman"/>
          <w:sz w:val="24"/>
          <w:szCs w:val="24"/>
        </w:rPr>
        <w:t xml:space="preserve"> 2017 году правом применения на</w:t>
      </w:r>
      <w:r w:rsidR="00D7617A">
        <w:rPr>
          <w:rFonts w:ascii="Times New Roman" w:hAnsi="Times New Roman" w:cs="Times New Roman"/>
          <w:sz w:val="24"/>
          <w:szCs w:val="24"/>
        </w:rPr>
        <w:t xml:space="preserve">логовой льготы воспользовались 18 учреждений и предприятий и </w:t>
      </w:r>
      <w:r w:rsidR="00013A1B" w:rsidRPr="00013A1B">
        <w:rPr>
          <w:rFonts w:ascii="Times New Roman" w:hAnsi="Times New Roman" w:cs="Times New Roman"/>
          <w:sz w:val="24"/>
          <w:szCs w:val="24"/>
        </w:rPr>
        <w:t>39 налогоплательщиков</w:t>
      </w:r>
      <w:r w:rsidR="00D7617A">
        <w:rPr>
          <w:rFonts w:ascii="Times New Roman" w:hAnsi="Times New Roman" w:cs="Times New Roman"/>
          <w:sz w:val="24"/>
          <w:szCs w:val="24"/>
        </w:rPr>
        <w:t xml:space="preserve"> – физических лиц</w:t>
      </w:r>
      <w:r w:rsidR="00013A1B" w:rsidRPr="00013A1B">
        <w:rPr>
          <w:rFonts w:ascii="Times New Roman" w:hAnsi="Times New Roman" w:cs="Times New Roman"/>
          <w:sz w:val="24"/>
          <w:szCs w:val="24"/>
        </w:rPr>
        <w:t>.</w:t>
      </w:r>
      <w:r w:rsidR="00ED5752" w:rsidRPr="00ED5752">
        <w:t xml:space="preserve"> </w:t>
      </w:r>
      <w:r w:rsidR="00ED5752" w:rsidRPr="00ED5752">
        <w:rPr>
          <w:rFonts w:ascii="Times New Roman" w:hAnsi="Times New Roman" w:cs="Times New Roman"/>
          <w:sz w:val="24"/>
          <w:szCs w:val="24"/>
        </w:rPr>
        <w:t xml:space="preserve">Предоставление налоговых льгот позволило </w:t>
      </w:r>
      <w:r w:rsidR="00ED5752" w:rsidRPr="00FF6625">
        <w:rPr>
          <w:rFonts w:ascii="Times New Roman" w:hAnsi="Times New Roman" w:cs="Times New Roman"/>
          <w:sz w:val="24"/>
          <w:szCs w:val="24"/>
        </w:rPr>
        <w:t xml:space="preserve">муниципальному образованию сократить объем встречных финансовых потоков; снизить уровень налоговой нагрузки для предприятий жилищно-коммунального комплекса </w:t>
      </w:r>
      <w:r w:rsidR="00FF6625" w:rsidRPr="00FF6625">
        <w:rPr>
          <w:rFonts w:ascii="Times New Roman" w:hAnsi="Times New Roman" w:cs="Times New Roman"/>
          <w:sz w:val="24"/>
          <w:szCs w:val="24"/>
        </w:rPr>
        <w:t>и</w:t>
      </w:r>
      <w:r w:rsidR="00ED5752" w:rsidRPr="00FF6625">
        <w:rPr>
          <w:rFonts w:ascii="Times New Roman" w:hAnsi="Times New Roman" w:cs="Times New Roman"/>
          <w:sz w:val="24"/>
          <w:szCs w:val="24"/>
        </w:rPr>
        <w:t xml:space="preserve"> </w:t>
      </w:r>
      <w:r w:rsidR="00FF6625" w:rsidRPr="00FF6625">
        <w:rPr>
          <w:rFonts w:ascii="Times New Roman" w:hAnsi="Times New Roman" w:cs="Times New Roman"/>
          <w:sz w:val="24"/>
          <w:szCs w:val="24"/>
        </w:rPr>
        <w:t>для социально незащищенной категории</w:t>
      </w:r>
      <w:r w:rsidR="00ED5752" w:rsidRPr="00FF6625">
        <w:rPr>
          <w:rFonts w:ascii="Times New Roman" w:hAnsi="Times New Roman" w:cs="Times New Roman"/>
          <w:sz w:val="24"/>
          <w:szCs w:val="24"/>
        </w:rPr>
        <w:t xml:space="preserve"> населения.</w:t>
      </w:r>
      <w:r w:rsidR="00FF6625" w:rsidRPr="00FF6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625" w:rsidRPr="00FF6625">
        <w:rPr>
          <w:rFonts w:ascii="Times New Roman" w:hAnsi="Times New Roman" w:cs="Times New Roman"/>
          <w:sz w:val="24"/>
          <w:szCs w:val="24"/>
        </w:rPr>
        <w:t xml:space="preserve">Согласно сведениям, представленным организациями (кроме муниципальных учреждений), реализующими право на льготу по земельному налогу, сумма предоставленных льгот в течение нескольких лет не снижается, поэтому их экономическая эффективность была признана </w:t>
      </w:r>
      <w:r w:rsidR="00CE3C0A">
        <w:rPr>
          <w:rFonts w:ascii="Times New Roman" w:hAnsi="Times New Roman" w:cs="Times New Roman"/>
          <w:sz w:val="24"/>
          <w:szCs w:val="24"/>
        </w:rPr>
        <w:t xml:space="preserve">депутатами </w:t>
      </w:r>
      <w:r w:rsidR="00FF6625" w:rsidRPr="00FF6625">
        <w:rPr>
          <w:rFonts w:ascii="Times New Roman" w:hAnsi="Times New Roman" w:cs="Times New Roman"/>
          <w:sz w:val="24"/>
          <w:szCs w:val="24"/>
        </w:rPr>
        <w:t>положительной</w:t>
      </w:r>
      <w:r w:rsidR="00FF6625">
        <w:rPr>
          <w:rFonts w:ascii="Times New Roman" w:hAnsi="Times New Roman" w:cs="Times New Roman"/>
          <w:sz w:val="24"/>
          <w:szCs w:val="24"/>
        </w:rPr>
        <w:t xml:space="preserve"> и будет сохранена в последующем финансовом периоде</w:t>
      </w:r>
      <w:r w:rsidR="00FF6625" w:rsidRPr="00FF66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6625" w:rsidRDefault="009D555A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Второй, не менее важный вопрос, - сбор</w:t>
      </w:r>
      <w:r w:rsidR="00AB74EF">
        <w:rPr>
          <w:rFonts w:ascii="Times New Roman" w:hAnsi="Times New Roman" w:cs="Times New Roman"/>
          <w:sz w:val="24"/>
          <w:szCs w:val="24"/>
        </w:rPr>
        <w:t xml:space="preserve"> налогов в местный бюджет</w:t>
      </w:r>
      <w:r>
        <w:rPr>
          <w:rFonts w:ascii="Times New Roman" w:hAnsi="Times New Roman" w:cs="Times New Roman"/>
          <w:sz w:val="24"/>
          <w:szCs w:val="24"/>
        </w:rPr>
        <w:t>. Информация о результатах</w:t>
      </w:r>
      <w:r w:rsidRPr="009D555A">
        <w:rPr>
          <w:rFonts w:ascii="Times New Roman" w:hAnsi="Times New Roman" w:cs="Times New Roman"/>
          <w:sz w:val="24"/>
          <w:szCs w:val="24"/>
        </w:rPr>
        <w:t xml:space="preserve"> работы налогового органа </w:t>
      </w:r>
      <w:r>
        <w:rPr>
          <w:rFonts w:ascii="Times New Roman" w:hAnsi="Times New Roman" w:cs="Times New Roman"/>
          <w:sz w:val="24"/>
          <w:szCs w:val="24"/>
        </w:rPr>
        <w:t xml:space="preserve">в этом направлении порадовала. </w:t>
      </w:r>
      <w:r w:rsidR="00A80013">
        <w:rPr>
          <w:rFonts w:ascii="Times New Roman" w:hAnsi="Times New Roman" w:cs="Times New Roman"/>
          <w:sz w:val="24"/>
          <w:szCs w:val="24"/>
        </w:rPr>
        <w:t>Х</w:t>
      </w:r>
      <w:r w:rsidR="00AB74EF">
        <w:rPr>
          <w:rFonts w:ascii="Times New Roman" w:hAnsi="Times New Roman" w:cs="Times New Roman"/>
          <w:sz w:val="24"/>
          <w:szCs w:val="24"/>
        </w:rPr>
        <w:t xml:space="preserve">оть и медленно, но </w:t>
      </w:r>
      <w:r w:rsidR="00677CDB">
        <w:rPr>
          <w:rFonts w:ascii="Times New Roman" w:hAnsi="Times New Roman" w:cs="Times New Roman"/>
          <w:sz w:val="24"/>
          <w:szCs w:val="24"/>
        </w:rPr>
        <w:t>налоговые поступле</w:t>
      </w:r>
      <w:r w:rsidR="00AB74EF">
        <w:rPr>
          <w:rFonts w:ascii="Times New Roman" w:hAnsi="Times New Roman" w:cs="Times New Roman"/>
          <w:sz w:val="24"/>
          <w:szCs w:val="24"/>
        </w:rPr>
        <w:t>ния в местный бюджет увеличиваются</w:t>
      </w:r>
      <w:r w:rsidR="00677CDB">
        <w:rPr>
          <w:rFonts w:ascii="Times New Roman" w:hAnsi="Times New Roman" w:cs="Times New Roman"/>
          <w:sz w:val="24"/>
          <w:szCs w:val="24"/>
        </w:rPr>
        <w:t xml:space="preserve"> (для сравнения:</w:t>
      </w:r>
      <w:r w:rsidR="00AB74EF">
        <w:rPr>
          <w:rFonts w:ascii="Times New Roman" w:hAnsi="Times New Roman" w:cs="Times New Roman"/>
          <w:sz w:val="24"/>
          <w:szCs w:val="24"/>
        </w:rPr>
        <w:t xml:space="preserve"> </w:t>
      </w:r>
      <w:r w:rsidR="00677CDB">
        <w:rPr>
          <w:rFonts w:ascii="Times New Roman" w:hAnsi="Times New Roman" w:cs="Times New Roman"/>
          <w:sz w:val="24"/>
          <w:szCs w:val="24"/>
        </w:rPr>
        <w:t xml:space="preserve">в 2017 году в бюджет поступило </w:t>
      </w:r>
      <w:r w:rsidR="00677CDB" w:rsidRPr="00677CDB">
        <w:rPr>
          <w:rFonts w:ascii="Times New Roman" w:hAnsi="Times New Roman" w:cs="Times New Roman"/>
          <w:sz w:val="24"/>
          <w:szCs w:val="24"/>
        </w:rPr>
        <w:t>351 320 тыс. руб</w:t>
      </w:r>
      <w:r w:rsidR="00677CDB">
        <w:rPr>
          <w:rFonts w:ascii="Times New Roman" w:hAnsi="Times New Roman" w:cs="Times New Roman"/>
          <w:sz w:val="24"/>
          <w:szCs w:val="24"/>
        </w:rPr>
        <w:t>.</w:t>
      </w:r>
      <w:r w:rsidR="00AB74EF">
        <w:rPr>
          <w:rFonts w:ascii="Times New Roman" w:hAnsi="Times New Roman" w:cs="Times New Roman"/>
          <w:sz w:val="24"/>
          <w:szCs w:val="24"/>
        </w:rPr>
        <w:t>, в 2018 -</w:t>
      </w:r>
      <w:r w:rsidR="00AB74EF" w:rsidRPr="00AB74EF">
        <w:rPr>
          <w:rFonts w:ascii="Times New Roman" w:hAnsi="Times New Roman" w:cs="Times New Roman"/>
          <w:sz w:val="24"/>
          <w:szCs w:val="24"/>
        </w:rPr>
        <w:t xml:space="preserve"> 406 639 тыс. руб</w:t>
      </w:r>
      <w:r w:rsidR="00AB74EF">
        <w:rPr>
          <w:rFonts w:ascii="Times New Roman" w:hAnsi="Times New Roman" w:cs="Times New Roman"/>
          <w:sz w:val="24"/>
          <w:szCs w:val="24"/>
        </w:rPr>
        <w:t>.</w:t>
      </w:r>
      <w:r w:rsidR="00A80013">
        <w:rPr>
          <w:rFonts w:ascii="Times New Roman" w:hAnsi="Times New Roman" w:cs="Times New Roman"/>
          <w:sz w:val="24"/>
          <w:szCs w:val="24"/>
        </w:rPr>
        <w:t xml:space="preserve">), </w:t>
      </w:r>
      <w:r w:rsidR="00677CDB">
        <w:rPr>
          <w:rFonts w:ascii="Times New Roman" w:hAnsi="Times New Roman" w:cs="Times New Roman"/>
          <w:sz w:val="24"/>
          <w:szCs w:val="24"/>
        </w:rPr>
        <w:t>общая задолженность перед бюджетом</w:t>
      </w:r>
      <w:r w:rsidR="00A80013">
        <w:rPr>
          <w:rFonts w:ascii="Times New Roman" w:hAnsi="Times New Roman" w:cs="Times New Roman"/>
          <w:sz w:val="24"/>
          <w:szCs w:val="24"/>
        </w:rPr>
        <w:t xml:space="preserve"> снижается</w:t>
      </w:r>
      <w:r w:rsidR="00677CDB">
        <w:rPr>
          <w:rFonts w:ascii="Times New Roman" w:hAnsi="Times New Roman" w:cs="Times New Roman"/>
          <w:sz w:val="24"/>
          <w:szCs w:val="24"/>
        </w:rPr>
        <w:t>. Н</w:t>
      </w:r>
      <w:r w:rsidR="00677CDB" w:rsidRPr="00677CDB">
        <w:rPr>
          <w:rFonts w:ascii="Times New Roman" w:hAnsi="Times New Roman" w:cs="Times New Roman"/>
          <w:sz w:val="24"/>
          <w:szCs w:val="24"/>
        </w:rPr>
        <w:t xml:space="preserve">а 01.09.2018 </w:t>
      </w:r>
      <w:r w:rsidR="00677CDB">
        <w:rPr>
          <w:rFonts w:ascii="Times New Roman" w:hAnsi="Times New Roman" w:cs="Times New Roman"/>
          <w:sz w:val="24"/>
          <w:szCs w:val="24"/>
        </w:rPr>
        <w:t xml:space="preserve">она </w:t>
      </w:r>
      <w:r w:rsidR="00677CDB" w:rsidRPr="00677CDB">
        <w:rPr>
          <w:rFonts w:ascii="Times New Roman" w:hAnsi="Times New Roman" w:cs="Times New Roman"/>
          <w:sz w:val="24"/>
          <w:szCs w:val="24"/>
        </w:rPr>
        <w:t xml:space="preserve">составила 6 831 тыс. руб., </w:t>
      </w:r>
      <w:r w:rsidR="00677CDB">
        <w:rPr>
          <w:rFonts w:ascii="Times New Roman" w:hAnsi="Times New Roman" w:cs="Times New Roman"/>
          <w:sz w:val="24"/>
          <w:szCs w:val="24"/>
        </w:rPr>
        <w:t xml:space="preserve">что </w:t>
      </w:r>
      <w:r w:rsidR="00677CDB" w:rsidRPr="00677CDB">
        <w:rPr>
          <w:rFonts w:ascii="Times New Roman" w:hAnsi="Times New Roman" w:cs="Times New Roman"/>
          <w:sz w:val="24"/>
          <w:szCs w:val="24"/>
        </w:rPr>
        <w:t>на 1 908 тыс. руб</w:t>
      </w:r>
      <w:r w:rsidR="00677CDB">
        <w:rPr>
          <w:rFonts w:ascii="Times New Roman" w:hAnsi="Times New Roman" w:cs="Times New Roman"/>
          <w:sz w:val="24"/>
          <w:szCs w:val="24"/>
        </w:rPr>
        <w:t>.</w:t>
      </w:r>
      <w:r w:rsidR="00677CDB" w:rsidRPr="00677CDB">
        <w:t xml:space="preserve"> </w:t>
      </w:r>
      <w:r w:rsidR="00677CDB" w:rsidRPr="00677CDB">
        <w:rPr>
          <w:rFonts w:ascii="Times New Roman" w:hAnsi="Times New Roman" w:cs="Times New Roman"/>
          <w:sz w:val="24"/>
          <w:szCs w:val="24"/>
        </w:rPr>
        <w:t>меньше, чем на</w:t>
      </w:r>
      <w:r w:rsidR="00677CDB">
        <w:t xml:space="preserve"> </w:t>
      </w:r>
      <w:r w:rsidR="00677CDB">
        <w:rPr>
          <w:rFonts w:ascii="Times New Roman" w:hAnsi="Times New Roman" w:cs="Times New Roman"/>
          <w:sz w:val="24"/>
          <w:szCs w:val="24"/>
        </w:rPr>
        <w:t>начало года.</w:t>
      </w:r>
      <w:r w:rsidR="00AB74EF">
        <w:rPr>
          <w:rFonts w:ascii="Times New Roman" w:hAnsi="Times New Roman" w:cs="Times New Roman"/>
          <w:sz w:val="24"/>
          <w:szCs w:val="24"/>
        </w:rPr>
        <w:t xml:space="preserve"> К должникам постоянно применяются </w:t>
      </w:r>
      <w:r w:rsidR="00AB74EF" w:rsidRPr="00AB74EF">
        <w:rPr>
          <w:rFonts w:ascii="Times New Roman" w:hAnsi="Times New Roman" w:cs="Times New Roman"/>
          <w:sz w:val="24"/>
          <w:szCs w:val="24"/>
        </w:rPr>
        <w:t>меры принудительного взыскания</w:t>
      </w:r>
      <w:r w:rsidR="00A80013">
        <w:rPr>
          <w:rFonts w:ascii="Times New Roman" w:hAnsi="Times New Roman" w:cs="Times New Roman"/>
          <w:sz w:val="24"/>
          <w:szCs w:val="24"/>
        </w:rPr>
        <w:t>. Т</w:t>
      </w:r>
      <w:r w:rsidR="009A2C76">
        <w:rPr>
          <w:rFonts w:ascii="Times New Roman" w:hAnsi="Times New Roman" w:cs="Times New Roman"/>
          <w:sz w:val="24"/>
          <w:szCs w:val="24"/>
        </w:rPr>
        <w:t xml:space="preserve">олько за девять месяцев текущего года в </w:t>
      </w:r>
      <w:r w:rsidR="009A2C76" w:rsidRPr="009A2C76">
        <w:rPr>
          <w:rFonts w:ascii="Times New Roman" w:hAnsi="Times New Roman" w:cs="Times New Roman"/>
          <w:sz w:val="24"/>
          <w:szCs w:val="24"/>
        </w:rPr>
        <w:t xml:space="preserve">суд общей юрисдикции </w:t>
      </w:r>
      <w:r w:rsidR="009A2C76">
        <w:rPr>
          <w:rFonts w:ascii="Times New Roman" w:hAnsi="Times New Roman" w:cs="Times New Roman"/>
          <w:sz w:val="24"/>
          <w:szCs w:val="24"/>
        </w:rPr>
        <w:t xml:space="preserve">было направлено </w:t>
      </w:r>
      <w:r w:rsidR="009A2C76" w:rsidRPr="009A2C76">
        <w:rPr>
          <w:rFonts w:ascii="Times New Roman" w:hAnsi="Times New Roman" w:cs="Times New Roman"/>
          <w:sz w:val="24"/>
          <w:szCs w:val="24"/>
        </w:rPr>
        <w:t>269</w:t>
      </w:r>
      <w:r w:rsidR="009A2C76">
        <w:rPr>
          <w:rFonts w:ascii="Times New Roman" w:hAnsi="Times New Roman" w:cs="Times New Roman"/>
          <w:sz w:val="24"/>
          <w:szCs w:val="24"/>
        </w:rPr>
        <w:t xml:space="preserve"> исковых заявлений</w:t>
      </w:r>
      <w:r w:rsidR="009A2C76" w:rsidRPr="009A2C76">
        <w:rPr>
          <w:rFonts w:ascii="Times New Roman" w:hAnsi="Times New Roman" w:cs="Times New Roman"/>
          <w:sz w:val="24"/>
          <w:szCs w:val="24"/>
        </w:rPr>
        <w:t>.</w:t>
      </w:r>
      <w:r w:rsidR="00A80013">
        <w:rPr>
          <w:rFonts w:ascii="Times New Roman" w:hAnsi="Times New Roman" w:cs="Times New Roman"/>
          <w:sz w:val="24"/>
          <w:szCs w:val="24"/>
        </w:rPr>
        <w:t xml:space="preserve"> Однако, как ни</w:t>
      </w:r>
      <w:r w:rsidR="009A2C76">
        <w:rPr>
          <w:rFonts w:ascii="Times New Roman" w:hAnsi="Times New Roman" w:cs="Times New Roman"/>
          <w:sz w:val="24"/>
          <w:szCs w:val="24"/>
        </w:rPr>
        <w:t xml:space="preserve"> печально, никакие принудительные меры не реша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A2C76">
        <w:rPr>
          <w:rFonts w:ascii="Times New Roman" w:hAnsi="Times New Roman" w:cs="Times New Roman"/>
          <w:sz w:val="24"/>
          <w:szCs w:val="24"/>
        </w:rPr>
        <w:t>т проблему до конца. Лучший контролёр – это совесть каждого налогоплательщика.</w:t>
      </w:r>
    </w:p>
    <w:p w:rsidR="00A80013" w:rsidRDefault="00006332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0013">
        <w:rPr>
          <w:rFonts w:ascii="Times New Roman" w:hAnsi="Times New Roman" w:cs="Times New Roman"/>
          <w:sz w:val="24"/>
          <w:szCs w:val="24"/>
        </w:rPr>
        <w:t>а расходованием бюджетных сре</w:t>
      </w:r>
      <w:proofErr w:type="gramStart"/>
      <w:r w:rsidR="00A80013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истально следит </w:t>
      </w:r>
      <w:r w:rsidR="00A800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контрольно-счётная палата</w:t>
      </w:r>
      <w:r w:rsidR="00A80013">
        <w:rPr>
          <w:rFonts w:ascii="Times New Roman" w:hAnsi="Times New Roman" w:cs="Times New Roman"/>
          <w:sz w:val="24"/>
          <w:szCs w:val="24"/>
        </w:rPr>
        <w:t xml:space="preserve"> города, которая постоянно информирует депутатов о результатах </w:t>
      </w:r>
      <w:r>
        <w:rPr>
          <w:rFonts w:ascii="Times New Roman" w:hAnsi="Times New Roman" w:cs="Times New Roman"/>
          <w:sz w:val="24"/>
          <w:szCs w:val="24"/>
        </w:rPr>
        <w:t>своих проверок в целях предупреждения дальнейших нарушений. В этот раз, докладывая на заседании Думы об итогах работы за второй квартал, председатель КСП Вячеслав Шкурихин обратил внимание присутствующих на нарушения в системе оплаты труда, касающиеся установления доплат за</w:t>
      </w:r>
      <w:r w:rsidRPr="00006332">
        <w:t xml:space="preserve"> </w:t>
      </w:r>
      <w:r w:rsidRPr="00006332">
        <w:rPr>
          <w:rFonts w:ascii="Times New Roman" w:hAnsi="Times New Roman" w:cs="Times New Roman"/>
          <w:sz w:val="24"/>
          <w:szCs w:val="24"/>
        </w:rPr>
        <w:t>вредные условия</w:t>
      </w:r>
      <w:r w:rsidR="00A82B83">
        <w:rPr>
          <w:rFonts w:ascii="Times New Roman" w:hAnsi="Times New Roman" w:cs="Times New Roman"/>
          <w:sz w:val="24"/>
          <w:szCs w:val="24"/>
        </w:rPr>
        <w:t>. А также на отсутствие сре</w:t>
      </w:r>
      <w:proofErr w:type="gramStart"/>
      <w:r w:rsidR="00A82B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82B83">
        <w:rPr>
          <w:rFonts w:ascii="Times New Roman" w:hAnsi="Times New Roman" w:cs="Times New Roman"/>
          <w:sz w:val="24"/>
          <w:szCs w:val="24"/>
        </w:rPr>
        <w:t>я проведения специальной оценки</w:t>
      </w:r>
      <w:r w:rsidR="00A82B83" w:rsidRPr="00A82B83">
        <w:rPr>
          <w:rFonts w:ascii="Times New Roman" w:hAnsi="Times New Roman" w:cs="Times New Roman"/>
          <w:sz w:val="24"/>
          <w:szCs w:val="24"/>
        </w:rPr>
        <w:t xml:space="preserve"> условий труда на вновь введенных рабочих местах</w:t>
      </w:r>
      <w:r w:rsidR="00A82B83">
        <w:rPr>
          <w:rFonts w:ascii="Times New Roman" w:hAnsi="Times New Roman" w:cs="Times New Roman"/>
          <w:sz w:val="24"/>
          <w:szCs w:val="24"/>
        </w:rPr>
        <w:t>. По-прежнему многочисленными остаются нарушения в сфере закупок и имущественных отношений. Неэффективно планируются средства для проведения мероприятий муниципальных программ.</w:t>
      </w:r>
    </w:p>
    <w:p w:rsidR="00456EE6" w:rsidRDefault="00456EE6" w:rsidP="000B5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Детство в порядке</w:t>
      </w:r>
    </w:p>
    <w:p w:rsidR="000B560E" w:rsidRPr="000B560E" w:rsidRDefault="006443F3" w:rsidP="000B560E">
      <w:pPr>
        <w:jc w:val="both"/>
        <w:rPr>
          <w:rFonts w:ascii="Times New Roman" w:hAnsi="Times New Roman" w:cs="Times New Roman"/>
          <w:sz w:val="24"/>
          <w:szCs w:val="24"/>
        </w:rPr>
      </w:pPr>
      <w:r w:rsidRPr="006443F3">
        <w:rPr>
          <w:rFonts w:ascii="Times New Roman" w:hAnsi="Times New Roman" w:cs="Times New Roman"/>
          <w:sz w:val="24"/>
          <w:szCs w:val="24"/>
        </w:rPr>
        <w:t xml:space="preserve">Условия содержания и подготовки детей к </w:t>
      </w:r>
      <w:r>
        <w:rPr>
          <w:rFonts w:ascii="Times New Roman" w:hAnsi="Times New Roman" w:cs="Times New Roman"/>
          <w:sz w:val="24"/>
          <w:szCs w:val="24"/>
        </w:rPr>
        <w:t xml:space="preserve">дальнейшему </w:t>
      </w:r>
      <w:r w:rsidRPr="006443F3">
        <w:rPr>
          <w:rFonts w:ascii="Times New Roman" w:hAnsi="Times New Roman" w:cs="Times New Roman"/>
          <w:sz w:val="24"/>
          <w:szCs w:val="24"/>
        </w:rPr>
        <w:t xml:space="preserve">обучению в школе </w:t>
      </w:r>
      <w:r w:rsidR="00456EE6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 xml:space="preserve">или депутаты, побывав </w:t>
      </w:r>
      <w:r w:rsidRPr="006443F3">
        <w:rPr>
          <w:rFonts w:ascii="Times New Roman" w:hAnsi="Times New Roman" w:cs="Times New Roman"/>
          <w:sz w:val="24"/>
          <w:szCs w:val="24"/>
        </w:rPr>
        <w:t>накануне заседания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443F3">
        <w:rPr>
          <w:rFonts w:ascii="Times New Roman" w:hAnsi="Times New Roman" w:cs="Times New Roman"/>
          <w:sz w:val="24"/>
          <w:szCs w:val="24"/>
        </w:rPr>
        <w:t>МАДОУ ДСКВ «</w:t>
      </w:r>
      <w:proofErr w:type="spellStart"/>
      <w:r w:rsidRPr="006443F3"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 w:rsidRPr="006443F3">
        <w:rPr>
          <w:rFonts w:ascii="Times New Roman" w:hAnsi="Times New Roman" w:cs="Times New Roman"/>
          <w:sz w:val="24"/>
          <w:szCs w:val="24"/>
        </w:rPr>
        <w:t>». С его деятельностью народных избранников познакомила заведующая детским садом</w:t>
      </w:r>
      <w:r w:rsidR="004B7F3F">
        <w:rPr>
          <w:rFonts w:ascii="Times New Roman" w:hAnsi="Times New Roman" w:cs="Times New Roman"/>
          <w:sz w:val="24"/>
          <w:szCs w:val="24"/>
        </w:rPr>
        <w:t xml:space="preserve"> Светлана Орлова</w:t>
      </w:r>
      <w:r w:rsidRPr="006443F3">
        <w:rPr>
          <w:rFonts w:ascii="Times New Roman" w:hAnsi="Times New Roman" w:cs="Times New Roman"/>
          <w:sz w:val="24"/>
          <w:szCs w:val="24"/>
        </w:rPr>
        <w:t>.</w:t>
      </w:r>
      <w:r w:rsidR="000B560E">
        <w:rPr>
          <w:rFonts w:ascii="Times New Roman" w:hAnsi="Times New Roman" w:cs="Times New Roman"/>
          <w:sz w:val="24"/>
          <w:szCs w:val="24"/>
        </w:rPr>
        <w:t xml:space="preserve"> </w:t>
      </w:r>
      <w:r w:rsidR="00C656BD" w:rsidRPr="00C656BD">
        <w:rPr>
          <w:rFonts w:ascii="Times New Roman" w:hAnsi="Times New Roman" w:cs="Times New Roman"/>
          <w:sz w:val="24"/>
          <w:szCs w:val="24"/>
        </w:rPr>
        <w:t>В хо</w:t>
      </w:r>
      <w:r w:rsidR="00C656BD">
        <w:rPr>
          <w:rFonts w:ascii="Times New Roman" w:hAnsi="Times New Roman" w:cs="Times New Roman"/>
          <w:sz w:val="24"/>
          <w:szCs w:val="24"/>
        </w:rPr>
        <w:t>де беседы и экскурсии по зданию</w:t>
      </w:r>
      <w:r w:rsidR="00C656BD" w:rsidRPr="00C656BD">
        <w:rPr>
          <w:rFonts w:ascii="Times New Roman" w:hAnsi="Times New Roman" w:cs="Times New Roman"/>
          <w:sz w:val="24"/>
          <w:szCs w:val="24"/>
        </w:rPr>
        <w:t xml:space="preserve">, депутаты </w:t>
      </w:r>
      <w:r w:rsidR="00C656BD">
        <w:rPr>
          <w:rFonts w:ascii="Times New Roman" w:hAnsi="Times New Roman" w:cs="Times New Roman"/>
          <w:sz w:val="24"/>
          <w:szCs w:val="24"/>
        </w:rPr>
        <w:t xml:space="preserve">познакомились с работой психолога, педагога дополнительного образования, библиотеки и </w:t>
      </w:r>
      <w:proofErr w:type="spellStart"/>
      <w:r w:rsidR="00C656BD">
        <w:rPr>
          <w:rFonts w:ascii="Times New Roman" w:hAnsi="Times New Roman" w:cs="Times New Roman"/>
          <w:sz w:val="24"/>
          <w:szCs w:val="24"/>
        </w:rPr>
        <w:t>леготеки</w:t>
      </w:r>
      <w:proofErr w:type="spellEnd"/>
      <w:r w:rsidR="00C656BD">
        <w:rPr>
          <w:rFonts w:ascii="Times New Roman" w:hAnsi="Times New Roman" w:cs="Times New Roman"/>
          <w:sz w:val="24"/>
          <w:szCs w:val="24"/>
        </w:rPr>
        <w:t xml:space="preserve">, посетили несколько групп, отметили результаты работы </w:t>
      </w:r>
      <w:r w:rsidR="00C656BD" w:rsidRPr="00C656BD">
        <w:rPr>
          <w:rFonts w:ascii="Times New Roman" w:hAnsi="Times New Roman" w:cs="Times New Roman"/>
          <w:sz w:val="24"/>
          <w:szCs w:val="24"/>
        </w:rPr>
        <w:t>коллектива по созданию предметно-развивающей среды</w:t>
      </w:r>
      <w:r w:rsidR="00C656BD">
        <w:rPr>
          <w:rFonts w:ascii="Times New Roman" w:hAnsi="Times New Roman" w:cs="Times New Roman"/>
          <w:sz w:val="24"/>
          <w:szCs w:val="24"/>
        </w:rPr>
        <w:t>,</w:t>
      </w:r>
      <w:r w:rsidR="00C656BD" w:rsidRPr="00C656BD">
        <w:rPr>
          <w:rFonts w:ascii="Times New Roman" w:hAnsi="Times New Roman" w:cs="Times New Roman"/>
          <w:sz w:val="24"/>
          <w:szCs w:val="24"/>
        </w:rPr>
        <w:t xml:space="preserve"> оценили материально-техническую базу учреждения,</w:t>
      </w:r>
      <w:r w:rsidR="00C656BD">
        <w:rPr>
          <w:rFonts w:ascii="Times New Roman" w:hAnsi="Times New Roman" w:cs="Times New Roman"/>
          <w:sz w:val="24"/>
          <w:szCs w:val="24"/>
        </w:rPr>
        <w:t xml:space="preserve"> организацию питания и медицинского обслуживания, по</w:t>
      </w:r>
      <w:r w:rsidR="00C656BD" w:rsidRPr="00C656BD">
        <w:rPr>
          <w:rFonts w:ascii="Times New Roman" w:hAnsi="Times New Roman" w:cs="Times New Roman"/>
          <w:sz w:val="24"/>
          <w:szCs w:val="24"/>
        </w:rPr>
        <w:t>интере</w:t>
      </w:r>
      <w:r w:rsidR="00C656BD">
        <w:rPr>
          <w:rFonts w:ascii="Times New Roman" w:hAnsi="Times New Roman" w:cs="Times New Roman"/>
          <w:sz w:val="24"/>
          <w:szCs w:val="24"/>
        </w:rPr>
        <w:t xml:space="preserve">совались </w:t>
      </w:r>
      <w:r w:rsidR="00C656BD" w:rsidRPr="00C656BD">
        <w:rPr>
          <w:rFonts w:ascii="Times New Roman" w:hAnsi="Times New Roman" w:cs="Times New Roman"/>
          <w:sz w:val="24"/>
          <w:szCs w:val="24"/>
        </w:rPr>
        <w:t>проблемами</w:t>
      </w:r>
      <w:r w:rsidR="00C656BD">
        <w:rPr>
          <w:rFonts w:ascii="Times New Roman" w:hAnsi="Times New Roman" w:cs="Times New Roman"/>
          <w:sz w:val="24"/>
          <w:szCs w:val="24"/>
        </w:rPr>
        <w:t>, с которыми</w:t>
      </w:r>
      <w:r w:rsidR="00C656BD" w:rsidRPr="00C656BD">
        <w:rPr>
          <w:rFonts w:ascii="Times New Roman" w:hAnsi="Times New Roman" w:cs="Times New Roman"/>
          <w:sz w:val="24"/>
          <w:szCs w:val="24"/>
        </w:rPr>
        <w:t xml:space="preserve"> сталкивается </w:t>
      </w:r>
      <w:r w:rsidR="00C656BD" w:rsidRPr="00C656BD">
        <w:rPr>
          <w:rFonts w:ascii="Times New Roman" w:hAnsi="Times New Roman" w:cs="Times New Roman"/>
          <w:sz w:val="24"/>
          <w:szCs w:val="24"/>
        </w:rPr>
        <w:lastRenderedPageBreak/>
        <w:t>дошкольное учреждение.</w:t>
      </w:r>
      <w:r w:rsidR="00C656BD">
        <w:rPr>
          <w:rFonts w:ascii="Times New Roman" w:hAnsi="Times New Roman" w:cs="Times New Roman"/>
          <w:sz w:val="24"/>
          <w:szCs w:val="24"/>
        </w:rPr>
        <w:t xml:space="preserve"> </w:t>
      </w:r>
      <w:r w:rsidR="000B560E">
        <w:rPr>
          <w:rFonts w:ascii="Times New Roman" w:hAnsi="Times New Roman" w:cs="Times New Roman"/>
          <w:sz w:val="24"/>
          <w:szCs w:val="24"/>
        </w:rPr>
        <w:t>По мнению депутатов, г</w:t>
      </w:r>
      <w:r w:rsidR="000B560E" w:rsidRPr="000B560E">
        <w:rPr>
          <w:rFonts w:ascii="Times New Roman" w:hAnsi="Times New Roman" w:cs="Times New Roman"/>
          <w:sz w:val="24"/>
          <w:szCs w:val="24"/>
        </w:rPr>
        <w:t xml:space="preserve">рамотно организованная </w:t>
      </w:r>
      <w:r w:rsidR="00456EE6">
        <w:rPr>
          <w:rFonts w:ascii="Times New Roman" w:hAnsi="Times New Roman" w:cs="Times New Roman"/>
          <w:sz w:val="24"/>
          <w:szCs w:val="24"/>
        </w:rPr>
        <w:t xml:space="preserve">в дошкольном учреждении </w:t>
      </w:r>
      <w:r w:rsidR="000B560E" w:rsidRPr="000B560E">
        <w:rPr>
          <w:rFonts w:ascii="Times New Roman" w:hAnsi="Times New Roman" w:cs="Times New Roman"/>
          <w:sz w:val="24"/>
          <w:szCs w:val="24"/>
        </w:rPr>
        <w:t xml:space="preserve">предметно-развивающая среда, разнообразные формы работы с детьми </w:t>
      </w:r>
      <w:r w:rsidR="00456EE6">
        <w:rPr>
          <w:rFonts w:ascii="Times New Roman" w:hAnsi="Times New Roman" w:cs="Times New Roman"/>
          <w:sz w:val="24"/>
          <w:szCs w:val="24"/>
        </w:rPr>
        <w:t>направлены на всестороннее развитие</w:t>
      </w:r>
      <w:r w:rsidR="000B560E" w:rsidRPr="000B560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C656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656BD">
        <w:rPr>
          <w:rFonts w:ascii="Times New Roman" w:hAnsi="Times New Roman" w:cs="Times New Roman"/>
          <w:sz w:val="24"/>
          <w:szCs w:val="24"/>
        </w:rPr>
        <w:t>Югорки</w:t>
      </w:r>
      <w:proofErr w:type="spellEnd"/>
      <w:r w:rsidR="00C656BD">
        <w:rPr>
          <w:rFonts w:ascii="Times New Roman" w:hAnsi="Times New Roman" w:cs="Times New Roman"/>
          <w:sz w:val="24"/>
          <w:szCs w:val="24"/>
        </w:rPr>
        <w:t>» и</w:t>
      </w:r>
      <w:r w:rsidR="000B560E" w:rsidRPr="000B560E">
        <w:rPr>
          <w:rFonts w:ascii="Times New Roman" w:hAnsi="Times New Roman" w:cs="Times New Roman"/>
          <w:sz w:val="24"/>
          <w:szCs w:val="24"/>
        </w:rPr>
        <w:t xml:space="preserve"> обеспечивают </w:t>
      </w:r>
      <w:r w:rsidR="00456EE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0B560E" w:rsidRPr="000B560E">
        <w:rPr>
          <w:rFonts w:ascii="Times New Roman" w:hAnsi="Times New Roman" w:cs="Times New Roman"/>
          <w:sz w:val="24"/>
          <w:szCs w:val="24"/>
        </w:rPr>
        <w:t>высокий уровень готовности детей к школе, осуществляя плавный переход из дошкольного детства в начальную шко</w:t>
      </w:r>
      <w:r w:rsidR="000B560E">
        <w:rPr>
          <w:rFonts w:ascii="Times New Roman" w:hAnsi="Times New Roman" w:cs="Times New Roman"/>
          <w:sz w:val="24"/>
          <w:szCs w:val="24"/>
        </w:rPr>
        <w:t>лу.</w:t>
      </w:r>
    </w:p>
    <w:p w:rsidR="000B560E" w:rsidRDefault="00456EE6" w:rsidP="000B5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огромным удовольствием побывали депутаты и в средней школе №1. Перед началом заседания многие «окунулись в волшебный мир своего детства», разглядывая фотографии выпускников и с радостью обнаруживая среди них себя или своих детей.</w:t>
      </w:r>
      <w:r w:rsidR="009C1025" w:rsidRPr="009C1025">
        <w:t xml:space="preserve"> </w:t>
      </w:r>
      <w:r w:rsidR="009C1025" w:rsidRPr="009C1025">
        <w:rPr>
          <w:rFonts w:ascii="Times New Roman" w:hAnsi="Times New Roman" w:cs="Times New Roman"/>
          <w:sz w:val="24"/>
          <w:szCs w:val="24"/>
        </w:rPr>
        <w:t xml:space="preserve">С педагогическим </w:t>
      </w:r>
      <w:r w:rsidR="009C1025">
        <w:rPr>
          <w:rFonts w:ascii="Times New Roman" w:hAnsi="Times New Roman" w:cs="Times New Roman"/>
          <w:sz w:val="24"/>
          <w:szCs w:val="24"/>
        </w:rPr>
        <w:t>коллекти</w:t>
      </w:r>
      <w:r w:rsidR="009C1025" w:rsidRPr="009C1025">
        <w:rPr>
          <w:rFonts w:ascii="Times New Roman" w:hAnsi="Times New Roman" w:cs="Times New Roman"/>
          <w:sz w:val="24"/>
          <w:szCs w:val="24"/>
        </w:rPr>
        <w:t>вом, учащимися, установившимися традициями школы</w:t>
      </w:r>
      <w:r w:rsidR="009C1025">
        <w:rPr>
          <w:rFonts w:ascii="Times New Roman" w:hAnsi="Times New Roman" w:cs="Times New Roman"/>
          <w:sz w:val="24"/>
          <w:szCs w:val="24"/>
        </w:rPr>
        <w:t>, результатами обу</w:t>
      </w:r>
      <w:r w:rsidR="009D555A">
        <w:rPr>
          <w:rFonts w:ascii="Times New Roman" w:hAnsi="Times New Roman" w:cs="Times New Roman"/>
          <w:sz w:val="24"/>
          <w:szCs w:val="24"/>
        </w:rPr>
        <w:t xml:space="preserve">чения и воспитания школьников, </w:t>
      </w:r>
      <w:r w:rsidR="009C1025" w:rsidRPr="009C1025">
        <w:rPr>
          <w:rFonts w:ascii="Times New Roman" w:hAnsi="Times New Roman" w:cs="Times New Roman"/>
          <w:sz w:val="24"/>
          <w:szCs w:val="24"/>
        </w:rPr>
        <w:t xml:space="preserve">материально-технической базой депутатов </w:t>
      </w:r>
      <w:r w:rsidR="009C1025">
        <w:rPr>
          <w:rFonts w:ascii="Times New Roman" w:hAnsi="Times New Roman" w:cs="Times New Roman"/>
          <w:sz w:val="24"/>
          <w:szCs w:val="24"/>
        </w:rPr>
        <w:t>п</w:t>
      </w:r>
      <w:r w:rsidR="009C1025" w:rsidRPr="009C1025">
        <w:rPr>
          <w:rFonts w:ascii="Times New Roman" w:hAnsi="Times New Roman" w:cs="Times New Roman"/>
          <w:sz w:val="24"/>
          <w:szCs w:val="24"/>
        </w:rPr>
        <w:t>ознакомил</w:t>
      </w:r>
      <w:r w:rsidR="009C1025">
        <w:rPr>
          <w:rFonts w:ascii="Times New Roman" w:hAnsi="Times New Roman" w:cs="Times New Roman"/>
          <w:sz w:val="24"/>
          <w:szCs w:val="24"/>
        </w:rPr>
        <w:t xml:space="preserve">а </w:t>
      </w:r>
      <w:r w:rsidR="009C1025" w:rsidRPr="009C1025">
        <w:rPr>
          <w:rFonts w:ascii="Times New Roman" w:hAnsi="Times New Roman" w:cs="Times New Roman"/>
          <w:sz w:val="24"/>
          <w:szCs w:val="24"/>
        </w:rPr>
        <w:t>директор школы</w:t>
      </w:r>
      <w:r w:rsidR="009C1025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>.</w:t>
      </w:r>
    </w:p>
    <w:p w:rsidR="00FB054A" w:rsidRDefault="009C1025" w:rsidP="000B5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</w:t>
      </w:r>
      <w:r w:rsidRPr="009C1025">
        <w:rPr>
          <w:rFonts w:ascii="Times New Roman" w:hAnsi="Times New Roman" w:cs="Times New Roman"/>
          <w:sz w:val="24"/>
          <w:szCs w:val="24"/>
        </w:rPr>
        <w:t xml:space="preserve"> отметили, что в школе созданы благоприятные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детей, большое внимание уделяется воспитанию их гражданской активности, интереса к истории Отечества. Особый интерес </w:t>
      </w:r>
      <w:r w:rsidR="0046729F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был проявлен к </w:t>
      </w:r>
      <w:r w:rsidR="0046729F" w:rsidRPr="0046729F">
        <w:rPr>
          <w:rFonts w:ascii="Times New Roman" w:hAnsi="Times New Roman" w:cs="Times New Roman"/>
          <w:sz w:val="24"/>
          <w:szCs w:val="24"/>
        </w:rPr>
        <w:t>детско-юношеской организации «Российское движение школьников»</w:t>
      </w:r>
      <w:r w:rsidR="0046729F">
        <w:rPr>
          <w:rFonts w:ascii="Times New Roman" w:hAnsi="Times New Roman" w:cs="Times New Roman"/>
          <w:sz w:val="24"/>
          <w:szCs w:val="24"/>
        </w:rPr>
        <w:t xml:space="preserve">, деятельность которой они ревностно пытались оценить через призму бывшей пионерской организации. </w:t>
      </w:r>
      <w:r w:rsidR="00FB054A">
        <w:rPr>
          <w:rFonts w:ascii="Times New Roman" w:hAnsi="Times New Roman" w:cs="Times New Roman"/>
          <w:sz w:val="24"/>
          <w:szCs w:val="24"/>
        </w:rPr>
        <w:t xml:space="preserve">Своеобразным открытием стало </w:t>
      </w:r>
      <w:r w:rsidR="00471A24">
        <w:rPr>
          <w:rFonts w:ascii="Times New Roman" w:hAnsi="Times New Roman" w:cs="Times New Roman"/>
          <w:sz w:val="24"/>
          <w:szCs w:val="24"/>
        </w:rPr>
        <w:t xml:space="preserve">и </w:t>
      </w:r>
      <w:r w:rsidR="0046729F">
        <w:rPr>
          <w:rFonts w:ascii="Times New Roman" w:hAnsi="Times New Roman" w:cs="Times New Roman"/>
          <w:sz w:val="24"/>
          <w:szCs w:val="24"/>
        </w:rPr>
        <w:t>участие школы во Всероссийском военно-патриотическом движении</w:t>
      </w:r>
      <w:r w:rsidR="0046729F" w:rsidRPr="004672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6729F" w:rsidRPr="0046729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46729F" w:rsidRPr="0046729F">
        <w:rPr>
          <w:rFonts w:ascii="Times New Roman" w:hAnsi="Times New Roman" w:cs="Times New Roman"/>
          <w:sz w:val="24"/>
          <w:szCs w:val="24"/>
        </w:rPr>
        <w:t>»</w:t>
      </w:r>
      <w:r w:rsidR="00471A24">
        <w:rPr>
          <w:rFonts w:ascii="Times New Roman" w:hAnsi="Times New Roman" w:cs="Times New Roman"/>
          <w:sz w:val="24"/>
          <w:szCs w:val="24"/>
        </w:rPr>
        <w:t>,</w:t>
      </w:r>
      <w:r w:rsidR="0046729F">
        <w:rPr>
          <w:rFonts w:ascii="Times New Roman" w:hAnsi="Times New Roman" w:cs="Times New Roman"/>
          <w:sz w:val="24"/>
          <w:szCs w:val="24"/>
        </w:rPr>
        <w:t xml:space="preserve"> и в организации работы </w:t>
      </w:r>
      <w:r w:rsidR="0046729F" w:rsidRPr="0046729F">
        <w:rPr>
          <w:rFonts w:ascii="Times New Roman" w:hAnsi="Times New Roman" w:cs="Times New Roman"/>
          <w:sz w:val="24"/>
          <w:szCs w:val="24"/>
        </w:rPr>
        <w:t>«Мариинского класса»</w:t>
      </w:r>
      <w:r w:rsidR="0046729F">
        <w:rPr>
          <w:rFonts w:ascii="Times New Roman" w:hAnsi="Times New Roman" w:cs="Times New Roman"/>
          <w:sz w:val="24"/>
          <w:szCs w:val="24"/>
        </w:rPr>
        <w:t>, в котором</w:t>
      </w:r>
      <w:r w:rsidR="0046729F" w:rsidRPr="0046729F">
        <w:t xml:space="preserve"> </w:t>
      </w:r>
      <w:r w:rsidR="0046729F" w:rsidRPr="0046729F">
        <w:rPr>
          <w:rFonts w:ascii="Times New Roman" w:hAnsi="Times New Roman" w:cs="Times New Roman"/>
          <w:sz w:val="24"/>
          <w:szCs w:val="24"/>
        </w:rPr>
        <w:t>девочки 6-х классов обучаются рукоделию, хореографии, эстетике, навыкам общения, получают знания по основам медицины.</w:t>
      </w:r>
      <w:r w:rsidR="00FB054A">
        <w:rPr>
          <w:rFonts w:ascii="Times New Roman" w:hAnsi="Times New Roman" w:cs="Times New Roman"/>
          <w:sz w:val="24"/>
          <w:szCs w:val="24"/>
        </w:rPr>
        <w:t xml:space="preserve"> Дискутировали и по поводу всё разрастающегося в педагогической среде репетиторства, и по поводу загруженности детей, и по поводу работы групп продлённого дня.</w:t>
      </w:r>
    </w:p>
    <w:p w:rsidR="0046729F" w:rsidRDefault="0046729F" w:rsidP="000B5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заседания</w:t>
      </w:r>
      <w:r w:rsidR="0067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позволили</w:t>
      </w:r>
      <w:r w:rsidR="009C1025" w:rsidRPr="009C1025">
        <w:rPr>
          <w:rFonts w:ascii="Times New Roman" w:hAnsi="Times New Roman" w:cs="Times New Roman"/>
          <w:sz w:val="24"/>
          <w:szCs w:val="24"/>
        </w:rPr>
        <w:t xml:space="preserve"> нам глубже рассмотреть </w:t>
      </w:r>
      <w:r w:rsidR="00FB054A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C1025" w:rsidRPr="009C1025">
        <w:rPr>
          <w:rFonts w:ascii="Times New Roman" w:hAnsi="Times New Roman" w:cs="Times New Roman"/>
          <w:sz w:val="24"/>
          <w:szCs w:val="24"/>
        </w:rPr>
        <w:t>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4A">
        <w:rPr>
          <w:rFonts w:ascii="Times New Roman" w:hAnsi="Times New Roman" w:cs="Times New Roman"/>
          <w:sz w:val="24"/>
          <w:szCs w:val="24"/>
        </w:rPr>
        <w:t>Чаще всего на заседаниях Думы мы уделяем внимание только проблемам и мало говорим о достижениях. Знакомство с работой учреждений непосредственно на их территории показало, что нам есть чем гордиться. Во всяком случае, детство в</w:t>
      </w:r>
      <w:r w:rsidR="00672045">
        <w:rPr>
          <w:rFonts w:ascii="Times New Roman" w:hAnsi="Times New Roman" w:cs="Times New Roman"/>
          <w:sz w:val="24"/>
          <w:szCs w:val="24"/>
        </w:rPr>
        <w:t xml:space="preserve"> городе в полном порядке</w:t>
      </w:r>
      <w:r w:rsidR="00FB054A">
        <w:rPr>
          <w:rFonts w:ascii="Times New Roman" w:hAnsi="Times New Roman" w:cs="Times New Roman"/>
          <w:sz w:val="24"/>
          <w:szCs w:val="24"/>
        </w:rPr>
        <w:t>.</w:t>
      </w:r>
    </w:p>
    <w:p w:rsidR="00456EE6" w:rsidRPr="00FB054A" w:rsidRDefault="00FB054A" w:rsidP="000B5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4A">
        <w:rPr>
          <w:rFonts w:ascii="Times New Roman" w:hAnsi="Times New Roman" w:cs="Times New Roman"/>
          <w:b/>
          <w:sz w:val="24"/>
          <w:szCs w:val="24"/>
        </w:rPr>
        <w:t>О проблемах насущных</w:t>
      </w:r>
    </w:p>
    <w:p w:rsidR="006A2B3A" w:rsidRDefault="00FB054A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ни радовали успехи, проблемы всё равно существуют и их надо решать.</w:t>
      </w:r>
      <w:r w:rsidR="00C57EE7">
        <w:rPr>
          <w:rFonts w:ascii="Times New Roman" w:hAnsi="Times New Roman" w:cs="Times New Roman"/>
          <w:sz w:val="24"/>
          <w:szCs w:val="24"/>
        </w:rPr>
        <w:t xml:space="preserve"> Процесс преодоления многих из них требует постоянного контроля, обсуждения, определённых усилий, времени, корректировки деятельности различных структур. Поэтому после основной повестки дня депутаты всегда рассматривают ход исполнения решений и протокольных поручений.</w:t>
      </w:r>
    </w:p>
    <w:p w:rsidR="00C57EE7" w:rsidRDefault="00C57EE7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заседании депутаты 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главврача городской стома</w:t>
      </w:r>
      <w:r w:rsidR="00672045">
        <w:rPr>
          <w:rFonts w:ascii="Times New Roman" w:hAnsi="Times New Roman" w:cs="Times New Roman"/>
          <w:sz w:val="24"/>
          <w:szCs w:val="24"/>
        </w:rPr>
        <w:t xml:space="preserve">тологической поликлиники Евгению </w:t>
      </w:r>
      <w:proofErr w:type="spellStart"/>
      <w:r w:rsidR="00672045">
        <w:rPr>
          <w:rFonts w:ascii="Times New Roman" w:hAnsi="Times New Roman" w:cs="Times New Roman"/>
          <w:sz w:val="24"/>
          <w:szCs w:val="24"/>
        </w:rPr>
        <w:t>Синеговскую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по организации деятельности </w:t>
      </w:r>
      <w:r w:rsidRPr="00C57EE7">
        <w:rPr>
          <w:rFonts w:ascii="Times New Roman" w:hAnsi="Times New Roman" w:cs="Times New Roman"/>
          <w:sz w:val="24"/>
          <w:szCs w:val="24"/>
        </w:rPr>
        <w:t>стоматологических кабинетов, расположенных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. Докладчик представила график работы кабинетов, обозначила кадровые проблемы, подчеркнула эффективность перехода стоматологической поликлиники на другой режим работы. Также пояснила причины, по которым </w:t>
      </w:r>
      <w:r w:rsidR="00C56D93" w:rsidRPr="00C56D93">
        <w:rPr>
          <w:rFonts w:ascii="Times New Roman" w:hAnsi="Times New Roman" w:cs="Times New Roman"/>
          <w:sz w:val="24"/>
          <w:szCs w:val="24"/>
        </w:rPr>
        <w:t xml:space="preserve">обогащение рациона питания </w:t>
      </w:r>
      <w:r w:rsidR="00C56D9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56D93" w:rsidRPr="00C56D93">
        <w:rPr>
          <w:rFonts w:ascii="Times New Roman" w:hAnsi="Times New Roman" w:cs="Times New Roman"/>
          <w:sz w:val="24"/>
          <w:szCs w:val="24"/>
        </w:rPr>
        <w:t xml:space="preserve">фтором </w:t>
      </w:r>
      <w:r w:rsidR="00C56D93">
        <w:rPr>
          <w:rFonts w:ascii="Times New Roman" w:hAnsi="Times New Roman" w:cs="Times New Roman"/>
          <w:sz w:val="24"/>
          <w:szCs w:val="24"/>
        </w:rPr>
        <w:t xml:space="preserve">не только бессмысленно, но и вредно, что вызвало шквал отрицательных эмоций со стороны депутатов. Ведь в прошлый раз </w:t>
      </w:r>
      <w:r w:rsidR="00C56D93" w:rsidRPr="00471A24">
        <w:rPr>
          <w:rFonts w:ascii="Times New Roman" w:hAnsi="Times New Roman" w:cs="Times New Roman"/>
          <w:sz w:val="24"/>
          <w:szCs w:val="24"/>
        </w:rPr>
        <w:t xml:space="preserve">стоматолог </w:t>
      </w:r>
      <w:r w:rsidR="00471A24">
        <w:rPr>
          <w:rFonts w:ascii="Times New Roman" w:hAnsi="Times New Roman" w:cs="Times New Roman"/>
          <w:sz w:val="24"/>
          <w:szCs w:val="24"/>
        </w:rPr>
        <w:t>Эвелина Анзорова</w:t>
      </w:r>
      <w:r w:rsidR="00C56D93">
        <w:rPr>
          <w:rFonts w:ascii="Times New Roman" w:hAnsi="Times New Roman" w:cs="Times New Roman"/>
          <w:sz w:val="24"/>
          <w:szCs w:val="24"/>
        </w:rPr>
        <w:t xml:space="preserve"> убеждала депутатов в </w:t>
      </w:r>
      <w:proofErr w:type="gramStart"/>
      <w:r w:rsidR="00C56D93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="00C56D93">
        <w:rPr>
          <w:rFonts w:ascii="Times New Roman" w:hAnsi="Times New Roman" w:cs="Times New Roman"/>
          <w:sz w:val="24"/>
          <w:szCs w:val="24"/>
        </w:rPr>
        <w:t>.</w:t>
      </w:r>
    </w:p>
    <w:p w:rsidR="00C56D93" w:rsidRDefault="00C56D93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</w:t>
      </w:r>
      <w:r w:rsidR="00672045">
        <w:rPr>
          <w:rFonts w:ascii="Times New Roman" w:hAnsi="Times New Roman" w:cs="Times New Roman"/>
          <w:sz w:val="24"/>
          <w:szCs w:val="24"/>
        </w:rPr>
        <w:t>депутаты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45">
        <w:rPr>
          <w:rFonts w:ascii="Times New Roman" w:hAnsi="Times New Roman" w:cs="Times New Roman"/>
          <w:sz w:val="24"/>
          <w:szCs w:val="24"/>
        </w:rPr>
        <w:t xml:space="preserve">ознакомились </w:t>
      </w:r>
      <w:r>
        <w:rPr>
          <w:rFonts w:ascii="Times New Roman" w:hAnsi="Times New Roman" w:cs="Times New Roman"/>
          <w:sz w:val="24"/>
          <w:szCs w:val="24"/>
        </w:rPr>
        <w:t xml:space="preserve">с письмом заместителя Губернатора Кольцова В.С., в котором сообщается, что инициатива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покачёвских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депутатов о</w:t>
      </w:r>
      <w:r w:rsidRPr="00C56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компенсации расходов по найму жилого помещения работникам, трудоустроившимся в медицинские организации автономного округа после целевой подготовки в высших учебных заведениях, рассмотрена и поддержана.</w:t>
      </w:r>
      <w:r w:rsidR="00471A24">
        <w:rPr>
          <w:rFonts w:ascii="Times New Roman" w:hAnsi="Times New Roman" w:cs="Times New Roman"/>
          <w:sz w:val="24"/>
          <w:szCs w:val="24"/>
        </w:rPr>
        <w:t xml:space="preserve"> Это значит, что наши выросшие дети, получавшие высшее образование по целевому договору, смогут без помощи родителей решать свои жилищные проблемы.</w:t>
      </w:r>
    </w:p>
    <w:p w:rsidR="00C56D93" w:rsidRDefault="00C56D93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депутаты рассмотрели ход выполнения поручений по организации деятельности Центра занятости, оставив на контроле вопросы </w:t>
      </w:r>
      <w:r w:rsidR="00471A24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035B60">
        <w:rPr>
          <w:rFonts w:ascii="Times New Roman" w:hAnsi="Times New Roman" w:cs="Times New Roman"/>
          <w:sz w:val="24"/>
          <w:szCs w:val="24"/>
        </w:rPr>
        <w:t xml:space="preserve">комиссии по урегулированию рынка труда в городе и утверждению перечня по квотированию мест для льготной категории населения. </w:t>
      </w:r>
    </w:p>
    <w:p w:rsidR="00035B60" w:rsidRDefault="00471A24" w:rsidP="00035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35B60">
        <w:rPr>
          <w:rFonts w:ascii="Times New Roman" w:hAnsi="Times New Roman" w:cs="Times New Roman"/>
          <w:sz w:val="24"/>
          <w:szCs w:val="24"/>
        </w:rPr>
        <w:t>тратегической задачей</w:t>
      </w:r>
      <w:r w:rsidRPr="00471A24">
        <w:t xml:space="preserve"> </w:t>
      </w:r>
      <w:r w:rsidRPr="00471A24">
        <w:rPr>
          <w:rFonts w:ascii="Times New Roman" w:hAnsi="Times New Roman" w:cs="Times New Roman"/>
          <w:sz w:val="24"/>
          <w:szCs w:val="24"/>
        </w:rPr>
        <w:t>на сегодняшнем этапе</w:t>
      </w:r>
      <w:r w:rsidRPr="00471A24">
        <w:t xml:space="preserve"> </w:t>
      </w:r>
      <w:r w:rsidRPr="00471A24">
        <w:rPr>
          <w:rFonts w:ascii="Times New Roman" w:hAnsi="Times New Roman" w:cs="Times New Roman"/>
          <w:sz w:val="24"/>
          <w:szCs w:val="24"/>
        </w:rPr>
        <w:t>для бюджетных организаций является</w:t>
      </w:r>
      <w:r w:rsidRPr="00471A24"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47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2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035B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B60">
        <w:rPr>
          <w:rFonts w:ascii="Times New Roman" w:hAnsi="Times New Roman" w:cs="Times New Roman"/>
          <w:sz w:val="24"/>
          <w:szCs w:val="24"/>
        </w:rPr>
        <w:t>Поэтому потребление тепловой энергии в учреждениях образования, спортивной школе и школе искусств поставлен депутатами на контроль.</w:t>
      </w:r>
      <w:proofErr w:type="gramEnd"/>
      <w:r w:rsidR="00035B60">
        <w:rPr>
          <w:rFonts w:ascii="Times New Roman" w:hAnsi="Times New Roman" w:cs="Times New Roman"/>
          <w:sz w:val="24"/>
          <w:szCs w:val="24"/>
        </w:rPr>
        <w:t xml:space="preserve"> Изучив представленную за сентябрь месяц информацию, администрации города </w:t>
      </w:r>
      <w:r w:rsidR="001611EF"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035B60">
        <w:rPr>
          <w:rFonts w:ascii="Times New Roman" w:hAnsi="Times New Roman" w:cs="Times New Roman"/>
          <w:sz w:val="24"/>
          <w:szCs w:val="24"/>
        </w:rPr>
        <w:t xml:space="preserve">провести анализ потребляемой энергии, взяв за основу </w:t>
      </w:r>
      <w:r w:rsidR="00035B60" w:rsidRPr="00035B60">
        <w:rPr>
          <w:rFonts w:ascii="Times New Roman" w:hAnsi="Times New Roman" w:cs="Times New Roman"/>
          <w:sz w:val="24"/>
          <w:szCs w:val="24"/>
        </w:rPr>
        <w:t>уде</w:t>
      </w:r>
      <w:r w:rsidR="00035B60">
        <w:rPr>
          <w:rFonts w:ascii="Times New Roman" w:hAnsi="Times New Roman" w:cs="Times New Roman"/>
          <w:sz w:val="24"/>
          <w:szCs w:val="24"/>
        </w:rPr>
        <w:t>льное энергопотребление на 1 м</w:t>
      </w:r>
      <w:proofErr w:type="gramStart"/>
      <w:r w:rsidR="00035B6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35B60">
        <w:rPr>
          <w:rFonts w:ascii="Times New Roman" w:hAnsi="Times New Roman" w:cs="Times New Roman"/>
          <w:sz w:val="24"/>
          <w:szCs w:val="24"/>
        </w:rPr>
        <w:t xml:space="preserve"> площади в год</w:t>
      </w:r>
      <w:r w:rsidR="00035B60" w:rsidRPr="00035B60">
        <w:rPr>
          <w:rFonts w:ascii="Times New Roman" w:hAnsi="Times New Roman" w:cs="Times New Roman"/>
          <w:sz w:val="24"/>
          <w:szCs w:val="24"/>
        </w:rPr>
        <w:t>.</w:t>
      </w:r>
    </w:p>
    <w:p w:rsidR="00C56D93" w:rsidRDefault="001611EF" w:rsidP="00AB7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заседании, по просьбе главы города, депутаты обсудили возможность выделения гражданам, не относящимся к льготной категории, земельных участков под индивидуальное жилое строительство. В текущем году на кадастровый учёт поставлено 60 таких участков. Ранее, </w:t>
      </w:r>
      <w:r w:rsidR="00A4077C">
        <w:rPr>
          <w:rFonts w:ascii="Times New Roman" w:hAnsi="Times New Roman" w:cs="Times New Roman"/>
          <w:sz w:val="24"/>
          <w:szCs w:val="24"/>
        </w:rPr>
        <w:t xml:space="preserve">аналогичные участки </w:t>
      </w:r>
      <w:r>
        <w:rPr>
          <w:rFonts w:ascii="Times New Roman" w:hAnsi="Times New Roman" w:cs="Times New Roman"/>
          <w:sz w:val="24"/>
          <w:szCs w:val="24"/>
        </w:rPr>
        <w:t>распределялись только для многодетных семей в рамках улучшения их жилищных условий. Сегодня</w:t>
      </w:r>
      <w:r w:rsidR="00A4077C" w:rsidRPr="00A4077C">
        <w:t xml:space="preserve"> </w:t>
      </w:r>
      <w:r w:rsidR="00A4077C" w:rsidRPr="00A4077C">
        <w:rPr>
          <w:rFonts w:ascii="Times New Roman" w:hAnsi="Times New Roman" w:cs="Times New Roman"/>
          <w:sz w:val="24"/>
          <w:szCs w:val="24"/>
        </w:rPr>
        <w:t>муниципалитет не может</w:t>
      </w:r>
      <w:r w:rsidR="00A4077C">
        <w:rPr>
          <w:rFonts w:ascii="Times New Roman" w:hAnsi="Times New Roman" w:cs="Times New Roman"/>
          <w:sz w:val="24"/>
          <w:szCs w:val="24"/>
        </w:rPr>
        <w:t xml:space="preserve"> предоставить таким семьям</w:t>
      </w:r>
      <w:r w:rsidR="00471A24"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77C">
        <w:rPr>
          <w:rFonts w:ascii="Times New Roman" w:hAnsi="Times New Roman" w:cs="Times New Roman"/>
          <w:sz w:val="24"/>
          <w:szCs w:val="24"/>
        </w:rPr>
        <w:t>так как не имеет финансовых возможностей по выполнению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7C">
        <w:rPr>
          <w:rFonts w:ascii="Times New Roman" w:hAnsi="Times New Roman" w:cs="Times New Roman"/>
          <w:sz w:val="24"/>
          <w:szCs w:val="24"/>
        </w:rPr>
        <w:t>к их формированию (</w:t>
      </w:r>
      <w:r>
        <w:rPr>
          <w:rFonts w:ascii="Times New Roman" w:hAnsi="Times New Roman" w:cs="Times New Roman"/>
          <w:sz w:val="24"/>
          <w:szCs w:val="24"/>
        </w:rPr>
        <w:t>обязательное наличие инженерных</w:t>
      </w:r>
      <w:r w:rsidR="00A4077C">
        <w:rPr>
          <w:rFonts w:ascii="Times New Roman" w:hAnsi="Times New Roman" w:cs="Times New Roman"/>
          <w:sz w:val="24"/>
          <w:szCs w:val="24"/>
        </w:rPr>
        <w:t xml:space="preserve"> систем и дорог 4-ой категории).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7C">
        <w:rPr>
          <w:rFonts w:ascii="Times New Roman" w:hAnsi="Times New Roman" w:cs="Times New Roman"/>
          <w:sz w:val="24"/>
          <w:szCs w:val="24"/>
        </w:rPr>
        <w:t xml:space="preserve">Предложено, в соответствии с действующим законодательством, установить долю земельных участков - </w:t>
      </w:r>
      <w:r w:rsidR="00A4077C" w:rsidRPr="00A4077C">
        <w:rPr>
          <w:rFonts w:ascii="Times New Roman" w:hAnsi="Times New Roman" w:cs="Times New Roman"/>
          <w:sz w:val="24"/>
          <w:szCs w:val="24"/>
        </w:rPr>
        <w:t xml:space="preserve">50 или </w:t>
      </w:r>
      <w:r w:rsidR="00A4077C">
        <w:rPr>
          <w:rFonts w:ascii="Times New Roman" w:hAnsi="Times New Roman" w:cs="Times New Roman"/>
          <w:sz w:val="24"/>
          <w:szCs w:val="24"/>
        </w:rPr>
        <w:t>40% (на усмотрение главы города) для передачи жителям города в аренду под индиви</w:t>
      </w:r>
      <w:r w:rsidR="006A2B3A">
        <w:rPr>
          <w:rFonts w:ascii="Times New Roman" w:hAnsi="Times New Roman" w:cs="Times New Roman"/>
          <w:sz w:val="24"/>
          <w:szCs w:val="24"/>
        </w:rPr>
        <w:t>дуальное жилищное строительство, а полученные от аренды деньги направить на обустройство участков, выделяемых безвозмездно.</w:t>
      </w:r>
    </w:p>
    <w:p w:rsidR="006A2B3A" w:rsidRDefault="006A2B3A" w:rsidP="006A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завершение заседания депутаты обсудили итоги работы и рекомендации 7-го и 8-го заседаний Координационного совета </w:t>
      </w:r>
      <w:r w:rsidRPr="006A2B3A">
        <w:rPr>
          <w:rFonts w:ascii="Times New Roman" w:hAnsi="Times New Roman" w:cs="Times New Roman"/>
          <w:sz w:val="24"/>
          <w:szCs w:val="24"/>
        </w:rPr>
        <w:t xml:space="preserve">представительных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6A2B3A">
        <w:rPr>
          <w:rFonts w:ascii="Times New Roman" w:hAnsi="Times New Roman" w:cs="Times New Roman"/>
          <w:sz w:val="24"/>
          <w:szCs w:val="24"/>
        </w:rPr>
        <w:t>муниципальных образований ХМАО-Югры и Думы ХМАО-Югры</w:t>
      </w:r>
      <w:r>
        <w:rPr>
          <w:rFonts w:ascii="Times New Roman" w:hAnsi="Times New Roman" w:cs="Times New Roman"/>
          <w:sz w:val="24"/>
          <w:szCs w:val="24"/>
        </w:rPr>
        <w:t xml:space="preserve">, проходивших, соответственно,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Когалыме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рассмотрели обращения граждан.</w:t>
      </w:r>
    </w:p>
    <w:sectPr w:rsidR="006A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DF"/>
    <w:rsid w:val="00006332"/>
    <w:rsid w:val="00013A1B"/>
    <w:rsid w:val="00035B60"/>
    <w:rsid w:val="00080CDF"/>
    <w:rsid w:val="000B560E"/>
    <w:rsid w:val="001611EF"/>
    <w:rsid w:val="00456EE6"/>
    <w:rsid w:val="0046729F"/>
    <w:rsid w:val="00471A24"/>
    <w:rsid w:val="004B7F3F"/>
    <w:rsid w:val="004C25A4"/>
    <w:rsid w:val="004E2E38"/>
    <w:rsid w:val="006443F3"/>
    <w:rsid w:val="00672045"/>
    <w:rsid w:val="00677CDB"/>
    <w:rsid w:val="006A2B3A"/>
    <w:rsid w:val="007F1A14"/>
    <w:rsid w:val="009A2C76"/>
    <w:rsid w:val="009C1025"/>
    <w:rsid w:val="009D555A"/>
    <w:rsid w:val="009D6DF5"/>
    <w:rsid w:val="00A4077C"/>
    <w:rsid w:val="00A80013"/>
    <w:rsid w:val="00A82B83"/>
    <w:rsid w:val="00AB74EF"/>
    <w:rsid w:val="00BB2D33"/>
    <w:rsid w:val="00C56D93"/>
    <w:rsid w:val="00C57EE7"/>
    <w:rsid w:val="00C656BD"/>
    <w:rsid w:val="00CD5084"/>
    <w:rsid w:val="00CE3C0A"/>
    <w:rsid w:val="00D470B7"/>
    <w:rsid w:val="00D7617A"/>
    <w:rsid w:val="00ED5752"/>
    <w:rsid w:val="00F035D8"/>
    <w:rsid w:val="00FB054A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Васильевна</dc:creator>
  <cp:keywords/>
  <dc:description/>
  <cp:lastModifiedBy>Дегтярева Юлия Павловна</cp:lastModifiedBy>
  <cp:revision>2</cp:revision>
  <dcterms:created xsi:type="dcterms:W3CDTF">2018-10-26T10:39:00Z</dcterms:created>
  <dcterms:modified xsi:type="dcterms:W3CDTF">2018-10-26T10:39:00Z</dcterms:modified>
</cp:coreProperties>
</file>