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BE321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очередном 36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-ом заседании Думы</w:t>
      </w:r>
    </w:p>
    <w:p w:rsidR="00C55B5C" w:rsidRPr="00296ED9" w:rsidRDefault="00BE321B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 23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ок</w:t>
      </w:r>
      <w:r w:rsidR="00BD39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тября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2018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BE321B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В заседании приняли участие 10</w:t>
      </w:r>
      <w:r w:rsidR="00970255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Думы города Покачи</w:t>
      </w:r>
      <w:r>
        <w:rPr>
          <w:rFonts w:ascii="Times New Roman" w:hAnsi="Times New Roman" w:cs="Times New Roman"/>
          <w:sz w:val="28"/>
          <w:szCs w:val="26"/>
          <w:lang w:eastAsia="ru-RU"/>
        </w:rPr>
        <w:t>, 1 доверенность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: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2583" w:type="dxa"/>
        <w:tblLook w:val="04A0" w:firstRow="1" w:lastRow="0" w:firstColumn="1" w:lastColumn="0" w:noHBand="0" w:noVBand="1"/>
      </w:tblPr>
      <w:tblGrid>
        <w:gridCol w:w="5495"/>
        <w:gridCol w:w="7088"/>
      </w:tblGrid>
      <w:tr w:rsidR="00FB5A20" w:rsidRPr="00826824" w:rsidTr="00826824">
        <w:tc>
          <w:tcPr>
            <w:tcW w:w="5495" w:type="dxa"/>
            <w:shd w:val="clear" w:color="auto" w:fill="auto"/>
          </w:tcPr>
          <w:p w:rsidR="00FB5A20" w:rsidRPr="00FB5A20" w:rsidRDefault="00FB5A20" w:rsidP="006A7F1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Присутствуют депутаты</w:t>
            </w:r>
            <w:proofErr w:type="gramStart"/>
            <w:r w:rsidRPr="00FB5A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:</w:t>
            </w:r>
            <w:proofErr w:type="gramEnd"/>
          </w:p>
          <w:p w:rsidR="00FB5A20" w:rsidRPr="00FB5A20" w:rsidRDefault="00FB5A20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Борисова Наталья Васильевна</w:t>
            </w:r>
          </w:p>
          <w:p w:rsidR="00FB5A20" w:rsidRPr="00FB5A20" w:rsidRDefault="00FB5A20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 xml:space="preserve">Григин Артем Александрович </w:t>
            </w:r>
          </w:p>
          <w:p w:rsidR="00FB5A20" w:rsidRPr="00FB5A20" w:rsidRDefault="00FB5A20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Дмитрюк Сергей Александрович</w:t>
            </w:r>
          </w:p>
          <w:p w:rsidR="00FB5A20" w:rsidRDefault="00BE321B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Курбанов Али Рагимович</w:t>
            </w:r>
          </w:p>
          <w:p w:rsidR="00BE321B" w:rsidRPr="00FB5A20" w:rsidRDefault="00BE321B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Медведев Юрий Иванович</w:t>
            </w:r>
          </w:p>
          <w:p w:rsidR="00FB5A20" w:rsidRPr="00FB5A20" w:rsidRDefault="00FB5A20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Паутов Александр Борисович</w:t>
            </w:r>
          </w:p>
          <w:p w:rsidR="00FB5A20" w:rsidRPr="00FB5A20" w:rsidRDefault="00FB5A20" w:rsidP="006A7F1C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142" w:firstLine="28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Собур Виктор Анатольевич</w:t>
            </w:r>
          </w:p>
          <w:p w:rsidR="00FB5A20" w:rsidRDefault="00FB5A20" w:rsidP="006A7F1C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142" w:firstLine="28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Таненков Виктор Львович</w:t>
            </w:r>
          </w:p>
          <w:p w:rsidR="00BE321B" w:rsidRPr="00FB5A20" w:rsidRDefault="00BE321B" w:rsidP="006A7F1C">
            <w:pPr>
              <w:numPr>
                <w:ilvl w:val="0"/>
                <w:numId w:val="1"/>
              </w:numPr>
              <w:shd w:val="clear" w:color="auto" w:fill="FFFFFF"/>
              <w:spacing w:after="0"/>
              <w:ind w:left="142" w:firstLine="284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Тимергазин Марат Мухарямович</w:t>
            </w:r>
          </w:p>
          <w:p w:rsidR="00FB5A20" w:rsidRPr="00FB5A20" w:rsidRDefault="00FB5A20" w:rsidP="006A7F1C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142" w:firstLine="284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Шишкин Сергей Александрович</w:t>
            </w:r>
          </w:p>
        </w:tc>
        <w:tc>
          <w:tcPr>
            <w:tcW w:w="7088" w:type="dxa"/>
            <w:shd w:val="clear" w:color="auto" w:fill="FFFFFF"/>
          </w:tcPr>
          <w:p w:rsidR="00FB5A20" w:rsidRPr="00FB5A20" w:rsidRDefault="00FB5A20" w:rsidP="00FB5A20">
            <w:pPr>
              <w:pStyle w:val="ab"/>
              <w:spacing w:after="0" w:line="240" w:lineRule="auto"/>
              <w:ind w:left="1026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Отсутствуют депутаты:</w:t>
            </w:r>
          </w:p>
          <w:p w:rsidR="00FB5A20" w:rsidRPr="00FB5A20" w:rsidRDefault="00FB5A20" w:rsidP="00FB5A20">
            <w:pPr>
              <w:numPr>
                <w:ilvl w:val="0"/>
                <w:numId w:val="6"/>
              </w:numPr>
              <w:spacing w:after="0" w:line="240" w:lineRule="auto"/>
              <w:ind w:left="1026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>Буянов Артем Валерьевич</w:t>
            </w:r>
          </w:p>
          <w:p w:rsidR="00FB5A20" w:rsidRPr="00FB5A20" w:rsidRDefault="00BE321B" w:rsidP="00FB5A20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1026" w:hanging="357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Руденко Алексей Александрович </w:t>
            </w:r>
            <w:r w:rsidR="00FB5A20" w:rsidRPr="00FB5A20">
              <w:rPr>
                <w:rFonts w:ascii="Times New Roman" w:eastAsia="Times New Roman" w:hAnsi="Times New Roman"/>
                <w:sz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командировка</w:t>
            </w:r>
            <w:r w:rsidR="00FB5A20"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, дове</w:t>
            </w:r>
            <w:r>
              <w:rPr>
                <w:rFonts w:ascii="Times New Roman" w:eastAsia="Times New Roman" w:hAnsi="Times New Roman"/>
                <w:i/>
                <w:sz w:val="24"/>
                <w:lang w:eastAsia="ru-RU"/>
              </w:rPr>
              <w:t>ренность на депутата Курбанова А.Р</w:t>
            </w:r>
            <w:r w:rsidR="00FB5A20" w:rsidRPr="00FB5A20">
              <w:rPr>
                <w:rFonts w:ascii="Times New Roman" w:eastAsia="Times New Roman" w:hAnsi="Times New Roman"/>
                <w:i/>
                <w:sz w:val="24"/>
                <w:lang w:eastAsia="ru-RU"/>
              </w:rPr>
              <w:t>))</w:t>
            </w:r>
          </w:p>
          <w:p w:rsidR="00FB5A20" w:rsidRPr="00FB5A20" w:rsidRDefault="00FB5A20" w:rsidP="00BE321B">
            <w:pPr>
              <w:numPr>
                <w:ilvl w:val="0"/>
                <w:numId w:val="6"/>
              </w:numPr>
              <w:spacing w:line="240" w:lineRule="auto"/>
              <w:ind w:left="1026" w:hanging="357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B5A20">
              <w:rPr>
                <w:rFonts w:ascii="Times New Roman" w:eastAsia="Times New Roman" w:hAnsi="Times New Roman"/>
                <w:sz w:val="24"/>
                <w:lang w:eastAsia="ru-RU"/>
              </w:rPr>
              <w:t xml:space="preserve">Тимошенко Анастасия Васильевна </w:t>
            </w:r>
          </w:p>
        </w:tc>
      </w:tr>
    </w:tbl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зачету принято </w:t>
      </w:r>
      <w:r w:rsidR="00BE321B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>11</w:t>
      </w:r>
      <w:r w:rsidRPr="00C55B5C">
        <w:rPr>
          <w:rFonts w:ascii="Times New Roman" w:hAnsi="Times New Roman" w:cs="Times New Roman"/>
          <w:i/>
          <w:iCs/>
          <w:color w:val="000000"/>
          <w:sz w:val="28"/>
          <w:szCs w:val="26"/>
          <w:lang w:eastAsia="ru-RU"/>
        </w:rPr>
        <w:t xml:space="preserve">  голосов</w:t>
      </w:r>
    </w:p>
    <w:p w:rsidR="00C55B5C" w:rsidRPr="00C55B5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color w:val="FF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 xml:space="preserve">Принято решений - </w:t>
      </w:r>
      <w:r w:rsidR="00EF332B">
        <w:rPr>
          <w:rFonts w:ascii="Times New Roman" w:hAnsi="Times New Roman" w:cs="Times New Roman"/>
          <w:color w:val="000000"/>
          <w:sz w:val="28"/>
          <w:szCs w:val="26"/>
          <w:lang w:eastAsia="ru-RU"/>
        </w:rPr>
        <w:t>11</w:t>
      </w:r>
      <w:bookmarkStart w:id="0" w:name="_GoBack"/>
      <w:bookmarkEnd w:id="0"/>
    </w:p>
    <w:p w:rsidR="008A34B8" w:rsidRDefault="008A34B8"/>
    <w:p w:rsidR="00C55B5C" w:rsidRDefault="00C55B5C"/>
    <w:p w:rsidR="00044D87" w:rsidRDefault="00044D87"/>
    <w:p w:rsidR="00C55B5C" w:rsidRDefault="00C55B5C"/>
    <w:p w:rsidR="00C55B5C" w:rsidRDefault="00C55B5C"/>
    <w:p w:rsidR="00826824" w:rsidRDefault="00826824"/>
    <w:p w:rsidR="00C55B5C" w:rsidRDefault="00C55B5C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26824" w:rsidRPr="00C55B5C" w:rsidTr="00C55B5C">
        <w:trPr>
          <w:cantSplit/>
          <w:trHeight w:val="858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BE321B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города Покачи.</w:t>
            </w:r>
          </w:p>
          <w:p w:rsidR="00826824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Кравченко Елена Евгеньевна, начальник контрольно-правового управления администрации города Покачи</w:t>
            </w:r>
          </w:p>
        </w:tc>
        <w:tc>
          <w:tcPr>
            <w:tcW w:w="763" w:type="pct"/>
            <w:vAlign w:val="center"/>
          </w:tcPr>
          <w:p w:rsidR="00826824" w:rsidRPr="00C55B5C" w:rsidRDefault="00826824" w:rsidP="00C55B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826824" w:rsidRPr="00C55B5C" w:rsidRDefault="00826824" w:rsidP="00C55B5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826824" w:rsidRPr="00C55B5C" w:rsidRDefault="00BE321B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BE321B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55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FB5A20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BE321B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Порядок организации и осуществления территориального общественного самоуправления в городе Покачи, утвержденный решением Думы города Покачи от 01.06.2018 №36</w:t>
            </w:r>
          </w:p>
          <w:p w:rsidR="00826824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Токарева Инна Владимировна, начальник отдела по социальным вопросам и связям с общественностью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826824" w:rsidRPr="00826824" w:rsidRDefault="00BE321B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BE321B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FB5A20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BE321B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BE321B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BE321B">
              <w:rPr>
                <w:rFonts w:ascii="Times New Roman" w:hAnsi="Times New Roman" w:cs="Times New Roman"/>
                <w:sz w:val="24"/>
                <w:szCs w:val="24"/>
              </w:rPr>
              <w:t xml:space="preserve"> силу решения Думы города Покачи от 29.02.2012 №10 «Об утверждении перечня льготных категорий граждан, имеющих право на внеочередное и первоочередное получение путевок в организации, обеспечивающие отдых и оздоровление детей в каникулярное время»</w:t>
            </w:r>
          </w:p>
          <w:p w:rsidR="00826824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Черипенко Любовь Петровна, начальник управления образования администрации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826824" w:rsidRPr="00826824" w:rsidRDefault="00BE321B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FB5A20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BE321B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главным распорядителем средств бюджета города Покачи в финансовый орган города Покачи информации о совершаемых действиях, направленных на реализацию городом Покачи права регресса, либо об отсутствии оснований для предъявления иска о взыскании денежных сре</w:t>
            </w:r>
            <w:proofErr w:type="gramStart"/>
            <w:r w:rsidRPr="00BE321B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E321B">
              <w:rPr>
                <w:rFonts w:ascii="Times New Roman" w:hAnsi="Times New Roman" w:cs="Times New Roman"/>
                <w:sz w:val="24"/>
                <w:szCs w:val="24"/>
              </w:rPr>
              <w:t>орядке регресса.</w:t>
            </w:r>
          </w:p>
          <w:p w:rsidR="00826824" w:rsidRPr="00FB5A20" w:rsidRDefault="00BE321B" w:rsidP="00FB5A2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–  Ходулапова Алена Евгеньевна,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826824" w:rsidRPr="00826824" w:rsidRDefault="00BE321B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FB5A20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BE321B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sz w:val="24"/>
                <w:szCs w:val="24"/>
              </w:rPr>
              <w:t>Об информации администрации города Покачи, отражённой в аналитической справке о результатах оценки эффективности предоставленных в 2017 году налоговых льгот по местным налогам муниципального образования город Покачи и планируемые к предоставлению на очередной финансовый 2019 год и плановый период 2020 и 2021 годов</w:t>
            </w:r>
          </w:p>
          <w:p w:rsidR="00826824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–  Ходулапова Алена Евгеньевна, заместитель главы города Покачи</w:t>
            </w:r>
          </w:p>
        </w:tc>
        <w:tc>
          <w:tcPr>
            <w:tcW w:w="763" w:type="pct"/>
          </w:tcPr>
          <w:p w:rsidR="00826824" w:rsidRDefault="00826824" w:rsidP="001D64F0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826824" w:rsidRPr="00826824" w:rsidRDefault="00BE321B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1D64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FB5A20">
        <w:trPr>
          <w:cantSplit/>
          <w:trHeight w:val="1141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BE321B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Межрайонной инспекции Федеральной налоговой службы №5 по Ханты-Мансийскому автономному округу – Югре по сбору налогов в бюджет города Покачи. </w:t>
            </w:r>
          </w:p>
          <w:p w:rsidR="00826824" w:rsidRPr="00BE321B" w:rsidRDefault="00BE321B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– Ходулапова Алена Евгеньевна, </w:t>
            </w:r>
            <w:r w:rsidRPr="00BE321B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826824" w:rsidRPr="00826824" w:rsidRDefault="00BE321B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6824" w:rsidRPr="00C55B5C" w:rsidTr="00FB5A20">
        <w:trPr>
          <w:cantSplit/>
          <w:trHeight w:val="784"/>
        </w:trPr>
        <w:tc>
          <w:tcPr>
            <w:tcW w:w="248" w:type="pct"/>
          </w:tcPr>
          <w:p w:rsidR="00826824" w:rsidRPr="00C55B5C" w:rsidRDefault="00826824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BE321B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sz w:val="24"/>
                <w:szCs w:val="24"/>
              </w:rPr>
              <w:t>Об информации о деятельности контрольно-счётной палаты города Покачи за второй квартал 2018 года</w:t>
            </w:r>
          </w:p>
          <w:p w:rsidR="00826824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Докладчик–Шкурихин Вячеслав Александрович, председатель контрольно-счётной палаты города Покачи</w:t>
            </w:r>
          </w:p>
        </w:tc>
        <w:tc>
          <w:tcPr>
            <w:tcW w:w="763" w:type="pct"/>
          </w:tcPr>
          <w:p w:rsidR="00826824" w:rsidRDefault="00826824" w:rsidP="00C55B5C">
            <w:pPr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826824" w:rsidRPr="00826824" w:rsidRDefault="00BE321B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826824" w:rsidRPr="00C55B5C" w:rsidRDefault="00826824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55" w:rsidRPr="00C55B5C" w:rsidTr="00BE00EC">
        <w:trPr>
          <w:cantSplit/>
          <w:trHeight w:val="784"/>
        </w:trPr>
        <w:tc>
          <w:tcPr>
            <w:tcW w:w="248" w:type="pct"/>
          </w:tcPr>
          <w:p w:rsidR="00970255" w:rsidRPr="00C55B5C" w:rsidRDefault="00970255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BE321B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sz w:val="24"/>
                <w:szCs w:val="24"/>
              </w:rPr>
              <w:t>Об информации о деятельности муниципального автономного дошкольного образовательного учреждения детский сад комбинированного вида «Югорка»: достижения, проблемы и перспективы развития</w:t>
            </w:r>
          </w:p>
          <w:p w:rsidR="00970255" w:rsidRPr="00970255" w:rsidRDefault="00BE321B" w:rsidP="00970255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Докладчик - Борисова Наталья Васильевна,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Думы города Покачи</w:t>
            </w:r>
          </w:p>
        </w:tc>
        <w:tc>
          <w:tcPr>
            <w:tcW w:w="763" w:type="pct"/>
          </w:tcPr>
          <w:p w:rsidR="00970255" w:rsidRDefault="00970255" w:rsidP="00970255">
            <w:pPr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970255" w:rsidRDefault="00BE321B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970255" w:rsidRPr="00C55B5C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70255" w:rsidRPr="00C55B5C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70255" w:rsidRPr="00C55B5C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55" w:rsidRPr="00C55B5C" w:rsidTr="00BE00EC">
        <w:trPr>
          <w:cantSplit/>
          <w:trHeight w:val="784"/>
        </w:trPr>
        <w:tc>
          <w:tcPr>
            <w:tcW w:w="248" w:type="pct"/>
          </w:tcPr>
          <w:p w:rsidR="00970255" w:rsidRPr="00C55B5C" w:rsidRDefault="00970255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BE321B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sz w:val="24"/>
                <w:szCs w:val="24"/>
              </w:rPr>
              <w:t>Об информации о деятельности муниципального автономного общеобразовательного учреждения «Средняя общеобразовательная школа №1»: достижения, проблемы и перспективы развития</w:t>
            </w:r>
          </w:p>
          <w:p w:rsidR="00970255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-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970255" w:rsidRDefault="00970255" w:rsidP="00970255">
            <w:pPr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970255" w:rsidRDefault="00BE321B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970255" w:rsidRDefault="00970255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321B" w:rsidRPr="00C55B5C" w:rsidTr="00BE00EC">
        <w:trPr>
          <w:cantSplit/>
          <w:trHeight w:val="784"/>
        </w:trPr>
        <w:tc>
          <w:tcPr>
            <w:tcW w:w="248" w:type="pct"/>
          </w:tcPr>
          <w:p w:rsidR="00BE321B" w:rsidRPr="00C55B5C" w:rsidRDefault="00BE321B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BE321B" w:rsidRPr="00BE321B" w:rsidRDefault="00BE321B" w:rsidP="002E05A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города Покачи от 23.12.2015 №49 «О персональном составе рабочей группы «Молодежная палата при Думе города Покачи шестого созыва».</w:t>
            </w:r>
          </w:p>
          <w:p w:rsidR="00BE321B" w:rsidRPr="00BE321B" w:rsidRDefault="00BE321B" w:rsidP="002E05A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-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BE321B" w:rsidRDefault="00BE321B" w:rsidP="00970255">
            <w:pPr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BE321B" w:rsidRDefault="00BE321B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BE321B" w:rsidRDefault="00BE321B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BE321B" w:rsidRDefault="00BE321B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BE321B" w:rsidRDefault="00BE321B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E321B" w:rsidRPr="00C55B5C" w:rsidTr="00BE00EC">
        <w:trPr>
          <w:cantSplit/>
          <w:trHeight w:val="784"/>
        </w:trPr>
        <w:tc>
          <w:tcPr>
            <w:tcW w:w="248" w:type="pct"/>
          </w:tcPr>
          <w:p w:rsidR="00BE321B" w:rsidRPr="00C55B5C" w:rsidRDefault="00BE321B" w:rsidP="00C55B5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BE321B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sz w:val="24"/>
                <w:szCs w:val="24"/>
              </w:rPr>
              <w:t>О награждении Почётной грамотой Думы города Покачи.</w:t>
            </w:r>
          </w:p>
          <w:p w:rsidR="00BE321B" w:rsidRPr="00BE321B" w:rsidRDefault="00BE321B" w:rsidP="00BE321B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21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- Борисова Наталья Васильевна, председатель Думы города Покачи</w:t>
            </w:r>
          </w:p>
        </w:tc>
        <w:tc>
          <w:tcPr>
            <w:tcW w:w="763" w:type="pct"/>
          </w:tcPr>
          <w:p w:rsidR="00BE321B" w:rsidRDefault="00BE321B" w:rsidP="00970255">
            <w:pPr>
              <w:jc w:val="center"/>
            </w:pPr>
            <w:r w:rsidRPr="00396D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  <w:vAlign w:val="center"/>
          </w:tcPr>
          <w:p w:rsidR="00BE321B" w:rsidRDefault="00BE321B" w:rsidP="00FB5A20">
            <w:pPr>
              <w:jc w:val="center"/>
              <w:rPr>
                <w:rFonts w:ascii="Times New Roman" w:eastAsia="BatangChe" w:hAnsi="Times New Roman" w:cs="Times New Roman"/>
              </w:rPr>
            </w:pPr>
            <w:r>
              <w:rPr>
                <w:rFonts w:ascii="Times New Roman" w:eastAsia="BatangChe" w:hAnsi="Times New Roman" w:cs="Times New Roman"/>
              </w:rPr>
              <w:t>11</w:t>
            </w:r>
          </w:p>
        </w:tc>
        <w:tc>
          <w:tcPr>
            <w:tcW w:w="454" w:type="pct"/>
            <w:vAlign w:val="center"/>
          </w:tcPr>
          <w:p w:rsidR="00BE321B" w:rsidRDefault="00BE321B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BE321B" w:rsidRDefault="00BE321B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BE321B" w:rsidRDefault="00BE321B" w:rsidP="00C2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55B5C" w:rsidRPr="003E00F2" w:rsidRDefault="00C55B5C" w:rsidP="00C55B5C">
      <w:pPr>
        <w:jc w:val="right"/>
        <w:rPr>
          <w:sz w:val="24"/>
          <w:szCs w:val="24"/>
        </w:rPr>
      </w:pP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BE3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3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0.2018 г.</w:t>
      </w:r>
    </w:p>
    <w:p w:rsidR="00C55B5C" w:rsidRDefault="00C55B5C"/>
    <w:sectPr w:rsidR="00C55B5C" w:rsidSect="00C55B5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3187A"/>
    <w:rsid w:val="00044D87"/>
    <w:rsid w:val="000B4F60"/>
    <w:rsid w:val="00174569"/>
    <w:rsid w:val="00182AFB"/>
    <w:rsid w:val="003E00F2"/>
    <w:rsid w:val="00457D06"/>
    <w:rsid w:val="00584BBE"/>
    <w:rsid w:val="005B3F0A"/>
    <w:rsid w:val="00687CDE"/>
    <w:rsid w:val="0071761A"/>
    <w:rsid w:val="007851CE"/>
    <w:rsid w:val="00826824"/>
    <w:rsid w:val="00826B5C"/>
    <w:rsid w:val="00866BAA"/>
    <w:rsid w:val="008A34B8"/>
    <w:rsid w:val="00970255"/>
    <w:rsid w:val="00A016C6"/>
    <w:rsid w:val="00B24E79"/>
    <w:rsid w:val="00BD390A"/>
    <w:rsid w:val="00BE321B"/>
    <w:rsid w:val="00C24EB1"/>
    <w:rsid w:val="00C55B5C"/>
    <w:rsid w:val="00EF332B"/>
    <w:rsid w:val="00F35419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Цуглевич Ольга Сергеевна</cp:lastModifiedBy>
  <cp:revision>4</cp:revision>
  <dcterms:created xsi:type="dcterms:W3CDTF">2018-10-23T10:33:00Z</dcterms:created>
  <dcterms:modified xsi:type="dcterms:W3CDTF">2018-10-23T10:45:00Z</dcterms:modified>
</cp:coreProperties>
</file>