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25" w:rsidRPr="00BE13ED" w:rsidRDefault="00276525" w:rsidP="002765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25" w:rsidRPr="00BE13ED" w:rsidRDefault="00276525" w:rsidP="002765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525" w:rsidRPr="00BE13ED" w:rsidRDefault="00276525" w:rsidP="00276525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ДУМА ГОРОДА ПОКАЧИ</w:t>
      </w:r>
    </w:p>
    <w:p w:rsidR="00276525" w:rsidRPr="00BE13ED" w:rsidRDefault="00276525" w:rsidP="0027652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Ханты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Мансийск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автономн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округ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 </w:t>
      </w:r>
      <w:r w:rsidRPr="00BE13ED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Югры</w:t>
      </w:r>
    </w:p>
    <w:p w:rsidR="00276525" w:rsidRPr="00BE13ED" w:rsidRDefault="00276525" w:rsidP="0027652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РЕШЕНИЕ</w:t>
      </w:r>
    </w:p>
    <w:p w:rsidR="00276525" w:rsidRDefault="00276525" w:rsidP="00276525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 29.11.2017</w:t>
      </w:r>
      <w:r w:rsidRPr="00BE13E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№ 109</w:t>
      </w:r>
    </w:p>
    <w:p w:rsidR="00276525" w:rsidRPr="00847C76" w:rsidRDefault="00276525" w:rsidP="00276525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76525" w:rsidRPr="008755CC" w:rsidTr="008A65FD">
        <w:trPr>
          <w:trHeight w:val="957"/>
        </w:trPr>
        <w:tc>
          <w:tcPr>
            <w:tcW w:w="5778" w:type="dxa"/>
            <w:shd w:val="clear" w:color="auto" w:fill="auto"/>
          </w:tcPr>
          <w:p w:rsidR="00276525" w:rsidRPr="008C4322" w:rsidRDefault="00276525" w:rsidP="008A65F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755CC">
              <w:rPr>
                <w:rFonts w:ascii="Times New Roman" w:hAnsi="Times New Roman"/>
                <w:b/>
                <w:sz w:val="27"/>
                <w:szCs w:val="27"/>
              </w:rPr>
              <w:t xml:space="preserve">Об информации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администрации города Покачи </w:t>
            </w:r>
            <w:r w:rsidRPr="00D0539B">
              <w:rPr>
                <w:rFonts w:ascii="Times New Roman" w:hAnsi="Times New Roman"/>
                <w:b/>
                <w:sz w:val="27"/>
                <w:szCs w:val="27"/>
              </w:rPr>
              <w:t>об эффективности реализации мер по противодействию коррупции в границах городского округа: проблемы и перспективы</w:t>
            </w:r>
          </w:p>
        </w:tc>
      </w:tr>
    </w:tbl>
    <w:p w:rsidR="00276525" w:rsidRDefault="00276525" w:rsidP="0027652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76525" w:rsidRPr="00BB6C82" w:rsidRDefault="00276525" w:rsidP="0027652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76525" w:rsidRPr="00BB6C82" w:rsidRDefault="00276525" w:rsidP="0027652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B6C82">
        <w:rPr>
          <w:rFonts w:ascii="Times New Roman" w:eastAsia="Times New Roman" w:hAnsi="Times New Roman"/>
          <w:sz w:val="27"/>
          <w:szCs w:val="27"/>
          <w:lang w:eastAsia="ru-RU"/>
        </w:rPr>
        <w:t xml:space="preserve">Рассмотрев информацию </w:t>
      </w:r>
      <w:r w:rsidRPr="008C4322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города Покачи </w:t>
      </w:r>
      <w:r w:rsidRPr="00D0539B">
        <w:rPr>
          <w:rFonts w:ascii="Times New Roman" w:eastAsia="Times New Roman" w:hAnsi="Times New Roman"/>
          <w:sz w:val="27"/>
          <w:szCs w:val="27"/>
          <w:lang w:eastAsia="ru-RU"/>
        </w:rPr>
        <w:t>об эффективности реализации мер по противодействию коррупции в границах городского округа: проблемы и перспективы</w:t>
      </w:r>
      <w:r w:rsidRPr="00BB6C82">
        <w:rPr>
          <w:rFonts w:ascii="Times New Roman" w:eastAsia="Times New Roman" w:hAnsi="Times New Roman"/>
          <w:sz w:val="27"/>
          <w:szCs w:val="27"/>
          <w:lang w:eastAsia="ru-RU"/>
        </w:rPr>
        <w:t xml:space="preserve">, на основании пункта 1 части 5 статьи 4 Положения </w:t>
      </w:r>
      <w:r w:rsidRPr="00BB6C82">
        <w:rPr>
          <w:rFonts w:ascii="Times New Roman" w:hAnsi="Times New Roman"/>
          <w:sz w:val="27"/>
          <w:szCs w:val="27"/>
        </w:rPr>
        <w:t>о контроле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</w:t>
      </w:r>
      <w:r>
        <w:rPr>
          <w:rFonts w:ascii="Times New Roman" w:hAnsi="Times New Roman"/>
          <w:sz w:val="27"/>
          <w:szCs w:val="27"/>
        </w:rPr>
        <w:t>ё</w:t>
      </w:r>
      <w:r w:rsidRPr="00BB6C82">
        <w:rPr>
          <w:rFonts w:ascii="Times New Roman" w:hAnsi="Times New Roman"/>
          <w:sz w:val="27"/>
          <w:szCs w:val="27"/>
        </w:rPr>
        <w:t>нного решением Думы города Покачи от 29.04.2016 №49, Дума города Покачи</w:t>
      </w:r>
    </w:p>
    <w:p w:rsidR="00276525" w:rsidRPr="00BB6C82" w:rsidRDefault="00276525" w:rsidP="002765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76525" w:rsidRPr="00BB6C82" w:rsidRDefault="00276525" w:rsidP="002765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BB6C82">
        <w:rPr>
          <w:rFonts w:ascii="Times New Roman" w:hAnsi="Times New Roman"/>
          <w:b/>
          <w:sz w:val="27"/>
          <w:szCs w:val="27"/>
        </w:rPr>
        <w:t>РЕШИЛА:</w:t>
      </w:r>
    </w:p>
    <w:p w:rsidR="00276525" w:rsidRPr="00BB6C82" w:rsidRDefault="00276525" w:rsidP="00276525">
      <w:pPr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276525" w:rsidRDefault="00276525" w:rsidP="00276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B6C82">
        <w:rPr>
          <w:rFonts w:ascii="Times New Roman" w:hAnsi="Times New Roman"/>
          <w:sz w:val="27"/>
          <w:szCs w:val="27"/>
        </w:rPr>
        <w:t xml:space="preserve">1. </w:t>
      </w:r>
      <w:r w:rsidRPr="00BB6C82">
        <w:rPr>
          <w:rFonts w:ascii="Times New Roman" w:eastAsia="Times New Roman" w:hAnsi="Times New Roman"/>
          <w:sz w:val="27"/>
          <w:szCs w:val="27"/>
          <w:lang w:eastAsia="ru-RU"/>
        </w:rPr>
        <w:t xml:space="preserve">Информацию </w:t>
      </w:r>
      <w:r w:rsidRPr="008C4322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города Покачи </w:t>
      </w:r>
      <w:r w:rsidRPr="00D0539B">
        <w:rPr>
          <w:rFonts w:ascii="Times New Roman" w:eastAsia="Times New Roman" w:hAnsi="Times New Roman"/>
          <w:sz w:val="27"/>
          <w:szCs w:val="27"/>
          <w:lang w:eastAsia="ru-RU"/>
        </w:rPr>
        <w:t xml:space="preserve">об эффективности реализации мер по противодействию коррупции в границах городского округа: проблемы и перспективы </w:t>
      </w:r>
      <w:r w:rsidRPr="00BB6C82">
        <w:rPr>
          <w:rFonts w:ascii="Times New Roman" w:hAnsi="Times New Roman"/>
          <w:sz w:val="27"/>
          <w:szCs w:val="27"/>
        </w:rPr>
        <w:t>принять к сведению согласно приложению к настоящему решению</w:t>
      </w:r>
      <w:r w:rsidRPr="00BB6C8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76525" w:rsidRPr="00BB6C82" w:rsidRDefault="00276525" w:rsidP="00276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76525" w:rsidRDefault="00276525" w:rsidP="0027652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276525" w:rsidRDefault="00276525" w:rsidP="0027652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ar-SA"/>
        </w:rPr>
      </w:pPr>
      <w:r w:rsidRPr="00BB6C82">
        <w:rPr>
          <w:rFonts w:ascii="Times New Roman" w:hAnsi="Times New Roman"/>
          <w:b/>
          <w:sz w:val="27"/>
          <w:szCs w:val="27"/>
          <w:lang w:eastAsia="ar-SA"/>
        </w:rPr>
        <w:t>Председатель</w:t>
      </w:r>
      <w:r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Pr="00BB6C82">
        <w:rPr>
          <w:rFonts w:ascii="Times New Roman" w:hAnsi="Times New Roman"/>
          <w:b/>
          <w:sz w:val="27"/>
          <w:szCs w:val="27"/>
          <w:lang w:eastAsia="ar-SA"/>
        </w:rPr>
        <w:t>Думы</w:t>
      </w:r>
      <w:r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Pr="00BB6C82">
        <w:rPr>
          <w:rFonts w:ascii="Times New Roman" w:hAnsi="Times New Roman"/>
          <w:b/>
          <w:sz w:val="27"/>
          <w:szCs w:val="27"/>
          <w:lang w:eastAsia="ar-SA"/>
        </w:rPr>
        <w:t>города Покачи</w:t>
      </w:r>
      <w:r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b/>
          <w:sz w:val="27"/>
          <w:szCs w:val="27"/>
          <w:lang w:eastAsia="ar-SA"/>
        </w:rPr>
        <w:tab/>
      </w:r>
      <w:r>
        <w:rPr>
          <w:rFonts w:ascii="Times New Roman" w:hAnsi="Times New Roman"/>
          <w:b/>
          <w:sz w:val="27"/>
          <w:szCs w:val="27"/>
          <w:lang w:eastAsia="ar-SA"/>
        </w:rPr>
        <w:tab/>
      </w:r>
      <w:r>
        <w:rPr>
          <w:rFonts w:ascii="Times New Roman" w:hAnsi="Times New Roman"/>
          <w:b/>
          <w:sz w:val="27"/>
          <w:szCs w:val="27"/>
          <w:lang w:eastAsia="ar-SA"/>
        </w:rPr>
        <w:tab/>
        <w:t xml:space="preserve">        </w:t>
      </w:r>
      <w:r w:rsidRPr="00BB6C82">
        <w:rPr>
          <w:rFonts w:ascii="Times New Roman" w:hAnsi="Times New Roman"/>
          <w:b/>
          <w:sz w:val="27"/>
          <w:szCs w:val="27"/>
          <w:lang w:eastAsia="ar-SA"/>
        </w:rPr>
        <w:t>Н. В. Борисова</w:t>
      </w:r>
    </w:p>
    <w:p w:rsidR="00276525" w:rsidRDefault="00276525" w:rsidP="0027652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ar-SA"/>
        </w:rPr>
      </w:pPr>
    </w:p>
    <w:p w:rsidR="00276525" w:rsidRDefault="00276525" w:rsidP="0027652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ar-SA"/>
        </w:rPr>
      </w:pPr>
    </w:p>
    <w:p w:rsidR="00276525" w:rsidRDefault="00276525" w:rsidP="0027652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ar-SA"/>
        </w:rPr>
      </w:pPr>
    </w:p>
    <w:p w:rsidR="00276525" w:rsidRDefault="00276525" w:rsidP="0027652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ar-SA"/>
        </w:rPr>
      </w:pPr>
    </w:p>
    <w:p w:rsidR="00276525" w:rsidRDefault="00276525" w:rsidP="0027652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ar-SA"/>
        </w:rPr>
      </w:pPr>
    </w:p>
    <w:p w:rsidR="00276525" w:rsidRPr="00570C95" w:rsidRDefault="00276525" w:rsidP="00276525">
      <w:pPr>
        <w:widowControl w:val="0"/>
        <w:autoSpaceDE w:val="0"/>
        <w:autoSpaceDN w:val="0"/>
        <w:spacing w:after="0" w:line="240" w:lineRule="auto"/>
        <w:ind w:left="57" w:right="2064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0C95">
        <w:rPr>
          <w:rFonts w:ascii="Times New Roman" w:eastAsia="Times New Roman" w:hAnsi="Times New Roman"/>
          <w:sz w:val="20"/>
          <w:szCs w:val="20"/>
          <w:lang w:eastAsia="ru-RU"/>
        </w:rPr>
        <w:t>Принято Думой города Покачи</w:t>
      </w:r>
    </w:p>
    <w:p w:rsidR="00276525" w:rsidRPr="00570C95" w:rsidRDefault="00276525" w:rsidP="00276525">
      <w:pPr>
        <w:widowControl w:val="0"/>
        <w:autoSpaceDE w:val="0"/>
        <w:autoSpaceDN w:val="0"/>
        <w:spacing w:after="0" w:line="240" w:lineRule="auto"/>
        <w:ind w:left="57" w:right="2064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0C9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28.11.2017 года</w:t>
      </w:r>
    </w:p>
    <w:p w:rsidR="00276525" w:rsidRDefault="00276525" w:rsidP="0027652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ar-SA"/>
        </w:rPr>
      </w:pPr>
    </w:p>
    <w:p w:rsidR="00276525" w:rsidRDefault="00276525" w:rsidP="0027652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ar-SA"/>
        </w:rPr>
      </w:pPr>
    </w:p>
    <w:p w:rsidR="00276525" w:rsidRDefault="00276525" w:rsidP="00276525">
      <w:pPr>
        <w:pStyle w:val="ConsPlusNormal"/>
        <w:rPr>
          <w:sz w:val="20"/>
          <w:szCs w:val="20"/>
        </w:rPr>
      </w:pPr>
    </w:p>
    <w:p w:rsidR="00276525" w:rsidRDefault="00276525" w:rsidP="00276525">
      <w:pPr>
        <w:pStyle w:val="ConsPlusNormal"/>
        <w:rPr>
          <w:sz w:val="20"/>
          <w:szCs w:val="20"/>
        </w:rPr>
      </w:pPr>
    </w:p>
    <w:p w:rsidR="00276525" w:rsidRDefault="00276525" w:rsidP="00276525">
      <w:pPr>
        <w:pStyle w:val="ConsPlusNormal"/>
        <w:rPr>
          <w:sz w:val="20"/>
          <w:szCs w:val="20"/>
        </w:rPr>
      </w:pPr>
    </w:p>
    <w:p w:rsidR="00276525" w:rsidRDefault="00276525" w:rsidP="00276525">
      <w:pPr>
        <w:pStyle w:val="ConsPlusNormal"/>
        <w:rPr>
          <w:sz w:val="20"/>
          <w:szCs w:val="20"/>
        </w:rPr>
      </w:pPr>
    </w:p>
    <w:p w:rsidR="00276525" w:rsidRDefault="00276525" w:rsidP="00276525">
      <w:pPr>
        <w:pStyle w:val="ConsPlusNormal"/>
        <w:rPr>
          <w:sz w:val="20"/>
          <w:szCs w:val="20"/>
        </w:rPr>
      </w:pPr>
    </w:p>
    <w:p w:rsidR="00276525" w:rsidRPr="00CE30AA" w:rsidRDefault="00276525" w:rsidP="00276525">
      <w:pPr>
        <w:pStyle w:val="ConsPlusNormal"/>
        <w:ind w:left="5387"/>
      </w:pPr>
      <w:r w:rsidRPr="00CE30AA">
        <w:lastRenderedPageBreak/>
        <w:t>Приложение</w:t>
      </w:r>
    </w:p>
    <w:p w:rsidR="00276525" w:rsidRPr="00CE30AA" w:rsidRDefault="00276525" w:rsidP="00276525">
      <w:pPr>
        <w:pStyle w:val="ConsPlusNormal"/>
        <w:ind w:left="5387"/>
      </w:pPr>
      <w:r w:rsidRPr="00CE30AA">
        <w:t>к решению Думы города Покачи</w:t>
      </w:r>
    </w:p>
    <w:p w:rsidR="00276525" w:rsidRPr="00CE30AA" w:rsidRDefault="00276525" w:rsidP="00276525">
      <w:pPr>
        <w:pStyle w:val="ConsPlusNormal"/>
        <w:ind w:left="5387"/>
      </w:pPr>
      <w:r w:rsidRPr="00CE30AA">
        <w:t xml:space="preserve">от </w:t>
      </w:r>
      <w:r>
        <w:t>29.11.2017 №109</w:t>
      </w:r>
    </w:p>
    <w:p w:rsidR="00276525" w:rsidRPr="00CE30AA" w:rsidRDefault="00276525" w:rsidP="002765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76525" w:rsidRPr="00CE30AA" w:rsidRDefault="00276525" w:rsidP="00276525">
      <w:pPr>
        <w:pStyle w:val="a3"/>
        <w:ind w:firstLine="567"/>
        <w:jc w:val="center"/>
        <w:rPr>
          <w:b/>
          <w:sz w:val="24"/>
          <w:szCs w:val="24"/>
        </w:rPr>
      </w:pPr>
      <w:r w:rsidRPr="00CE30AA">
        <w:rPr>
          <w:b/>
          <w:sz w:val="24"/>
          <w:szCs w:val="24"/>
        </w:rPr>
        <w:t>Информация</w:t>
      </w:r>
    </w:p>
    <w:p w:rsidR="00276525" w:rsidRPr="00CE30AA" w:rsidRDefault="00276525" w:rsidP="002765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E30AA">
        <w:rPr>
          <w:rFonts w:ascii="Times New Roman" w:hAnsi="Times New Roman"/>
          <w:b/>
          <w:sz w:val="24"/>
          <w:szCs w:val="24"/>
        </w:rPr>
        <w:t xml:space="preserve">администрации города Покачи </w:t>
      </w:r>
      <w:r w:rsidRPr="00D0539B">
        <w:rPr>
          <w:rFonts w:ascii="Times New Roman" w:hAnsi="Times New Roman"/>
          <w:b/>
          <w:sz w:val="24"/>
          <w:szCs w:val="24"/>
        </w:rPr>
        <w:t>об эффективности реализации мер по противодействию коррупции в границах городского округа: проблемы и перспективы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Вопрос местного значения по противодействию коррупции в границах городского округа реализуется в соответствии: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1) с пунктом 42 части 1 статьи 16 Федерального закона от 06.10.2003 №131-ФЗ «Об общих принципах организации местного самоуправления в Российской Федерации»;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</w:rPr>
        <w:t>2) Ф</w:t>
      </w:r>
      <w:r w:rsidRPr="00BA1541">
        <w:rPr>
          <w:rFonts w:ascii="Times New Roman" w:hAnsi="Times New Roman"/>
          <w:sz w:val="24"/>
          <w:szCs w:val="24"/>
          <w:lang w:eastAsia="ru-RU"/>
        </w:rPr>
        <w:t>едеральным законом от 25.12.2008 №273-ФЗ «О противодействии коррупции»;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BA1541">
        <w:rPr>
          <w:rFonts w:ascii="Times New Roman" w:hAnsi="Times New Roman"/>
          <w:sz w:val="24"/>
          <w:szCs w:val="24"/>
        </w:rPr>
        <w:t>Федеральным законом от 02.03.2007 №25-ФЗ «О муниципальной службе в Российской Федерации»;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4) Законом Ханты - Мансийского автономного округа - Югры от 25.09.2008 №86-оз «О мерах по противодействию коррупции в Ханты - Мансийском автономном округе – Югре»;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5) пунктом 41 части 1 статьи 6 Устава города Покачи;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6) иными правовыми актами федерального законодательства, законодательства Ханты - Мансийского автономного округа – Югры, муниципальными правовыми актами города Покачи.</w:t>
      </w:r>
    </w:p>
    <w:p w:rsidR="00276525" w:rsidRPr="00BA1541" w:rsidRDefault="00276525" w:rsidP="00276525">
      <w:pPr>
        <w:pStyle w:val="a3"/>
        <w:ind w:firstLine="567"/>
        <w:rPr>
          <w:sz w:val="24"/>
          <w:szCs w:val="24"/>
        </w:rPr>
      </w:pPr>
      <w:r w:rsidRPr="00BA1541">
        <w:rPr>
          <w:sz w:val="24"/>
          <w:szCs w:val="24"/>
        </w:rPr>
        <w:t>Работа по противодействию коррупции в границах городского округа осуществляется во взаимодействии со всеми органами местного самоуправления и подведомственными им муниципальными учреждениями. Согласно статье 5 Устава города Покачи, утверждённого решением Думы города Покачи от 20.07.2005 №44, структуру органов местного самоуправления составляют:</w:t>
      </w:r>
    </w:p>
    <w:p w:rsidR="00276525" w:rsidRPr="00BA1541" w:rsidRDefault="00276525" w:rsidP="00276525">
      <w:pPr>
        <w:pStyle w:val="a3"/>
        <w:ind w:firstLine="567"/>
        <w:rPr>
          <w:sz w:val="24"/>
          <w:szCs w:val="24"/>
        </w:rPr>
      </w:pPr>
      <w:r w:rsidRPr="00BA1541">
        <w:rPr>
          <w:sz w:val="24"/>
          <w:szCs w:val="24"/>
        </w:rPr>
        <w:t>1) Дума города Покачи,</w:t>
      </w:r>
    </w:p>
    <w:p w:rsidR="00276525" w:rsidRPr="00BA1541" w:rsidRDefault="00276525" w:rsidP="00276525">
      <w:pPr>
        <w:pStyle w:val="a3"/>
        <w:ind w:firstLine="567"/>
        <w:rPr>
          <w:sz w:val="24"/>
          <w:szCs w:val="24"/>
        </w:rPr>
      </w:pPr>
      <w:r w:rsidRPr="00BA1541">
        <w:rPr>
          <w:sz w:val="24"/>
          <w:szCs w:val="24"/>
        </w:rPr>
        <w:t>2) глава города Покачи,</w:t>
      </w:r>
    </w:p>
    <w:p w:rsidR="00276525" w:rsidRPr="00BA1541" w:rsidRDefault="00276525" w:rsidP="00276525">
      <w:pPr>
        <w:pStyle w:val="a3"/>
        <w:ind w:firstLine="567"/>
        <w:rPr>
          <w:sz w:val="24"/>
          <w:szCs w:val="24"/>
        </w:rPr>
      </w:pPr>
      <w:r w:rsidRPr="00BA1541">
        <w:rPr>
          <w:sz w:val="24"/>
          <w:szCs w:val="24"/>
        </w:rPr>
        <w:t>3) администрация города Покачи,</w:t>
      </w:r>
    </w:p>
    <w:p w:rsidR="00276525" w:rsidRPr="00BA1541" w:rsidRDefault="00276525" w:rsidP="00276525">
      <w:pPr>
        <w:pStyle w:val="a3"/>
        <w:ind w:firstLine="567"/>
        <w:rPr>
          <w:sz w:val="24"/>
          <w:szCs w:val="24"/>
        </w:rPr>
      </w:pPr>
      <w:r w:rsidRPr="00BA1541">
        <w:rPr>
          <w:sz w:val="24"/>
          <w:szCs w:val="24"/>
        </w:rPr>
        <w:t>4) контрольно-счётная палата города Покачи.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Для обеспечения планомерной работы в указанном направлении деятельности разработаны муниципальные нормативные правовые акты города Покачи (приложение 1 к информации).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</w:rPr>
        <w:t>В соответствии со стат</w:t>
      </w:r>
      <w:r>
        <w:rPr>
          <w:rFonts w:ascii="Times New Roman" w:hAnsi="Times New Roman"/>
          <w:sz w:val="24"/>
          <w:szCs w:val="24"/>
        </w:rPr>
        <w:t>ьё</w:t>
      </w:r>
      <w:r w:rsidRPr="00BA1541">
        <w:rPr>
          <w:rFonts w:ascii="Times New Roman" w:hAnsi="Times New Roman"/>
          <w:sz w:val="24"/>
          <w:szCs w:val="24"/>
        </w:rPr>
        <w:t>й 6 Ф</w:t>
      </w:r>
      <w:r w:rsidRPr="00BA1541">
        <w:rPr>
          <w:rFonts w:ascii="Times New Roman" w:hAnsi="Times New Roman"/>
          <w:sz w:val="24"/>
          <w:szCs w:val="24"/>
          <w:lang w:eastAsia="ru-RU"/>
        </w:rPr>
        <w:t>едерального закона от 25.12.2008 №273-ФЗ «О противодействии коррупции»</w:t>
      </w:r>
      <w:r w:rsidRPr="00BA1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закон №273-ФЗ) </w:t>
      </w:r>
      <w:r w:rsidRPr="00BA1541">
        <w:rPr>
          <w:rFonts w:ascii="Times New Roman" w:hAnsi="Times New Roman"/>
          <w:sz w:val="24"/>
          <w:szCs w:val="24"/>
        </w:rPr>
        <w:t>п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рофилактика коррупции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путём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применения следующих основных мер: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t>1) формирование в обществе нетерпимости к коррупционному поведению;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hyperlink r:id="rId7" w:history="1">
        <w:r w:rsidRPr="00BA1541">
          <w:rPr>
            <w:rFonts w:ascii="Times New Roman" w:hAnsi="Times New Roman"/>
            <w:sz w:val="24"/>
            <w:szCs w:val="24"/>
            <w:lang w:eastAsia="ru-RU"/>
          </w:rPr>
          <w:t>антикоррупционн</w:t>
        </w:r>
        <w:r>
          <w:rPr>
            <w:rFonts w:ascii="Times New Roman" w:hAnsi="Times New Roman"/>
            <w:sz w:val="24"/>
            <w:szCs w:val="24"/>
            <w:lang w:eastAsia="ru-RU"/>
          </w:rPr>
          <w:t>ой</w:t>
        </w:r>
        <w:r w:rsidRPr="00BA1541">
          <w:rPr>
            <w:rFonts w:ascii="Times New Roman" w:hAnsi="Times New Roman"/>
            <w:sz w:val="24"/>
            <w:szCs w:val="24"/>
            <w:lang w:eastAsia="ru-RU"/>
          </w:rPr>
          <w:t xml:space="preserve"> экспертиз</w:t>
        </w:r>
      </w:hyperlink>
      <w:r>
        <w:rPr>
          <w:rFonts w:ascii="Times New Roman" w:hAnsi="Times New Roman"/>
          <w:sz w:val="24"/>
          <w:szCs w:val="24"/>
          <w:lang w:eastAsia="ru-RU"/>
        </w:rPr>
        <w:t>ы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нормативных правовых актов и проектов нормативных правовых актов в целях выявления в них коррупциогенных факторов и их последующего устранения;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</w:t>
      </w:r>
      <w:r>
        <w:rPr>
          <w:rFonts w:ascii="Times New Roman" w:hAnsi="Times New Roman"/>
          <w:sz w:val="24"/>
          <w:szCs w:val="24"/>
          <w:lang w:eastAsia="ru-RU"/>
        </w:rPr>
        <w:t>наделённых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lastRenderedPageBreak/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нную в </w:t>
      </w:r>
      <w:hyperlink r:id="rId8" w:history="1">
        <w:r w:rsidRPr="00BA1541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Pr="00BA1541">
        <w:rPr>
          <w:rFonts w:ascii="Times New Roman" w:hAnsi="Times New Roman"/>
          <w:sz w:val="24"/>
          <w:szCs w:val="24"/>
          <w:lang w:eastAsia="ru-RU"/>
        </w:rPr>
        <w:t>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t>Все меры по противодействию коррупции, обозначенные в законе</w:t>
      </w:r>
      <w:r>
        <w:rPr>
          <w:rFonts w:ascii="Times New Roman" w:hAnsi="Times New Roman"/>
          <w:sz w:val="24"/>
          <w:szCs w:val="24"/>
          <w:lang w:eastAsia="ru-RU"/>
        </w:rPr>
        <w:t xml:space="preserve"> №273-ФЗ</w:t>
      </w:r>
      <w:r w:rsidRPr="00BA1541">
        <w:rPr>
          <w:rFonts w:ascii="Times New Roman" w:hAnsi="Times New Roman"/>
          <w:sz w:val="24"/>
          <w:szCs w:val="24"/>
          <w:lang w:eastAsia="ru-RU"/>
        </w:rPr>
        <w:t>, осуществляются в органах местного самоуправления города Покачи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полном объёме</w:t>
      </w:r>
      <w:r w:rsidRPr="00BA154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Но большая часть работы, связанная с противодействием коррупции на территории города Покачи, 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путём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применения следующих мер: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</w:rPr>
        <w:t xml:space="preserve">1. </w:t>
      </w:r>
      <w:r w:rsidRPr="007B2776">
        <w:rPr>
          <w:rFonts w:ascii="Times New Roman" w:hAnsi="Times New Roman"/>
          <w:sz w:val="24"/>
          <w:szCs w:val="24"/>
        </w:rPr>
        <w:t>Проведение антикоррупционной экспертизы нормативных правовых актов и проектов нормативных правовых актов</w:t>
      </w:r>
      <w:r w:rsidRPr="00BA1541">
        <w:rPr>
          <w:rFonts w:ascii="Times New Roman" w:hAnsi="Times New Roman"/>
          <w:sz w:val="24"/>
          <w:szCs w:val="24"/>
          <w:lang w:eastAsia="ru-RU"/>
        </w:rPr>
        <w:t>.</w:t>
      </w:r>
    </w:p>
    <w:p w:rsidR="00276525" w:rsidRPr="00BA1541" w:rsidRDefault="00276525" w:rsidP="00276525">
      <w:pPr>
        <w:pStyle w:val="1"/>
        <w:ind w:firstLine="567"/>
        <w:jc w:val="both"/>
        <w:rPr>
          <w:b w:val="0"/>
          <w:sz w:val="24"/>
          <w:szCs w:val="24"/>
        </w:rPr>
      </w:pPr>
      <w:r w:rsidRPr="00BA1541">
        <w:rPr>
          <w:b w:val="0"/>
          <w:sz w:val="24"/>
          <w:szCs w:val="24"/>
        </w:rPr>
        <w:t>2. Повышении открытости кадровых технологий</w:t>
      </w:r>
      <w:r>
        <w:rPr>
          <w:b w:val="0"/>
          <w:sz w:val="24"/>
          <w:szCs w:val="24"/>
        </w:rPr>
        <w:t xml:space="preserve"> на муниципальной службе, а так</w:t>
      </w:r>
      <w:r w:rsidRPr="00BA1541">
        <w:rPr>
          <w:b w:val="0"/>
          <w:sz w:val="24"/>
          <w:szCs w:val="24"/>
        </w:rPr>
        <w:t>же представление сведений о доходах, расходах, об имуществе и обязательствах имущественного характера депутатами Думы города Покачи, муниципальными служащими органов местного самоуправления</w:t>
      </w:r>
      <w:r>
        <w:rPr>
          <w:b w:val="0"/>
          <w:sz w:val="24"/>
          <w:szCs w:val="24"/>
        </w:rPr>
        <w:t xml:space="preserve"> города Покачи</w:t>
      </w:r>
      <w:r w:rsidRPr="00BA1541">
        <w:rPr>
          <w:b w:val="0"/>
          <w:sz w:val="24"/>
          <w:szCs w:val="24"/>
        </w:rPr>
        <w:t>, руководителями муниципальных учреждений города Покачи и членов их семей.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3. Формирование в обществе нетерпимости к коррупционному поведению.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6525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1541"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b/>
          <w:sz w:val="24"/>
          <w:szCs w:val="24"/>
        </w:rPr>
        <w:t>.</w:t>
      </w:r>
      <w:r w:rsidRPr="00BA1541">
        <w:rPr>
          <w:rFonts w:ascii="Times New Roman" w:hAnsi="Times New Roman"/>
          <w:b/>
          <w:sz w:val="24"/>
          <w:szCs w:val="24"/>
        </w:rPr>
        <w:t xml:space="preserve"> </w:t>
      </w:r>
      <w:r w:rsidRPr="007B2776">
        <w:rPr>
          <w:rFonts w:ascii="Times New Roman" w:hAnsi="Times New Roman"/>
          <w:b/>
          <w:sz w:val="24"/>
          <w:szCs w:val="24"/>
        </w:rPr>
        <w:t>Проведение антикоррупционной экспертизы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2776">
        <w:rPr>
          <w:rFonts w:ascii="Times New Roman" w:hAnsi="Times New Roman"/>
          <w:b/>
          <w:sz w:val="24"/>
          <w:szCs w:val="24"/>
        </w:rPr>
        <w:t>нормативных правовых актов и проектов нормативных правовых актов</w:t>
      </w:r>
    </w:p>
    <w:p w:rsidR="00276525" w:rsidRPr="00BA1541" w:rsidRDefault="00276525" w:rsidP="00276525">
      <w:pPr>
        <w:pStyle w:val="a5"/>
        <w:tabs>
          <w:tab w:val="left" w:pos="-142"/>
        </w:tabs>
        <w:ind w:left="0" w:firstLine="567"/>
        <w:rPr>
          <w:rFonts w:ascii="Times New Roman" w:hAnsi="Times New Roman"/>
          <w:color w:val="111111"/>
          <w:sz w:val="24"/>
          <w:szCs w:val="24"/>
        </w:rPr>
      </w:pPr>
    </w:p>
    <w:p w:rsidR="00276525" w:rsidRPr="00BA1541" w:rsidRDefault="00276525" w:rsidP="0027652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BA1541">
        <w:rPr>
          <w:rFonts w:ascii="Times New Roman" w:hAnsi="Times New Roman"/>
          <w:color w:val="111111"/>
          <w:sz w:val="24"/>
          <w:szCs w:val="24"/>
        </w:rPr>
        <w:t>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в соответствии со следующими правовыми актами:</w:t>
      </w:r>
    </w:p>
    <w:p w:rsidR="00276525" w:rsidRPr="00BA1541" w:rsidRDefault="00276525" w:rsidP="0027652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BA1541">
        <w:rPr>
          <w:rFonts w:ascii="Times New Roman" w:hAnsi="Times New Roman"/>
          <w:color w:val="111111"/>
          <w:sz w:val="24"/>
          <w:szCs w:val="24"/>
        </w:rPr>
        <w:t>1) Федеральным законом от 17.07.2009 №172-ФЗ «Об антикоррупционной экспертизе нормативных правовых актов и проектов нормативных правовых актов»;</w:t>
      </w:r>
    </w:p>
    <w:p w:rsidR="00276525" w:rsidRPr="00BA1541" w:rsidRDefault="00276525" w:rsidP="0027652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BA1541">
        <w:rPr>
          <w:rFonts w:ascii="Times New Roman" w:hAnsi="Times New Roman"/>
          <w:color w:val="111111"/>
          <w:sz w:val="24"/>
          <w:szCs w:val="24"/>
        </w:rPr>
        <w:t>2) Законом ХМАО - Югры от 25.09.2008 №86-оз «О мерах по противодействию коррупции в Ханты - Мансийском автономном округе – Югре»;</w:t>
      </w:r>
    </w:p>
    <w:p w:rsidR="00276525" w:rsidRPr="00BA1541" w:rsidRDefault="00276525" w:rsidP="0027652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BA1541">
        <w:rPr>
          <w:rFonts w:ascii="Times New Roman" w:hAnsi="Times New Roman"/>
          <w:color w:val="111111"/>
          <w:sz w:val="24"/>
          <w:szCs w:val="24"/>
        </w:rPr>
        <w:lastRenderedPageBreak/>
        <w:t>3)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актов»;</w:t>
      </w:r>
    </w:p>
    <w:p w:rsidR="00276525" w:rsidRPr="00BA1541" w:rsidRDefault="00276525" w:rsidP="0027652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BA1541">
        <w:rPr>
          <w:rFonts w:ascii="Times New Roman" w:hAnsi="Times New Roman"/>
          <w:color w:val="111111"/>
          <w:sz w:val="24"/>
          <w:szCs w:val="24"/>
        </w:rPr>
        <w:t>4) решением Думы города Покачи от 15.06.2011 №49 «О порядке проведения антикоррупционной экспертизы действующих нормативных правовых актов Думы города Покачи и проектов нормативных правовых актов, внесённых в Думу города Покачи».</w:t>
      </w:r>
    </w:p>
    <w:p w:rsidR="00276525" w:rsidRPr="00BA1541" w:rsidRDefault="00276525" w:rsidP="00276525">
      <w:pPr>
        <w:pStyle w:val="a5"/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BA1541">
        <w:rPr>
          <w:rFonts w:ascii="Times New Roman" w:hAnsi="Times New Roman"/>
          <w:color w:val="111111"/>
          <w:sz w:val="24"/>
          <w:szCs w:val="24"/>
        </w:rPr>
        <w:t>5) постановлением администрации города Покачи от 02.03.2010 №145 «Об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города Покачи».</w:t>
      </w:r>
    </w:p>
    <w:p w:rsidR="00276525" w:rsidRPr="007B2776" w:rsidRDefault="00276525" w:rsidP="00276525">
      <w:pPr>
        <w:pStyle w:val="ConsPlusNormal"/>
        <w:numPr>
          <w:ilvl w:val="0"/>
          <w:numId w:val="4"/>
        </w:numPr>
        <w:tabs>
          <w:tab w:val="clear" w:pos="0"/>
        </w:tabs>
        <w:ind w:firstLine="567"/>
        <w:jc w:val="both"/>
      </w:pPr>
      <w:r w:rsidRPr="007B2776">
        <w:t>Антикоррупционная экспертиза правовых актов, а также внутренних локальных документов, осуществляется во всех органах местного самоуправления города Покачи и муниципальных учреждениях города Покачи, курируемых структурными подразделениями администрации города Покачи.</w:t>
      </w:r>
    </w:p>
    <w:p w:rsidR="00276525" w:rsidRDefault="00276525" w:rsidP="00276525">
      <w:pPr>
        <w:pStyle w:val="a3"/>
        <w:ind w:firstLine="567"/>
        <w:rPr>
          <w:sz w:val="24"/>
          <w:szCs w:val="24"/>
        </w:rPr>
      </w:pPr>
      <w:r w:rsidRPr="00BA1541">
        <w:rPr>
          <w:sz w:val="24"/>
          <w:szCs w:val="24"/>
        </w:rPr>
        <w:t>Антикоррупционная экспертиза проектов муниципальных правовых актов, внесённых в Думу города, проводится специалистами Думы города при проведении правовой экспертизы проектов решений Думы города. Результаты антикоррупционной экспертизы оформляются в соответствии с методикой осуществления антикоррупционной экспертизы, утверждённой Правительством Российской Федерации, и отражаются в заключении, подготавливаемом по итогам правовой экспертизы проектов муниципальных правовых актов.</w:t>
      </w:r>
    </w:p>
    <w:p w:rsidR="00276525" w:rsidRDefault="00276525" w:rsidP="00276525">
      <w:pPr>
        <w:pStyle w:val="a3"/>
        <w:ind w:firstLine="567"/>
        <w:rPr>
          <w:sz w:val="24"/>
          <w:szCs w:val="24"/>
        </w:rPr>
      </w:pPr>
      <w:r w:rsidRPr="00BA1541">
        <w:rPr>
          <w:rFonts w:eastAsia="Times New Roman"/>
          <w:sz w:val="24"/>
          <w:szCs w:val="24"/>
          <w:lang w:eastAsia="ru-RU"/>
        </w:rPr>
        <w:t>Антикоррупционная экспертиза действующих нормативных правовых актов Думы города проводится специалистами Думы города в соответствии с планом проведения антикоррупционной экспертизы муниципальных правовых актов, утверждаемым председателем Думы города. Антикоррупционная экспертиза нормативных правовых актов Думы города осуществляется также в рамках мониторинга их применения.</w:t>
      </w:r>
    </w:p>
    <w:p w:rsidR="00276525" w:rsidRPr="00BA1541" w:rsidRDefault="00276525" w:rsidP="00276525">
      <w:pPr>
        <w:pStyle w:val="a5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BA1541">
        <w:rPr>
          <w:rFonts w:ascii="Times New Roman" w:hAnsi="Times New Roman"/>
          <w:color w:val="111111"/>
          <w:sz w:val="24"/>
          <w:szCs w:val="24"/>
        </w:rPr>
        <w:t xml:space="preserve">В администрации города Покачи антикоррупционную экспертизу проектов муниципальных </w:t>
      </w:r>
      <w:r>
        <w:rPr>
          <w:rFonts w:ascii="Times New Roman" w:hAnsi="Times New Roman"/>
          <w:color w:val="111111"/>
          <w:sz w:val="24"/>
          <w:szCs w:val="24"/>
        </w:rPr>
        <w:t xml:space="preserve">нормативных </w:t>
      </w:r>
      <w:r w:rsidRPr="00BA1541">
        <w:rPr>
          <w:rFonts w:ascii="Times New Roman" w:hAnsi="Times New Roman"/>
          <w:color w:val="111111"/>
          <w:sz w:val="24"/>
          <w:szCs w:val="24"/>
        </w:rPr>
        <w:t xml:space="preserve">правовых актов </w:t>
      </w:r>
      <w:r>
        <w:rPr>
          <w:rFonts w:ascii="Times New Roman" w:hAnsi="Times New Roman"/>
          <w:color w:val="111111"/>
          <w:sz w:val="24"/>
          <w:szCs w:val="24"/>
        </w:rPr>
        <w:t xml:space="preserve">(действующих </w:t>
      </w:r>
      <w:r w:rsidRPr="00BA1541">
        <w:rPr>
          <w:rFonts w:ascii="Times New Roman" w:hAnsi="Times New Roman"/>
          <w:color w:val="111111"/>
          <w:sz w:val="24"/>
          <w:szCs w:val="24"/>
        </w:rPr>
        <w:t xml:space="preserve">муниципальных </w:t>
      </w:r>
      <w:r>
        <w:rPr>
          <w:rFonts w:ascii="Times New Roman" w:hAnsi="Times New Roman"/>
          <w:color w:val="111111"/>
          <w:sz w:val="24"/>
          <w:szCs w:val="24"/>
        </w:rPr>
        <w:t xml:space="preserve">нормативных </w:t>
      </w:r>
      <w:r w:rsidRPr="00BA1541">
        <w:rPr>
          <w:rFonts w:ascii="Times New Roman" w:hAnsi="Times New Roman"/>
          <w:color w:val="111111"/>
          <w:sz w:val="24"/>
          <w:szCs w:val="24"/>
        </w:rPr>
        <w:t>правовых актов) проводят должностные лица контрольно-правового управления администрации города Покачи. Антикоррупционная экспертиза проектов муниципальных правовых актов проводится при проведении правовой экспертизы этих проектов.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t>В целях проведения независимой антикоррупционной экспертизы проекты нормативных правовых актов размещ</w:t>
      </w:r>
      <w:r>
        <w:rPr>
          <w:rFonts w:ascii="Times New Roman" w:hAnsi="Times New Roman"/>
          <w:sz w:val="24"/>
          <w:szCs w:val="24"/>
          <w:lang w:eastAsia="ru-RU"/>
        </w:rPr>
        <w:t>аются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на официальн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органов местно</w:t>
      </w:r>
      <w:r>
        <w:rPr>
          <w:rFonts w:ascii="Times New Roman" w:hAnsi="Times New Roman"/>
          <w:sz w:val="24"/>
          <w:szCs w:val="24"/>
          <w:lang w:eastAsia="ru-RU"/>
        </w:rPr>
        <w:t>го самоуправления города Покачи.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Также все проекты муниципальных нормативных правовых актов 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направляются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проведения антикоррупционной экспертизы </w:t>
      </w:r>
      <w:r w:rsidRPr="00BA1541">
        <w:rPr>
          <w:rFonts w:ascii="Times New Roman" w:hAnsi="Times New Roman"/>
          <w:sz w:val="24"/>
          <w:szCs w:val="24"/>
          <w:lang w:eastAsia="ru-RU"/>
        </w:rPr>
        <w:t>в прокуратуру города Покачи.</w:t>
      </w:r>
    </w:p>
    <w:p w:rsidR="00276525" w:rsidRPr="00BA1541" w:rsidRDefault="00276525" w:rsidP="00276525">
      <w:pPr>
        <w:pStyle w:val="a3"/>
        <w:ind w:firstLine="567"/>
        <w:rPr>
          <w:sz w:val="24"/>
          <w:szCs w:val="24"/>
        </w:rPr>
      </w:pPr>
    </w:p>
    <w:p w:rsidR="00276525" w:rsidRDefault="00276525" w:rsidP="00276525">
      <w:pPr>
        <w:pStyle w:val="a5"/>
        <w:numPr>
          <w:ilvl w:val="0"/>
          <w:numId w:val="4"/>
        </w:numPr>
        <w:tabs>
          <w:tab w:val="clear" w:pos="0"/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2776">
        <w:rPr>
          <w:rFonts w:ascii="Times New Roman" w:hAnsi="Times New Roman"/>
          <w:color w:val="111111"/>
          <w:sz w:val="24"/>
          <w:szCs w:val="24"/>
        </w:rPr>
        <w:t xml:space="preserve">По состоянию на ноябрь 2017 года антикоррупционная экспертиза МНПА в органах местного самоуправления города Покачи была проведена в отношении 162 проектов муниципальных правовых актов. В некоторых проектах МНПА были выявлены </w:t>
      </w:r>
      <w:r w:rsidRPr="007B2776">
        <w:rPr>
          <w:rFonts w:ascii="Times New Roman" w:hAnsi="Times New Roman"/>
          <w:sz w:val="24"/>
          <w:szCs w:val="24"/>
        </w:rPr>
        <w:t>коррупциогенные факторы.</w:t>
      </w:r>
    </w:p>
    <w:p w:rsidR="00276525" w:rsidRPr="007B2776" w:rsidRDefault="00276525" w:rsidP="00276525">
      <w:pPr>
        <w:pStyle w:val="a5"/>
        <w:numPr>
          <w:ilvl w:val="0"/>
          <w:numId w:val="4"/>
        </w:numPr>
        <w:tabs>
          <w:tab w:val="clear" w:pos="0"/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2776">
        <w:rPr>
          <w:rFonts w:ascii="Times New Roman" w:hAnsi="Times New Roman"/>
          <w:sz w:val="24"/>
          <w:szCs w:val="24"/>
        </w:rPr>
        <w:t>Виды выявленных коррупциогенных факторов:</w:t>
      </w:r>
    </w:p>
    <w:p w:rsidR="00276525" w:rsidRPr="00BA1541" w:rsidRDefault="00276525" w:rsidP="00276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1) принятие МПА за пределами компетенции;</w:t>
      </w:r>
    </w:p>
    <w:p w:rsidR="00276525" w:rsidRPr="00BA1541" w:rsidRDefault="00276525" w:rsidP="00276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2) широта дискреционных полномочий;</w:t>
      </w:r>
    </w:p>
    <w:p w:rsidR="00276525" w:rsidRPr="00BA1541" w:rsidRDefault="00276525" w:rsidP="00276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3) определение компетенции по формуле «вправе»;</w:t>
      </w:r>
    </w:p>
    <w:p w:rsidR="00276525" w:rsidRPr="00BA1541" w:rsidRDefault="00276525" w:rsidP="00276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4) отсутствие или неполнота административных процедур;</w:t>
      </w:r>
    </w:p>
    <w:p w:rsidR="00276525" w:rsidRPr="00BA1541" w:rsidRDefault="00276525" w:rsidP="00276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5) юридико-лингвистическая неопределённость.</w:t>
      </w:r>
    </w:p>
    <w:p w:rsidR="00276525" w:rsidRPr="00BA1541" w:rsidRDefault="00276525" w:rsidP="00276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В результате все замечания были разработчиками проектов устранены.</w:t>
      </w:r>
    </w:p>
    <w:p w:rsidR="00276525" w:rsidRPr="00BA1541" w:rsidRDefault="00276525" w:rsidP="00276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525" w:rsidRPr="007B2776" w:rsidRDefault="00276525" w:rsidP="00276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776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ноябрь 2017 года была проведена антикоррупционная экспертиза в отношении 17-ти решений Думы города Покачи. По итогам экспертизы </w:t>
      </w:r>
      <w:r w:rsidRPr="007B27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двух проверенных решениях Думы города были выявлены коррупциогенные факторы:</w:t>
      </w:r>
    </w:p>
    <w:p w:rsidR="00276525" w:rsidRPr="00BA1541" w:rsidRDefault="00276525" w:rsidP="00276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541">
        <w:rPr>
          <w:rFonts w:ascii="Times New Roman" w:eastAsia="Times New Roman" w:hAnsi="Times New Roman"/>
          <w:sz w:val="24"/>
          <w:szCs w:val="24"/>
          <w:lang w:eastAsia="ru-RU"/>
        </w:rPr>
        <w:t>1) принятие МПА за пределами компетенции;</w:t>
      </w:r>
    </w:p>
    <w:p w:rsidR="00276525" w:rsidRPr="00BA1541" w:rsidRDefault="00276525" w:rsidP="00276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541">
        <w:rPr>
          <w:rFonts w:ascii="Times New Roman" w:eastAsia="Times New Roman" w:hAnsi="Times New Roman"/>
          <w:sz w:val="24"/>
          <w:szCs w:val="24"/>
          <w:lang w:eastAsia="ru-RU"/>
        </w:rPr>
        <w:t>2) определение компетенции по формуле «вправе».</w:t>
      </w:r>
    </w:p>
    <w:p w:rsidR="00276525" w:rsidRPr="00BA1541" w:rsidRDefault="00276525" w:rsidP="00276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541">
        <w:rPr>
          <w:rFonts w:ascii="Times New Roman" w:eastAsia="Times New Roman" w:hAnsi="Times New Roman"/>
          <w:sz w:val="24"/>
          <w:szCs w:val="24"/>
          <w:lang w:eastAsia="ru-RU"/>
        </w:rPr>
        <w:t>Шестнадцать решений Думы города Покачи в последствии были признаны утратившими силу, одно решение Думы города – принято в новой редакции.</w:t>
      </w:r>
    </w:p>
    <w:p w:rsidR="00276525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Согласно Закону ХМАО - Югры от 24.11.2008 №138-оз «О регистре муниципальных нормативных правовых актов Ханты-Мансийского автономного округа – Югры» (часть 2 статьи 1) все муниципальные нормативные правовые акты направляются в Управление государственной регистрации нормативных правовых актов Аппарата Губернатора Ханты-Мансийского автономного округа – Югры для последующего включения в регистре муниципальных нормативных правовых актов Ханты - Мансийского автономного округа – Югры, и проходят так же а</w:t>
      </w:r>
      <w:r w:rsidRPr="00BA1541">
        <w:rPr>
          <w:rFonts w:ascii="Times New Roman" w:eastAsia="Times New Roman" w:hAnsi="Times New Roman"/>
          <w:sz w:val="24"/>
          <w:szCs w:val="24"/>
          <w:lang w:eastAsia="ru-RU"/>
        </w:rPr>
        <w:t>нтикоррупционную экспертизу.</w:t>
      </w:r>
    </w:p>
    <w:p w:rsidR="00276525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BA1541">
        <w:rPr>
          <w:rFonts w:ascii="Times New Roman" w:hAnsi="Times New Roman"/>
          <w:color w:val="111111"/>
          <w:sz w:val="24"/>
          <w:szCs w:val="24"/>
        </w:rPr>
        <w:t>В течение 2017 года в адрес органов местного самоуправления города Покачи поступило три экспертных заключения государственной регистрации нормативных правовых актов Аппарата Губернатора Ханты-Мансийского автономного округа – Югры – на одно решение Думы города и два постановления администрации города</w:t>
      </w:r>
      <w:r>
        <w:rPr>
          <w:rFonts w:ascii="Times New Roman" w:hAnsi="Times New Roman"/>
          <w:color w:val="111111"/>
          <w:sz w:val="24"/>
          <w:szCs w:val="24"/>
        </w:rPr>
        <w:t>. По итогам рассмотрения заключений выявленные нарушения были</w:t>
      </w:r>
      <w:r w:rsidRPr="00BA1541">
        <w:rPr>
          <w:rFonts w:ascii="Times New Roman" w:hAnsi="Times New Roman"/>
          <w:color w:val="111111"/>
          <w:sz w:val="24"/>
          <w:szCs w:val="24"/>
        </w:rPr>
        <w:t xml:space="preserve"> устранены.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Принятые муниципальные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нормативные правовые акты ответственные лица органов местного самоуправления города </w:t>
      </w:r>
      <w:r>
        <w:rPr>
          <w:rFonts w:ascii="Times New Roman" w:hAnsi="Times New Roman"/>
          <w:sz w:val="24"/>
          <w:szCs w:val="24"/>
          <w:lang w:eastAsia="ru-RU"/>
        </w:rPr>
        <w:t xml:space="preserve">Покачи </w:t>
      </w:r>
      <w:r w:rsidRPr="00BA1541">
        <w:rPr>
          <w:rFonts w:ascii="Times New Roman" w:hAnsi="Times New Roman"/>
          <w:sz w:val="24"/>
          <w:szCs w:val="24"/>
          <w:lang w:eastAsia="ru-RU"/>
        </w:rPr>
        <w:t>размещ</w:t>
      </w:r>
      <w:r>
        <w:rPr>
          <w:rFonts w:ascii="Times New Roman" w:hAnsi="Times New Roman"/>
          <w:sz w:val="24"/>
          <w:szCs w:val="24"/>
          <w:lang w:eastAsia="ru-RU"/>
        </w:rPr>
        <w:t>ают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на официальн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541">
        <w:rPr>
          <w:rFonts w:ascii="Times New Roman" w:hAnsi="Times New Roman"/>
          <w:color w:val="111111"/>
          <w:sz w:val="24"/>
          <w:szCs w:val="24"/>
        </w:rPr>
        <w:t>органов местного самоуправления города Покачи</w:t>
      </w:r>
      <w:r>
        <w:rPr>
          <w:rFonts w:ascii="Times New Roman" w:hAnsi="Times New Roman"/>
          <w:color w:val="11111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направляют: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для опубликования </w:t>
      </w:r>
      <w:r>
        <w:rPr>
          <w:rFonts w:ascii="Times New Roman" w:hAnsi="Times New Roman"/>
          <w:sz w:val="24"/>
          <w:szCs w:val="24"/>
          <w:lang w:eastAsia="ru-RU"/>
        </w:rPr>
        <w:t>в газету «Покачёвский вестник»;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для включения в регистр муниципальных нормативных правовых актов Ханты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54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541">
        <w:rPr>
          <w:rFonts w:ascii="Times New Roman" w:hAnsi="Times New Roman"/>
          <w:sz w:val="24"/>
          <w:szCs w:val="24"/>
          <w:lang w:eastAsia="ru-RU"/>
        </w:rPr>
        <w:t>Мансий</w:t>
      </w:r>
      <w:r>
        <w:rPr>
          <w:rFonts w:ascii="Times New Roman" w:hAnsi="Times New Roman"/>
          <w:sz w:val="24"/>
          <w:szCs w:val="24"/>
          <w:lang w:eastAsia="ru-RU"/>
        </w:rPr>
        <w:t>ского автономного округа – Югры;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eastAsia="ru-RU"/>
        </w:rPr>
        <w:t>обнародо</w:t>
      </w:r>
      <w:r w:rsidRPr="00BA1541">
        <w:rPr>
          <w:rFonts w:ascii="Times New Roman" w:hAnsi="Times New Roman"/>
          <w:sz w:val="24"/>
          <w:szCs w:val="24"/>
          <w:lang w:eastAsia="ru-RU"/>
        </w:rPr>
        <w:t>вания в читал</w:t>
      </w:r>
      <w:r>
        <w:rPr>
          <w:rFonts w:ascii="Times New Roman" w:hAnsi="Times New Roman"/>
          <w:sz w:val="24"/>
          <w:szCs w:val="24"/>
          <w:lang w:eastAsia="ru-RU"/>
        </w:rPr>
        <w:t>ьном зале городской библиотеки;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для включения в прав</w:t>
      </w:r>
      <w:r>
        <w:rPr>
          <w:rFonts w:ascii="Times New Roman" w:hAnsi="Times New Roman"/>
          <w:sz w:val="24"/>
          <w:szCs w:val="24"/>
          <w:lang w:eastAsia="ru-RU"/>
        </w:rPr>
        <w:t>овую систему «Консультант плюс».</w:t>
      </w:r>
    </w:p>
    <w:p w:rsidR="00276525" w:rsidRDefault="00276525" w:rsidP="00276525">
      <w:pPr>
        <w:pStyle w:val="a5"/>
        <w:numPr>
          <w:ilvl w:val="0"/>
          <w:numId w:val="4"/>
        </w:numPr>
        <w:tabs>
          <w:tab w:val="clear" w:pos="0"/>
        </w:tabs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BA1541">
        <w:rPr>
          <w:rFonts w:ascii="Times New Roman" w:hAnsi="Times New Roman"/>
          <w:color w:val="111111"/>
          <w:sz w:val="24"/>
          <w:szCs w:val="24"/>
        </w:rPr>
        <w:t>Органами местного самоуправления города Покачи в целях выявления и устранения коррупциогенных факторов в муниципальных правовых актах также используется ресурс программы «ИС: Кодекс Интранет».</w:t>
      </w:r>
    </w:p>
    <w:p w:rsidR="00276525" w:rsidRPr="00BA1541" w:rsidRDefault="00276525" w:rsidP="00276525">
      <w:pPr>
        <w:pStyle w:val="a5"/>
        <w:numPr>
          <w:ilvl w:val="0"/>
          <w:numId w:val="4"/>
        </w:numPr>
        <w:tabs>
          <w:tab w:val="clear" w:pos="0"/>
        </w:tabs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276525" w:rsidRPr="00BA1541" w:rsidRDefault="00276525" w:rsidP="00276525">
      <w:pPr>
        <w:pStyle w:val="ConsPlusNormal"/>
        <w:numPr>
          <w:ilvl w:val="0"/>
          <w:numId w:val="4"/>
        </w:numPr>
        <w:tabs>
          <w:tab w:val="clear" w:pos="0"/>
        </w:tabs>
        <w:ind w:firstLine="567"/>
        <w:jc w:val="both"/>
      </w:pPr>
      <w:r w:rsidRPr="00BA1541">
        <w:t xml:space="preserve">В муниципальных учреждениях города Покачи </w:t>
      </w:r>
      <w:r w:rsidRPr="00BA1541">
        <w:rPr>
          <w:color w:val="111111"/>
        </w:rPr>
        <w:t>антикоррупционную экспертизу</w:t>
      </w:r>
      <w:r w:rsidRPr="00BA1541">
        <w:t xml:space="preserve"> локальных актов муниципальных учреждений города Покачи проводят </w:t>
      </w:r>
      <w:r>
        <w:t>должностные</w:t>
      </w:r>
      <w:r w:rsidRPr="00BA1541">
        <w:t xml:space="preserve"> лица </w:t>
      </w:r>
      <w:r>
        <w:t>самих учреждений.</w:t>
      </w:r>
    </w:p>
    <w:p w:rsidR="00276525" w:rsidRPr="00BA1541" w:rsidRDefault="00276525" w:rsidP="00276525">
      <w:pPr>
        <w:pStyle w:val="ConsPlusNormal"/>
        <w:numPr>
          <w:ilvl w:val="0"/>
          <w:numId w:val="4"/>
        </w:numPr>
        <w:tabs>
          <w:tab w:val="clear" w:pos="0"/>
        </w:tabs>
        <w:ind w:firstLine="567"/>
        <w:jc w:val="both"/>
      </w:pPr>
      <w:r w:rsidRPr="00BA1541">
        <w:t>Локальные акты муниципальных учреждений города Покачи также проверяются на предмет наличия (отсутствия) коррупциогенных факторов (приложение 2 к информации - данные о принятых в муниципальных учреждениях муниципального образования город Покачи локальных актах в сфере нормативно-правового регулирования противодействия коррупции).</w:t>
      </w:r>
    </w:p>
    <w:p w:rsidR="00276525" w:rsidRPr="00BA1541" w:rsidRDefault="00276525" w:rsidP="002765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6525" w:rsidRDefault="00276525" w:rsidP="00276525">
      <w:pPr>
        <w:pStyle w:val="1"/>
        <w:ind w:firstLine="567"/>
        <w:rPr>
          <w:sz w:val="24"/>
          <w:szCs w:val="24"/>
        </w:rPr>
      </w:pPr>
      <w:r w:rsidRPr="00BA1541">
        <w:rPr>
          <w:sz w:val="24"/>
          <w:szCs w:val="24"/>
        </w:rPr>
        <w:t>Раздел 2.</w:t>
      </w:r>
      <w:r w:rsidRPr="00BA1541">
        <w:rPr>
          <w:b w:val="0"/>
          <w:sz w:val="24"/>
          <w:szCs w:val="24"/>
        </w:rPr>
        <w:t xml:space="preserve"> </w:t>
      </w:r>
      <w:r w:rsidRPr="00232036">
        <w:rPr>
          <w:sz w:val="24"/>
          <w:szCs w:val="24"/>
        </w:rPr>
        <w:t>О повышении открытости кадровых технологий</w:t>
      </w:r>
    </w:p>
    <w:p w:rsidR="00276525" w:rsidRPr="00BA1541" w:rsidRDefault="00276525" w:rsidP="00276525">
      <w:pPr>
        <w:pStyle w:val="1"/>
        <w:ind w:firstLine="567"/>
        <w:rPr>
          <w:b w:val="0"/>
          <w:sz w:val="24"/>
          <w:szCs w:val="24"/>
        </w:rPr>
      </w:pPr>
      <w:r w:rsidRPr="00232036">
        <w:rPr>
          <w:sz w:val="24"/>
          <w:szCs w:val="24"/>
        </w:rPr>
        <w:t>на муниципальной службе, а так</w:t>
      </w:r>
      <w:r>
        <w:rPr>
          <w:sz w:val="24"/>
          <w:szCs w:val="24"/>
        </w:rPr>
        <w:t xml:space="preserve"> </w:t>
      </w:r>
      <w:r w:rsidRPr="00232036">
        <w:rPr>
          <w:sz w:val="24"/>
          <w:szCs w:val="24"/>
        </w:rPr>
        <w:t>же представление сведений о доходах, расходах, об имуществе и обязательствах имущественного характера депутатами Думы города Покачи, муниципальными служащими органов местного самоуправления, руководителями муниципальных учреждений города Покачи и членов их семей</w:t>
      </w:r>
    </w:p>
    <w:p w:rsidR="00276525" w:rsidRPr="00BA1541" w:rsidRDefault="00276525" w:rsidP="002765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6525" w:rsidRPr="00BA1541" w:rsidRDefault="00276525" w:rsidP="0027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 xml:space="preserve">Нормативно-правовой базой для применения кадровых технологий на муниципальной службе в Российской Федерации являются федеральные законы, </w:t>
      </w:r>
      <w:r w:rsidRPr="00BA1541">
        <w:rPr>
          <w:rFonts w:ascii="Times New Roman" w:hAnsi="Times New Roman"/>
          <w:sz w:val="24"/>
          <w:szCs w:val="24"/>
        </w:rPr>
        <w:lastRenderedPageBreak/>
        <w:t>законы субъектов Российской Федерации, указы Президента Российской Федерации, регулирующие вопросы прохождения муниципальной службы.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1541">
        <w:rPr>
          <w:rFonts w:ascii="Times New Roman" w:hAnsi="Times New Roman"/>
          <w:color w:val="000000"/>
          <w:sz w:val="24"/>
          <w:szCs w:val="24"/>
        </w:rPr>
        <w:t>Федеральный закон от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02.03.2007 №25-ФЗ </w:t>
      </w:r>
      <w:r w:rsidRPr="00BA1541">
        <w:rPr>
          <w:rFonts w:ascii="Times New Roman" w:hAnsi="Times New Roman"/>
          <w:color w:val="000000"/>
          <w:sz w:val="24"/>
          <w:szCs w:val="24"/>
        </w:rPr>
        <w:t xml:space="preserve">«О муниципальной службе в Российской Федерации», а также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A1541">
        <w:rPr>
          <w:rFonts w:ascii="Times New Roman" w:hAnsi="Times New Roman"/>
          <w:color w:val="000000"/>
          <w:sz w:val="24"/>
          <w:szCs w:val="24"/>
        </w:rPr>
        <w:t>зданные на его основе нормативные правовые акты фактически определяют кадровые технологии, которые приме</w:t>
      </w:r>
      <w:r>
        <w:rPr>
          <w:rFonts w:ascii="Times New Roman" w:hAnsi="Times New Roman"/>
          <w:color w:val="000000"/>
          <w:sz w:val="24"/>
          <w:szCs w:val="24"/>
        </w:rPr>
        <w:t>няются на муниципальной службе.</w:t>
      </w:r>
    </w:p>
    <w:p w:rsidR="00276525" w:rsidRPr="00BA1541" w:rsidRDefault="00276525" w:rsidP="0027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На сегодняшний день в органах местного самоуправления города Покачи используются</w:t>
      </w:r>
      <w:r>
        <w:rPr>
          <w:rFonts w:ascii="Times New Roman" w:hAnsi="Times New Roman"/>
          <w:sz w:val="24"/>
          <w:szCs w:val="24"/>
        </w:rPr>
        <w:t xml:space="preserve"> следующие кадровые технологии:</w:t>
      </w:r>
    </w:p>
    <w:p w:rsidR="00276525" w:rsidRPr="00BA1541" w:rsidRDefault="00276525" w:rsidP="0027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A1541">
        <w:rPr>
          <w:rFonts w:ascii="Times New Roman" w:hAnsi="Times New Roman"/>
          <w:sz w:val="24"/>
          <w:szCs w:val="24"/>
        </w:rPr>
        <w:t xml:space="preserve"> аттестация;</w:t>
      </w:r>
    </w:p>
    <w:p w:rsidR="00276525" w:rsidRPr="00BA1541" w:rsidRDefault="00276525" w:rsidP="0027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A1541">
        <w:rPr>
          <w:rFonts w:ascii="Times New Roman" w:hAnsi="Times New Roman"/>
          <w:sz w:val="24"/>
          <w:szCs w:val="24"/>
        </w:rPr>
        <w:t xml:space="preserve"> квалификационный экзамен;</w:t>
      </w:r>
    </w:p>
    <w:p w:rsidR="00276525" w:rsidRPr="00BA1541" w:rsidRDefault="00276525" w:rsidP="0027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BA1541">
        <w:rPr>
          <w:rFonts w:ascii="Times New Roman" w:hAnsi="Times New Roman"/>
          <w:sz w:val="24"/>
          <w:szCs w:val="24"/>
        </w:rPr>
        <w:t xml:space="preserve"> образовательные технологии;</w:t>
      </w:r>
    </w:p>
    <w:p w:rsidR="00276525" w:rsidRPr="00BA1541" w:rsidRDefault="00276525" w:rsidP="0027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1541">
        <w:rPr>
          <w:rFonts w:ascii="Times New Roman" w:hAnsi="Times New Roman"/>
          <w:sz w:val="24"/>
          <w:szCs w:val="24"/>
        </w:rPr>
        <w:t xml:space="preserve"> конкурс на замещение вакантной должности;</w:t>
      </w:r>
    </w:p>
    <w:p w:rsidR="00276525" w:rsidRPr="00BA1541" w:rsidRDefault="00276525" w:rsidP="0027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A1541">
        <w:rPr>
          <w:rFonts w:ascii="Times New Roman" w:hAnsi="Times New Roman"/>
          <w:sz w:val="24"/>
          <w:szCs w:val="24"/>
        </w:rPr>
        <w:t xml:space="preserve"> формирование кадрового резерва на конкурсной основе и его использование.</w:t>
      </w:r>
    </w:p>
    <w:p w:rsidR="00276525" w:rsidRPr="00BA1541" w:rsidRDefault="00276525" w:rsidP="00276525">
      <w:pPr>
        <w:pStyle w:val="a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A154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Проведение конкурсных процедур не вводится </w:t>
      </w:r>
      <w:hyperlink r:id="rId9" w:history="1">
        <w:r w:rsidRPr="00BA1541">
          <w:rPr>
            <w:rFonts w:ascii="Times New Roman" w:eastAsia="Times New Roman" w:hAnsi="Times New Roman" w:cs="Times New Roman"/>
            <w:color w:val="252525"/>
            <w:sz w:val="24"/>
            <w:szCs w:val="24"/>
          </w:rPr>
          <w:t>законодательством о муниципальной службе</w:t>
        </w:r>
      </w:hyperlink>
      <w:r w:rsidRPr="00BA154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как обязательный юридический факт, а лишь допускается, тем самым создавая правовую основу для проведения конкурса на основани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 муниципальных правовых актов.</w:t>
      </w:r>
    </w:p>
    <w:p w:rsidR="00276525" w:rsidRPr="00BA1541" w:rsidRDefault="00276525" w:rsidP="00276525">
      <w:pPr>
        <w:pStyle w:val="a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A1541">
        <w:rPr>
          <w:rFonts w:ascii="Times New Roman" w:eastAsia="Times New Roman" w:hAnsi="Times New Roman" w:cs="Times New Roman"/>
          <w:color w:val="252525"/>
          <w:sz w:val="24"/>
          <w:szCs w:val="24"/>
        </w:rPr>
        <w:t>Вместе с тем, необходимо понимать, что через конкурсные процедуры реализуется равный доступ граждан к муниц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ипальной службе.</w:t>
      </w:r>
    </w:p>
    <w:p w:rsidR="00276525" w:rsidRPr="00BA1541" w:rsidRDefault="00276525" w:rsidP="00276525">
      <w:pPr>
        <w:pStyle w:val="a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A1541">
        <w:rPr>
          <w:rFonts w:ascii="Times New Roman" w:hAnsi="Times New Roman" w:cs="Times New Roman"/>
          <w:sz w:val="24"/>
          <w:szCs w:val="24"/>
        </w:rPr>
        <w:t>Подбор кадров на конкурсной основе – один из основных принципов открытой кадровой политики, позволяющий обеспечить штатный состав муниципальной службы высокопрофессиональными кадрами.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eastAsia="Times New Roman" w:hAnsi="Times New Roman"/>
          <w:color w:val="252525"/>
          <w:sz w:val="24"/>
          <w:szCs w:val="24"/>
        </w:rPr>
        <w:t>На сегодняшний день з</w:t>
      </w:r>
      <w:r w:rsidRPr="00BA1541">
        <w:rPr>
          <w:rFonts w:ascii="Times New Roman" w:hAnsi="Times New Roman"/>
          <w:sz w:val="24"/>
          <w:szCs w:val="24"/>
        </w:rPr>
        <w:t>амещение вакантных должностей муниципальной службы осуществляется из числа лиц, включенных в кадровый резерв. По состоянию на 01.01.2017 в кадровом резерве состояло 46 человек. В 2017 году было проведено 3 конкурса на включение в кадровый резерв. Информация об объявлении конкурсов размещается в газете «Покач</w:t>
      </w:r>
      <w:r>
        <w:rPr>
          <w:rFonts w:ascii="Times New Roman" w:hAnsi="Times New Roman"/>
          <w:sz w:val="24"/>
          <w:szCs w:val="24"/>
        </w:rPr>
        <w:t>ё</w:t>
      </w:r>
      <w:r w:rsidRPr="00BA1541">
        <w:rPr>
          <w:rFonts w:ascii="Times New Roman" w:hAnsi="Times New Roman"/>
          <w:sz w:val="24"/>
          <w:szCs w:val="24"/>
        </w:rPr>
        <w:t>вский вестник» и на сайте администрации города Покачи в разделе «Муниципальная служба».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В 2017 году по результатам конкурса в кадровый резерв включено 22 человека. Всего в 2017 году из числа лиц, включенных в кадровый резерв администрации города Покачи, назна</w:t>
      </w:r>
      <w:r>
        <w:rPr>
          <w:rFonts w:ascii="Times New Roman" w:hAnsi="Times New Roman"/>
          <w:sz w:val="24"/>
          <w:szCs w:val="24"/>
        </w:rPr>
        <w:t>чено 16 муниципальных служащих.</w:t>
      </w:r>
    </w:p>
    <w:p w:rsidR="00276525" w:rsidRPr="00BA1541" w:rsidRDefault="00276525" w:rsidP="0027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</w:rPr>
        <w:t>П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ри наличии вакансии и отсутствии соответствующего специалиста в кадровом резерве, объявляется конкурс на замещение вакантной должности, информация о котором также размещается в газете </w:t>
      </w:r>
      <w:r w:rsidRPr="00BA1541">
        <w:rPr>
          <w:rFonts w:ascii="Times New Roman" w:hAnsi="Times New Roman"/>
          <w:sz w:val="24"/>
          <w:szCs w:val="24"/>
        </w:rPr>
        <w:t>«Покач</w:t>
      </w:r>
      <w:r>
        <w:rPr>
          <w:rFonts w:ascii="Times New Roman" w:hAnsi="Times New Roman"/>
          <w:sz w:val="24"/>
          <w:szCs w:val="24"/>
        </w:rPr>
        <w:t>ё</w:t>
      </w:r>
      <w:r w:rsidRPr="00BA1541">
        <w:rPr>
          <w:rFonts w:ascii="Times New Roman" w:hAnsi="Times New Roman"/>
          <w:sz w:val="24"/>
          <w:szCs w:val="24"/>
        </w:rPr>
        <w:t xml:space="preserve">вский вестник» </w:t>
      </w:r>
      <w:r w:rsidRPr="00BA1541">
        <w:rPr>
          <w:rFonts w:ascii="Times New Roman" w:hAnsi="Times New Roman"/>
          <w:sz w:val="24"/>
          <w:szCs w:val="24"/>
          <w:lang w:eastAsia="ru-RU"/>
        </w:rPr>
        <w:t>и на сайте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города.</w:t>
      </w:r>
    </w:p>
    <w:p w:rsidR="00276525" w:rsidRPr="00BA1541" w:rsidRDefault="00276525" w:rsidP="00276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t xml:space="preserve">С начала 2017 года по настоящее время проведено </w:t>
      </w:r>
      <w:r w:rsidRPr="00D24DE4">
        <w:rPr>
          <w:rFonts w:ascii="Times New Roman" w:hAnsi="Times New Roman"/>
          <w:i/>
          <w:sz w:val="24"/>
          <w:szCs w:val="24"/>
          <w:lang w:eastAsia="ru-RU"/>
        </w:rPr>
        <w:t>пять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конкурсов на замещение вакантной должности. </w:t>
      </w:r>
      <w:r w:rsidRPr="00D24DE4">
        <w:rPr>
          <w:rFonts w:ascii="Times New Roman" w:hAnsi="Times New Roman"/>
          <w:i/>
          <w:sz w:val="24"/>
          <w:szCs w:val="24"/>
          <w:lang w:eastAsia="ru-RU"/>
        </w:rPr>
        <w:t>Четыре</w:t>
      </w:r>
      <w:r w:rsidRPr="00BA1541">
        <w:rPr>
          <w:rFonts w:ascii="Times New Roman" w:hAnsi="Times New Roman"/>
          <w:sz w:val="24"/>
          <w:szCs w:val="24"/>
          <w:lang w:eastAsia="ru-RU"/>
        </w:rPr>
        <w:t xml:space="preserve"> из них признаны несостоявшимися, по результатам одного конкурса победитель назначен на должность муниципальной службы.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t xml:space="preserve">Кроме того, специалисты кадровых служб организуют размещение объявления о вакансии в средствах массовой информации, на специализированных сайтах по трудоустройству, направляют информацию-заявку в </w:t>
      </w:r>
      <w:r w:rsidRPr="00D24DE4">
        <w:rPr>
          <w:rFonts w:ascii="Times New Roman" w:hAnsi="Times New Roman"/>
          <w:sz w:val="24"/>
          <w:szCs w:val="24"/>
          <w:lang w:eastAsia="ru-RU"/>
        </w:rPr>
        <w:t>Каз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D24DE4">
        <w:rPr>
          <w:rFonts w:ascii="Times New Roman" w:hAnsi="Times New Roman"/>
          <w:sz w:val="24"/>
          <w:szCs w:val="24"/>
          <w:lang w:eastAsia="ru-RU"/>
        </w:rPr>
        <w:t>нное учреждение ХМАО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DE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DE4">
        <w:rPr>
          <w:rFonts w:ascii="Times New Roman" w:hAnsi="Times New Roman"/>
          <w:sz w:val="24"/>
          <w:szCs w:val="24"/>
          <w:lang w:eastAsia="ru-RU"/>
        </w:rPr>
        <w:t>Югры «Покач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D24DE4">
        <w:rPr>
          <w:rFonts w:ascii="Times New Roman" w:hAnsi="Times New Roman"/>
          <w:sz w:val="24"/>
          <w:szCs w:val="24"/>
          <w:lang w:eastAsia="ru-RU"/>
        </w:rPr>
        <w:t>вский центр занятости населения»</w:t>
      </w:r>
      <w:r w:rsidRPr="00BA1541">
        <w:rPr>
          <w:rFonts w:ascii="Times New Roman" w:hAnsi="Times New Roman"/>
          <w:sz w:val="24"/>
          <w:szCs w:val="24"/>
          <w:lang w:eastAsia="ru-RU"/>
        </w:rPr>
        <w:t>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1541">
        <w:rPr>
          <w:rFonts w:ascii="Times New Roman" w:hAnsi="Times New Roman"/>
          <w:bCs/>
          <w:sz w:val="24"/>
          <w:szCs w:val="24"/>
          <w:lang w:eastAsia="ru-RU"/>
        </w:rPr>
        <w:t>За отч</w:t>
      </w:r>
      <w:r>
        <w:rPr>
          <w:rFonts w:ascii="Times New Roman" w:hAnsi="Times New Roman"/>
          <w:bCs/>
          <w:sz w:val="24"/>
          <w:szCs w:val="24"/>
          <w:lang w:eastAsia="ru-RU"/>
        </w:rPr>
        <w:t>ё</w:t>
      </w:r>
      <w:r w:rsidRPr="00BA1541">
        <w:rPr>
          <w:rFonts w:ascii="Times New Roman" w:hAnsi="Times New Roman"/>
          <w:bCs/>
          <w:sz w:val="24"/>
          <w:szCs w:val="24"/>
          <w:lang w:eastAsia="ru-RU"/>
        </w:rPr>
        <w:t xml:space="preserve">тный период органами местного самоуправления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города Покачи </w:t>
      </w:r>
      <w:r w:rsidRPr="00BA1541">
        <w:rPr>
          <w:rFonts w:ascii="Times New Roman" w:hAnsi="Times New Roman"/>
          <w:bCs/>
          <w:sz w:val="24"/>
          <w:szCs w:val="24"/>
          <w:lang w:eastAsia="ru-RU"/>
        </w:rPr>
        <w:t xml:space="preserve">использована федеральная государственная информационная система «Единая информационная система управления кадровым составом государственно гражданской службы Российской Федерации» </w:t>
      </w:r>
      <w:r w:rsidRPr="00D24DE4">
        <w:rPr>
          <w:rFonts w:ascii="Times New Roman" w:hAnsi="Times New Roman"/>
          <w:bCs/>
          <w:i/>
          <w:sz w:val="24"/>
          <w:szCs w:val="24"/>
          <w:lang w:eastAsia="ru-RU"/>
        </w:rPr>
        <w:t>для размещения шести вакансий, из них четыре вакансии замещаемых по конкурсу, а две вакансии замещаемых без конкурса</w:t>
      </w:r>
      <w:r w:rsidRPr="00BA154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76525" w:rsidRPr="00BA154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  <w:lang w:eastAsia="ru-RU"/>
        </w:rPr>
        <w:t xml:space="preserve">Одна из мер по противодействию коррупции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A1541">
        <w:rPr>
          <w:rFonts w:ascii="Times New Roman" w:hAnsi="Times New Roman"/>
          <w:sz w:val="24"/>
          <w:szCs w:val="24"/>
          <w:lang w:eastAsia="ru-RU"/>
        </w:rPr>
        <w:t>это п</w:t>
      </w:r>
      <w:r w:rsidRPr="00BA1541">
        <w:rPr>
          <w:rFonts w:ascii="Times New Roman" w:hAnsi="Times New Roman"/>
          <w:sz w:val="24"/>
          <w:szCs w:val="24"/>
        </w:rPr>
        <w:t>редставление сведений о доходах, расходах, об имуществе и обязательствах имущественного характера депутатами Думы города Покачи, лицами, замещающими муниципальную должность, муниципальными служащими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города </w:t>
      </w:r>
      <w:r>
        <w:rPr>
          <w:rFonts w:ascii="Times New Roman" w:hAnsi="Times New Roman"/>
          <w:sz w:val="24"/>
          <w:szCs w:val="24"/>
        </w:rPr>
        <w:lastRenderedPageBreak/>
        <w:t>Покачи</w:t>
      </w:r>
      <w:r w:rsidRPr="00BA1541">
        <w:rPr>
          <w:rFonts w:ascii="Times New Roman" w:hAnsi="Times New Roman"/>
          <w:sz w:val="24"/>
          <w:szCs w:val="24"/>
        </w:rPr>
        <w:t>, руководителями муниципальных учреждений города Покачи и членов их семей.</w:t>
      </w:r>
    </w:p>
    <w:p w:rsidR="00276525" w:rsidRPr="00BA1541" w:rsidRDefault="00276525" w:rsidP="00276525">
      <w:pPr>
        <w:pStyle w:val="a5"/>
        <w:numPr>
          <w:ilvl w:val="0"/>
          <w:numId w:val="4"/>
        </w:numPr>
        <w:tabs>
          <w:tab w:val="clear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41">
        <w:rPr>
          <w:rFonts w:ascii="Times New Roman" w:hAnsi="Times New Roman"/>
          <w:sz w:val="24"/>
          <w:szCs w:val="24"/>
        </w:rPr>
        <w:t>В 2017 году депутаты Думы города Покачи, лица, замещающие муниципальные должности, муниципальные служащие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города Покачи</w:t>
      </w:r>
      <w:r w:rsidRPr="00BA1541">
        <w:rPr>
          <w:rFonts w:ascii="Times New Roman" w:hAnsi="Times New Roman"/>
          <w:sz w:val="24"/>
          <w:szCs w:val="24"/>
        </w:rPr>
        <w:t>, руководители муниципальных учреждений города Покачи и члены их семей 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2016 год в установленные сроки, т.е. до 31.04.2017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A1541">
        <w:rPr>
          <w:rFonts w:ascii="Times New Roman" w:hAnsi="Times New Roman"/>
          <w:sz w:val="24"/>
          <w:szCs w:val="24"/>
        </w:rPr>
        <w:t>.</w:t>
      </w:r>
    </w:p>
    <w:p w:rsidR="00276525" w:rsidRPr="00DD6226" w:rsidRDefault="00276525" w:rsidP="00276525">
      <w:pPr>
        <w:pStyle w:val="a5"/>
        <w:numPr>
          <w:ilvl w:val="0"/>
          <w:numId w:val="4"/>
        </w:numPr>
        <w:tabs>
          <w:tab w:val="clear" w:pos="0"/>
          <w:tab w:val="left" w:pos="-142"/>
          <w:tab w:val="num" w:pos="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701"/>
        <w:gridCol w:w="1559"/>
        <w:gridCol w:w="2552"/>
      </w:tblGrid>
      <w:tr w:rsidR="00276525" w:rsidRPr="00F53B00" w:rsidTr="008A65FD">
        <w:tc>
          <w:tcPr>
            <w:tcW w:w="1701" w:type="dxa"/>
            <w:vMerge w:val="restart"/>
            <w:shd w:val="clear" w:color="auto" w:fill="auto"/>
            <w:vAlign w:val="center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Лица, представившие сведения о доходах в 2017 г.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</w:t>
            </w:r>
            <w:r w:rsidRPr="00F53B00">
              <w:rPr>
                <w:rFonts w:ascii="Times New Roman" w:hAnsi="Times New Roman"/>
                <w:sz w:val="20"/>
                <w:szCs w:val="20"/>
              </w:rPr>
              <w:t>оличество должностей, включ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F53B00">
              <w:rPr>
                <w:rFonts w:ascii="Times New Roman" w:hAnsi="Times New Roman"/>
                <w:sz w:val="20"/>
                <w:szCs w:val="20"/>
              </w:rPr>
              <w:t>нных в Перечень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76525" w:rsidRPr="00F53B00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Количество сведений, представленных муниципальными служащими</w:t>
            </w:r>
          </w:p>
        </w:tc>
        <w:tc>
          <w:tcPr>
            <w:tcW w:w="2552" w:type="dxa"/>
            <w:vMerge w:val="restart"/>
            <w:vAlign w:val="center"/>
          </w:tcPr>
          <w:p w:rsidR="00276525" w:rsidRPr="00F53B00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Адрес сайта, раздел и страница, на которой размещены сведения о доходах</w:t>
            </w:r>
          </w:p>
        </w:tc>
      </w:tr>
      <w:tr w:rsidR="00276525" w:rsidRPr="00F53B00" w:rsidTr="008A65FD">
        <w:trPr>
          <w:trHeight w:val="503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525" w:rsidRPr="00F53B00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на себя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525" w:rsidRPr="00F53B00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на членов семьи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76525" w:rsidRPr="00F53B00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525" w:rsidRPr="00F53B00" w:rsidTr="008A65FD">
        <w:trPr>
          <w:trHeight w:val="151"/>
        </w:trPr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76525" w:rsidRPr="00F53B00" w:rsidTr="008A65FD">
        <w:trPr>
          <w:trHeight w:val="151"/>
        </w:trPr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города Покачи</w:t>
            </w:r>
          </w:p>
        </w:tc>
        <w:tc>
          <w:tcPr>
            <w:tcW w:w="1418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B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76525" w:rsidRPr="00F53B00" w:rsidRDefault="00276525" w:rsidP="008A65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276525" w:rsidRPr="00DD6226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 xml:space="preserve">официальный сайт Думы города Покачи </w:t>
            </w:r>
            <w:hyperlink r:id="rId10" w:history="1">
              <w:r w:rsidRPr="00DD6226">
                <w:rPr>
                  <w:rStyle w:val="afb"/>
                  <w:rFonts w:ascii="Times New Roman" w:hAnsi="Times New Roman"/>
                  <w:sz w:val="18"/>
                  <w:szCs w:val="18"/>
                </w:rPr>
                <w:t>www.dumapokachi.ru</w:t>
              </w:r>
            </w:hyperlink>
          </w:p>
        </w:tc>
      </w:tr>
      <w:tr w:rsidR="00276525" w:rsidRPr="00F53B00" w:rsidTr="008A65FD">
        <w:trPr>
          <w:trHeight w:val="151"/>
        </w:trPr>
        <w:tc>
          <w:tcPr>
            <w:tcW w:w="1701" w:type="dxa"/>
            <w:shd w:val="clear" w:color="auto" w:fill="auto"/>
          </w:tcPr>
          <w:p w:rsidR="00276525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города Покачи</w:t>
            </w:r>
          </w:p>
        </w:tc>
        <w:tc>
          <w:tcPr>
            <w:tcW w:w="1418" w:type="dxa"/>
            <w:shd w:val="clear" w:color="auto" w:fill="auto"/>
          </w:tcPr>
          <w:p w:rsidR="00276525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6525" w:rsidRPr="00F53B00" w:rsidRDefault="00276525" w:rsidP="008A65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76525" w:rsidRPr="00DD6226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276525" w:rsidRPr="00DD6226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 xml:space="preserve">Администрации города Покачи </w:t>
            </w:r>
            <w:hyperlink r:id="rId11" w:history="1">
              <w:r w:rsidRPr="00DD622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www.admpokachi.ru</w:t>
              </w:r>
            </w:hyperlink>
          </w:p>
        </w:tc>
      </w:tr>
      <w:tr w:rsidR="00276525" w:rsidRPr="00F53B00" w:rsidTr="008A65FD">
        <w:trPr>
          <w:trHeight w:val="151"/>
        </w:trPr>
        <w:tc>
          <w:tcPr>
            <w:tcW w:w="1701" w:type="dxa"/>
            <w:shd w:val="clear" w:color="auto" w:fill="auto"/>
          </w:tcPr>
          <w:p w:rsidR="00276525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служащие Думы города Покачи</w:t>
            </w:r>
          </w:p>
        </w:tc>
        <w:tc>
          <w:tcPr>
            <w:tcW w:w="1418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76525" w:rsidRPr="00DD354C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54C">
              <w:rPr>
                <w:rFonts w:ascii="Times New Roman" w:hAnsi="Times New Roman"/>
                <w:sz w:val="16"/>
                <w:szCs w:val="16"/>
              </w:rPr>
              <w:t>(их них 1 временно исполняют обязанности отсутствующего муниципального служащего)</w:t>
            </w:r>
          </w:p>
        </w:tc>
        <w:tc>
          <w:tcPr>
            <w:tcW w:w="1559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276525" w:rsidRPr="00DD6226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>официальный сайт Думы города Покачи www.dumapokachi.ru</w:t>
            </w:r>
          </w:p>
        </w:tc>
      </w:tr>
      <w:tr w:rsidR="00276525" w:rsidRPr="00F53B00" w:rsidTr="008A65FD">
        <w:trPr>
          <w:trHeight w:val="151"/>
        </w:trPr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Контрольно-</w:t>
            </w:r>
            <w:r>
              <w:rPr>
                <w:rFonts w:ascii="Times New Roman" w:hAnsi="Times New Roman"/>
                <w:sz w:val="20"/>
                <w:szCs w:val="20"/>
              </w:rPr>
              <w:t>счётная</w:t>
            </w:r>
            <w:r w:rsidRPr="00F53B00">
              <w:rPr>
                <w:rFonts w:ascii="Times New Roman" w:hAnsi="Times New Roman"/>
                <w:sz w:val="20"/>
                <w:szCs w:val="20"/>
              </w:rPr>
              <w:t xml:space="preserve"> палата города Покачи</w:t>
            </w:r>
          </w:p>
        </w:tc>
        <w:tc>
          <w:tcPr>
            <w:tcW w:w="1418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276525" w:rsidRPr="00DD6226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>официальный сайт Думы города Покачи www.dumapokachi.ru</w:t>
            </w:r>
          </w:p>
        </w:tc>
      </w:tr>
      <w:tr w:rsidR="00276525" w:rsidRPr="00F53B00" w:rsidTr="008A65FD"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служащие администрации</w:t>
            </w:r>
            <w:r w:rsidRPr="00F53B00">
              <w:rPr>
                <w:rFonts w:ascii="Times New Roman" w:hAnsi="Times New Roman"/>
                <w:sz w:val="20"/>
                <w:szCs w:val="20"/>
              </w:rPr>
              <w:t xml:space="preserve"> города Покачи</w:t>
            </w:r>
          </w:p>
        </w:tc>
        <w:tc>
          <w:tcPr>
            <w:tcW w:w="1418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(из них 1 вакансия)</w:t>
            </w:r>
          </w:p>
        </w:tc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276525" w:rsidRPr="00DD354C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54C">
              <w:rPr>
                <w:rFonts w:ascii="Times New Roman" w:hAnsi="Times New Roman"/>
                <w:sz w:val="16"/>
                <w:szCs w:val="16"/>
              </w:rPr>
              <w:t>(их них 11 временно исполняют обязанности отсутствующих муниципальных служащих)</w:t>
            </w:r>
          </w:p>
        </w:tc>
        <w:tc>
          <w:tcPr>
            <w:tcW w:w="1559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552" w:type="dxa"/>
          </w:tcPr>
          <w:p w:rsidR="00276525" w:rsidRPr="00DD6226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276525" w:rsidRPr="00DD6226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 xml:space="preserve">Администрации города Покачи </w:t>
            </w:r>
            <w:hyperlink r:id="rId12" w:history="1">
              <w:r w:rsidRPr="00DD622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www.admpokachi.ru</w:t>
              </w:r>
            </w:hyperlink>
            <w:r w:rsidRPr="00DD622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76525" w:rsidRPr="00DD6226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>на Главной странице, в разделе</w:t>
            </w:r>
          </w:p>
          <w:p w:rsidR="00276525" w:rsidRPr="00DD6226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D6226">
              <w:rPr>
                <w:rFonts w:ascii="Times New Roman" w:hAnsi="Times New Roman"/>
                <w:sz w:val="18"/>
                <w:szCs w:val="18"/>
              </w:rPr>
              <w:t>Муниципальная служба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DD6226">
              <w:rPr>
                <w:rFonts w:ascii="Times New Roman" w:hAnsi="Times New Roman"/>
                <w:sz w:val="18"/>
                <w:szCs w:val="18"/>
              </w:rPr>
              <w:t xml:space="preserve"> и в разделе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D6226">
              <w:rPr>
                <w:rFonts w:ascii="Times New Roman" w:hAnsi="Times New Roman"/>
                <w:sz w:val="18"/>
                <w:szCs w:val="18"/>
              </w:rPr>
              <w:t>Противодействие коррупции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76525" w:rsidRPr="00F53B00" w:rsidTr="008A65FD"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служащие к</w:t>
            </w:r>
            <w:r w:rsidRPr="00F53B00">
              <w:rPr>
                <w:rFonts w:ascii="Times New Roman" w:hAnsi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53B00">
              <w:rPr>
                <w:rFonts w:ascii="Times New Roman" w:hAnsi="Times New Roman"/>
                <w:sz w:val="20"/>
                <w:szCs w:val="20"/>
              </w:rPr>
              <w:t xml:space="preserve"> по управлению муниципальным имуществом администрации города Покачи</w:t>
            </w:r>
          </w:p>
        </w:tc>
        <w:tc>
          <w:tcPr>
            <w:tcW w:w="1418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54C">
              <w:rPr>
                <w:rFonts w:ascii="Times New Roman" w:hAnsi="Times New Roman"/>
                <w:sz w:val="16"/>
                <w:szCs w:val="16"/>
              </w:rPr>
              <w:t>(их них 3 временно исполняют обязанности отсутствующих</w:t>
            </w:r>
            <w:r w:rsidRPr="00F53B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354C">
              <w:rPr>
                <w:rFonts w:ascii="Times New Roman" w:hAnsi="Times New Roman"/>
                <w:sz w:val="16"/>
                <w:szCs w:val="16"/>
              </w:rPr>
              <w:t>муниципальных служащих)</w:t>
            </w:r>
          </w:p>
        </w:tc>
        <w:tc>
          <w:tcPr>
            <w:tcW w:w="1559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276525" w:rsidRPr="00DD6226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276525" w:rsidRPr="00DD6226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 xml:space="preserve">Администрации города Покачи </w:t>
            </w:r>
            <w:hyperlink r:id="rId13" w:history="1">
              <w:r w:rsidRPr="00DD622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www.admpokachi.ru</w:t>
              </w:r>
            </w:hyperlink>
            <w:r w:rsidRPr="00DD622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76525" w:rsidRPr="00DD6226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>на Главной странице, в разделе</w:t>
            </w:r>
          </w:p>
          <w:p w:rsidR="00276525" w:rsidRPr="00DD6226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D6226">
              <w:rPr>
                <w:rFonts w:ascii="Times New Roman" w:hAnsi="Times New Roman"/>
                <w:sz w:val="18"/>
                <w:szCs w:val="18"/>
              </w:rPr>
              <w:t>Муниципальная служба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DD6226">
              <w:rPr>
                <w:rFonts w:ascii="Times New Roman" w:hAnsi="Times New Roman"/>
                <w:sz w:val="18"/>
                <w:szCs w:val="18"/>
              </w:rPr>
              <w:t xml:space="preserve"> и в разделе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D6226">
              <w:rPr>
                <w:rFonts w:ascii="Times New Roman" w:hAnsi="Times New Roman"/>
                <w:sz w:val="18"/>
                <w:szCs w:val="18"/>
              </w:rPr>
              <w:t>Противодействие коррупции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76525" w:rsidRPr="00F53B00" w:rsidTr="008A65FD">
        <w:trPr>
          <w:trHeight w:val="1571"/>
        </w:trPr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tabs>
                <w:tab w:val="left" w:pos="-142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Руководители муниципальных учреждений города Покачи</w:t>
            </w:r>
          </w:p>
        </w:tc>
        <w:tc>
          <w:tcPr>
            <w:tcW w:w="1418" w:type="dxa"/>
            <w:shd w:val="clear" w:color="auto" w:fill="auto"/>
          </w:tcPr>
          <w:p w:rsidR="00276525" w:rsidRPr="00F53B00" w:rsidRDefault="00276525" w:rsidP="008A65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B00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  <w:p w:rsidR="00276525" w:rsidRPr="00F53B00" w:rsidRDefault="00276525" w:rsidP="008A6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(1 вакансия</w:t>
            </w:r>
          </w:p>
          <w:p w:rsidR="00276525" w:rsidRPr="00F53B00" w:rsidRDefault="00276525" w:rsidP="008A65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- директор библиотеки)</w:t>
            </w:r>
          </w:p>
        </w:tc>
        <w:tc>
          <w:tcPr>
            <w:tcW w:w="1701" w:type="dxa"/>
            <w:shd w:val="clear" w:color="auto" w:fill="auto"/>
          </w:tcPr>
          <w:p w:rsidR="00276525" w:rsidRPr="00F53B00" w:rsidRDefault="00276525" w:rsidP="008A65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3B00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  <w:p w:rsidR="00276525" w:rsidRPr="003E604F" w:rsidRDefault="00276525" w:rsidP="008A65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04F">
              <w:rPr>
                <w:rFonts w:ascii="Times New Roman" w:hAnsi="Times New Roman"/>
                <w:bCs/>
                <w:sz w:val="16"/>
                <w:szCs w:val="16"/>
              </w:rPr>
              <w:t>(из них 1 временно исполняет обязанности отсутствующего руководителя)</w:t>
            </w:r>
          </w:p>
        </w:tc>
        <w:tc>
          <w:tcPr>
            <w:tcW w:w="1559" w:type="dxa"/>
            <w:shd w:val="clear" w:color="auto" w:fill="auto"/>
          </w:tcPr>
          <w:p w:rsidR="00276525" w:rsidRPr="00F53B00" w:rsidRDefault="00276525" w:rsidP="008A65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525" w:rsidRPr="00F53B00" w:rsidRDefault="00276525" w:rsidP="008A65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B0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276525" w:rsidRPr="00DD6226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276525" w:rsidRPr="00DD6226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 xml:space="preserve">Администрации города Покачи </w:t>
            </w:r>
            <w:hyperlink r:id="rId14" w:history="1">
              <w:r w:rsidRPr="00DD622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www.admpokachi.ru</w:t>
              </w:r>
            </w:hyperlink>
            <w:r w:rsidRPr="00DD622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76525" w:rsidRPr="00DD6226" w:rsidRDefault="00276525" w:rsidP="008A65F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226">
              <w:rPr>
                <w:rFonts w:ascii="Times New Roman" w:hAnsi="Times New Roman"/>
                <w:sz w:val="18"/>
                <w:szCs w:val="18"/>
              </w:rPr>
              <w:t>на Главной странице, в разделе</w:t>
            </w:r>
          </w:p>
          <w:p w:rsidR="00276525" w:rsidRPr="00DD6226" w:rsidRDefault="00276525" w:rsidP="008A65F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D6226">
              <w:rPr>
                <w:rFonts w:ascii="Times New Roman" w:hAnsi="Times New Roman"/>
                <w:sz w:val="18"/>
                <w:szCs w:val="18"/>
              </w:rPr>
              <w:t>Муниципальная служба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DD6226">
              <w:rPr>
                <w:rFonts w:ascii="Times New Roman" w:hAnsi="Times New Roman"/>
                <w:sz w:val="18"/>
                <w:szCs w:val="18"/>
              </w:rPr>
              <w:t xml:space="preserve"> и в разделе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D6226">
              <w:rPr>
                <w:rFonts w:ascii="Times New Roman" w:hAnsi="Times New Roman"/>
                <w:sz w:val="18"/>
                <w:szCs w:val="18"/>
              </w:rPr>
              <w:t>Противодействие коррупции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276525" w:rsidRDefault="00276525" w:rsidP="002765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525" w:rsidRPr="000F36B4" w:rsidRDefault="00276525" w:rsidP="002765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CCC">
        <w:rPr>
          <w:rFonts w:ascii="Times New Roman" w:hAnsi="Times New Roman"/>
          <w:sz w:val="24"/>
          <w:szCs w:val="24"/>
        </w:rPr>
        <w:t>Все 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>,</w:t>
      </w:r>
      <w:r w:rsidRPr="00F51CCC">
        <w:rPr>
          <w:rFonts w:ascii="Times New Roman" w:hAnsi="Times New Roman"/>
          <w:sz w:val="24"/>
          <w:szCs w:val="24"/>
        </w:rPr>
        <w:t xml:space="preserve"> представленные </w:t>
      </w:r>
      <w:r>
        <w:rPr>
          <w:rFonts w:ascii="Times New Roman" w:hAnsi="Times New Roman"/>
          <w:sz w:val="24"/>
          <w:szCs w:val="24"/>
        </w:rPr>
        <w:t xml:space="preserve">вышеуказанными лицами </w:t>
      </w:r>
      <w:r w:rsidRPr="00F51CCC">
        <w:rPr>
          <w:rFonts w:ascii="Times New Roman" w:hAnsi="Times New Roman"/>
          <w:sz w:val="24"/>
          <w:szCs w:val="24"/>
        </w:rPr>
        <w:t>и член</w:t>
      </w:r>
      <w:r>
        <w:rPr>
          <w:rFonts w:ascii="Times New Roman" w:hAnsi="Times New Roman"/>
          <w:sz w:val="24"/>
          <w:szCs w:val="24"/>
        </w:rPr>
        <w:t>ами</w:t>
      </w:r>
      <w:r w:rsidRPr="00F51CCC">
        <w:rPr>
          <w:rFonts w:ascii="Times New Roman" w:hAnsi="Times New Roman"/>
          <w:sz w:val="24"/>
          <w:szCs w:val="24"/>
        </w:rPr>
        <w:t xml:space="preserve"> их семей за 2016 год</w:t>
      </w:r>
      <w:r>
        <w:rPr>
          <w:rFonts w:ascii="Times New Roman" w:hAnsi="Times New Roman"/>
          <w:sz w:val="24"/>
          <w:szCs w:val="24"/>
        </w:rPr>
        <w:t>,</w:t>
      </w:r>
      <w:r w:rsidRPr="00F51CCC">
        <w:rPr>
          <w:rFonts w:ascii="Times New Roman" w:hAnsi="Times New Roman"/>
          <w:sz w:val="24"/>
          <w:szCs w:val="24"/>
        </w:rPr>
        <w:t xml:space="preserve"> размещены на официальном сайте Думы города Покачи и администрации города Покачи 05.05.2017 (в соответствии с законодательством размещаются в срок до 24.05.2017). </w:t>
      </w:r>
    </w:p>
    <w:p w:rsidR="00276525" w:rsidRPr="00CC28A1" w:rsidRDefault="00276525" w:rsidP="00276525">
      <w:pPr>
        <w:pStyle w:val="a5"/>
        <w:numPr>
          <w:ilvl w:val="0"/>
          <w:numId w:val="4"/>
        </w:numPr>
        <w:tabs>
          <w:tab w:val="clear" w:pos="0"/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C28A1">
        <w:rPr>
          <w:rFonts w:ascii="Times New Roman" w:hAnsi="Times New Roman"/>
          <w:sz w:val="24"/>
          <w:szCs w:val="24"/>
        </w:rPr>
        <w:lastRenderedPageBreak/>
        <w:t>Ежегодно, а так же и в 2017 году</w:t>
      </w:r>
      <w:r>
        <w:rPr>
          <w:rFonts w:ascii="Times New Roman" w:hAnsi="Times New Roman"/>
          <w:sz w:val="24"/>
          <w:szCs w:val="24"/>
        </w:rPr>
        <w:t>,</w:t>
      </w:r>
      <w:r w:rsidRPr="00CC28A1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,</w:t>
      </w:r>
      <w:r w:rsidRPr="00CC28A1">
        <w:rPr>
          <w:rFonts w:ascii="Times New Roman" w:hAnsi="Times New Roman"/>
          <w:sz w:val="24"/>
          <w:szCs w:val="24"/>
        </w:rPr>
        <w:t xml:space="preserve"> ответственные </w:t>
      </w:r>
      <w:r>
        <w:rPr>
          <w:rFonts w:ascii="Times New Roman" w:hAnsi="Times New Roman"/>
          <w:sz w:val="24"/>
          <w:szCs w:val="24"/>
        </w:rPr>
        <w:t>за</w:t>
      </w:r>
      <w:r w:rsidRPr="00CC2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профилактику </w:t>
      </w:r>
      <w:r w:rsidRPr="00CC28A1">
        <w:rPr>
          <w:rFonts w:ascii="Times New Roman" w:hAnsi="Times New Roman"/>
          <w:sz w:val="24"/>
          <w:szCs w:val="24"/>
        </w:rPr>
        <w:t>коррупции</w:t>
      </w:r>
      <w:r>
        <w:rPr>
          <w:rFonts w:ascii="Times New Roman" w:hAnsi="Times New Roman"/>
          <w:sz w:val="24"/>
          <w:szCs w:val="24"/>
        </w:rPr>
        <w:t>,</w:t>
      </w:r>
      <w:r w:rsidRPr="00CC28A1">
        <w:rPr>
          <w:rFonts w:ascii="Times New Roman" w:hAnsi="Times New Roman"/>
          <w:sz w:val="24"/>
          <w:szCs w:val="24"/>
        </w:rPr>
        <w:t xml:space="preserve"> проводили предварительную сверку </w:t>
      </w:r>
      <w:r w:rsidRPr="00CC28A1">
        <w:rPr>
          <w:rFonts w:ascii="Times New Roman" w:hAnsi="Times New Roman"/>
          <w:bCs/>
          <w:sz w:val="24"/>
          <w:szCs w:val="24"/>
        </w:rPr>
        <w:t xml:space="preserve">достоверности и полноты </w:t>
      </w:r>
      <w:r w:rsidRPr="00CC28A1">
        <w:rPr>
          <w:rFonts w:ascii="Times New Roman" w:hAnsi="Times New Roman"/>
          <w:sz w:val="24"/>
          <w:szCs w:val="24"/>
        </w:rPr>
        <w:t>сведений о доходах,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>,</w:t>
      </w:r>
      <w:r w:rsidRPr="00CC28A1">
        <w:rPr>
          <w:rFonts w:ascii="Times New Roman" w:hAnsi="Times New Roman"/>
          <w:sz w:val="24"/>
          <w:szCs w:val="24"/>
        </w:rPr>
        <w:t xml:space="preserve"> представленных муниципальными служащими органов местного самоуправления города Покачи, включенных в соответствующий перечень, на себя и членов своей семьи за 2016 год, а также соблюдения муниципальными служащими ограничений, запретов, связанных с замещением должности муниципальной службы.</w:t>
      </w:r>
    </w:p>
    <w:p w:rsidR="00276525" w:rsidRDefault="00276525" w:rsidP="00276525">
      <w:pPr>
        <w:pStyle w:val="ConsPlusNormal"/>
        <w:numPr>
          <w:ilvl w:val="0"/>
          <w:numId w:val="4"/>
        </w:numPr>
        <w:tabs>
          <w:tab w:val="left" w:pos="709"/>
        </w:tabs>
        <w:ind w:firstLine="709"/>
        <w:jc w:val="both"/>
      </w:pPr>
      <w:r>
        <w:t>За отчётный период</w:t>
      </w:r>
      <w:r w:rsidRPr="00CC28A1">
        <w:t xml:space="preserve"> ответственными лицами по профилактике коррупции органов местного самоуправления города Покачи направлено </w:t>
      </w:r>
      <w:r>
        <w:rPr>
          <w:u w:val="single"/>
        </w:rPr>
        <w:t>979</w:t>
      </w:r>
      <w:r>
        <w:t xml:space="preserve"> запросов</w:t>
      </w:r>
      <w:r w:rsidRPr="00CC28A1">
        <w:t xml:space="preserve"> (в том числе </w:t>
      </w:r>
      <w:r w:rsidRPr="00923F13">
        <w:rPr>
          <w:u w:val="single"/>
        </w:rPr>
        <w:t>533</w:t>
      </w:r>
      <w:r w:rsidRPr="00CC28A1">
        <w:t xml:space="preserve"> запроса на членов их семей):</w:t>
      </w:r>
    </w:p>
    <w:p w:rsidR="00276525" w:rsidRPr="00CC28A1" w:rsidRDefault="00276525" w:rsidP="00276525">
      <w:pPr>
        <w:pStyle w:val="ConsPlusNormal"/>
        <w:numPr>
          <w:ilvl w:val="0"/>
          <w:numId w:val="4"/>
        </w:numPr>
        <w:ind w:firstLine="567"/>
        <w:jc w:val="both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860"/>
        <w:gridCol w:w="850"/>
        <w:gridCol w:w="851"/>
        <w:gridCol w:w="850"/>
        <w:gridCol w:w="851"/>
        <w:gridCol w:w="850"/>
        <w:gridCol w:w="1560"/>
      </w:tblGrid>
      <w:tr w:rsidR="00276525" w:rsidRPr="00375E45" w:rsidTr="008A65FD">
        <w:trPr>
          <w:trHeight w:val="405"/>
        </w:trPr>
        <w:tc>
          <w:tcPr>
            <w:tcW w:w="2259" w:type="dxa"/>
            <w:vMerge w:val="restart"/>
            <w:shd w:val="clear" w:color="auto" w:fill="auto"/>
          </w:tcPr>
          <w:p w:rsidR="00276525" w:rsidRPr="00CC28A1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 w:rsidRPr="00CC28A1">
              <w:rPr>
                <w:sz w:val="20"/>
                <w:szCs w:val="20"/>
              </w:rPr>
              <w:t>Государственные органы</w:t>
            </w:r>
          </w:p>
        </w:tc>
        <w:tc>
          <w:tcPr>
            <w:tcW w:w="5112" w:type="dxa"/>
            <w:gridSpan w:val="6"/>
          </w:tcPr>
          <w:p w:rsidR="00276525" w:rsidRPr="00375E45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 w:rsidRPr="00375E45">
              <w:rPr>
                <w:sz w:val="20"/>
                <w:szCs w:val="20"/>
              </w:rPr>
              <w:t>Количество запросов</w:t>
            </w:r>
          </w:p>
        </w:tc>
        <w:tc>
          <w:tcPr>
            <w:tcW w:w="1560" w:type="dxa"/>
            <w:vMerge w:val="restart"/>
          </w:tcPr>
          <w:p w:rsidR="00276525" w:rsidRPr="00375E45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 w:rsidRPr="00375E45">
              <w:rPr>
                <w:sz w:val="20"/>
                <w:szCs w:val="20"/>
              </w:rPr>
              <w:t>Количество нарушений, выявленных в результате сверки достоверности</w:t>
            </w:r>
          </w:p>
        </w:tc>
      </w:tr>
      <w:tr w:rsidR="00276525" w:rsidRPr="00375E45" w:rsidTr="008A65FD">
        <w:trPr>
          <w:trHeight w:val="700"/>
        </w:trPr>
        <w:tc>
          <w:tcPr>
            <w:tcW w:w="2259" w:type="dxa"/>
            <w:vMerge/>
            <w:shd w:val="clear" w:color="auto" w:fill="auto"/>
          </w:tcPr>
          <w:p w:rsidR="00276525" w:rsidRPr="00CC28A1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3"/>
          </w:tcPr>
          <w:p w:rsidR="00276525" w:rsidRPr="00375E45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 w:rsidRPr="00375E45">
              <w:rPr>
                <w:sz w:val="20"/>
                <w:szCs w:val="20"/>
              </w:rPr>
              <w:t>в отношении муниципальных служащих</w:t>
            </w:r>
          </w:p>
        </w:tc>
        <w:tc>
          <w:tcPr>
            <w:tcW w:w="2551" w:type="dxa"/>
            <w:gridSpan w:val="3"/>
          </w:tcPr>
          <w:p w:rsidR="00276525" w:rsidRPr="00375E45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 w:rsidRPr="00375E45">
              <w:rPr>
                <w:sz w:val="20"/>
                <w:szCs w:val="20"/>
              </w:rPr>
              <w:t>в отношении членов семей муниципальных служащих</w:t>
            </w:r>
          </w:p>
        </w:tc>
        <w:tc>
          <w:tcPr>
            <w:tcW w:w="1560" w:type="dxa"/>
            <w:vMerge/>
          </w:tcPr>
          <w:p w:rsidR="00276525" w:rsidRPr="00375E45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76525" w:rsidRPr="00375E45" w:rsidTr="008A65FD">
        <w:trPr>
          <w:trHeight w:val="700"/>
        </w:trPr>
        <w:tc>
          <w:tcPr>
            <w:tcW w:w="2259" w:type="dxa"/>
            <w:vMerge/>
            <w:shd w:val="clear" w:color="auto" w:fill="auto"/>
          </w:tcPr>
          <w:p w:rsidR="00276525" w:rsidRPr="00CC28A1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276525" w:rsidRPr="00375E45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0" w:type="dxa"/>
          </w:tcPr>
          <w:p w:rsidR="00276525" w:rsidRPr="00375E45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и КСП</w:t>
            </w:r>
          </w:p>
        </w:tc>
        <w:tc>
          <w:tcPr>
            <w:tcW w:w="851" w:type="dxa"/>
          </w:tcPr>
          <w:p w:rsidR="00276525" w:rsidRPr="00375E45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850" w:type="dxa"/>
          </w:tcPr>
          <w:p w:rsidR="00276525" w:rsidRPr="00375E45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</w:tcPr>
          <w:p w:rsidR="00276525" w:rsidRPr="00375E45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и КСП</w:t>
            </w:r>
          </w:p>
        </w:tc>
        <w:tc>
          <w:tcPr>
            <w:tcW w:w="850" w:type="dxa"/>
          </w:tcPr>
          <w:p w:rsidR="00276525" w:rsidRPr="00375E45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1560" w:type="dxa"/>
            <w:vMerge/>
          </w:tcPr>
          <w:p w:rsidR="00276525" w:rsidRPr="00375E45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76525" w:rsidRPr="00BA3A7C" w:rsidTr="008A65FD">
        <w:tc>
          <w:tcPr>
            <w:tcW w:w="2259" w:type="dxa"/>
            <w:shd w:val="clear" w:color="auto" w:fill="auto"/>
          </w:tcPr>
          <w:p w:rsidR="00276525" w:rsidRPr="00CC28A1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 w:rsidRPr="00CC28A1">
              <w:rPr>
                <w:sz w:val="20"/>
                <w:szCs w:val="20"/>
              </w:rPr>
              <w:t>ГИБДД</w:t>
            </w:r>
          </w:p>
        </w:tc>
        <w:tc>
          <w:tcPr>
            <w:tcW w:w="86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1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нет</w:t>
            </w:r>
          </w:p>
        </w:tc>
      </w:tr>
      <w:tr w:rsidR="00276525" w:rsidRPr="00BA3A7C" w:rsidTr="008A65FD">
        <w:trPr>
          <w:trHeight w:val="926"/>
        </w:trPr>
        <w:tc>
          <w:tcPr>
            <w:tcW w:w="2259" w:type="dxa"/>
            <w:shd w:val="clear" w:color="auto" w:fill="auto"/>
          </w:tcPr>
          <w:p w:rsidR="00276525" w:rsidRPr="00CC28A1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 w:rsidRPr="00CC28A1">
              <w:rPr>
                <w:sz w:val="20"/>
                <w:szCs w:val="20"/>
              </w:rPr>
              <w:t>МИФНС России №5 по ХМАО</w:t>
            </w:r>
            <w:r>
              <w:rPr>
                <w:sz w:val="20"/>
                <w:szCs w:val="20"/>
              </w:rPr>
              <w:t xml:space="preserve"> </w:t>
            </w:r>
            <w:r w:rsidRPr="00CC28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C28A1">
              <w:rPr>
                <w:sz w:val="20"/>
                <w:szCs w:val="20"/>
              </w:rPr>
              <w:t>Югре</w:t>
            </w:r>
          </w:p>
        </w:tc>
        <w:tc>
          <w:tcPr>
            <w:tcW w:w="86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1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276525" w:rsidRPr="00BA3A7C" w:rsidRDefault="00276525" w:rsidP="008A65FD">
            <w:pPr>
              <w:pStyle w:val="ConsPlusNormal"/>
              <w:jc w:val="center"/>
              <w:rPr>
                <w:b/>
              </w:rPr>
            </w:pPr>
            <w:r w:rsidRPr="00B03958">
              <w:rPr>
                <w:sz w:val="20"/>
                <w:szCs w:val="20"/>
              </w:rPr>
              <w:t xml:space="preserve">3 -нарушения, из них 2 в администрации и </w:t>
            </w:r>
            <w:r>
              <w:rPr>
                <w:sz w:val="20"/>
                <w:szCs w:val="20"/>
              </w:rPr>
              <w:t>1 в КУМИ</w:t>
            </w:r>
            <w:r w:rsidRPr="00BA3A7C">
              <w:rPr>
                <w:b/>
              </w:rPr>
              <w:t xml:space="preserve"> </w:t>
            </w:r>
          </w:p>
        </w:tc>
      </w:tr>
      <w:tr w:rsidR="00276525" w:rsidRPr="00BA3A7C" w:rsidTr="008A65FD">
        <w:trPr>
          <w:trHeight w:val="1052"/>
        </w:trPr>
        <w:tc>
          <w:tcPr>
            <w:tcW w:w="2259" w:type="dxa"/>
            <w:shd w:val="clear" w:color="auto" w:fill="auto"/>
          </w:tcPr>
          <w:p w:rsidR="00276525" w:rsidRPr="00CC28A1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 w:rsidRPr="00CC28A1">
              <w:rPr>
                <w:sz w:val="20"/>
                <w:szCs w:val="20"/>
              </w:rPr>
              <w:t>Управление МВД России по ХМАО</w:t>
            </w:r>
            <w:r>
              <w:rPr>
                <w:sz w:val="20"/>
                <w:szCs w:val="20"/>
              </w:rPr>
              <w:t xml:space="preserve"> </w:t>
            </w:r>
            <w:r w:rsidRPr="00CC28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C28A1">
              <w:rPr>
                <w:sz w:val="20"/>
                <w:szCs w:val="20"/>
              </w:rPr>
              <w:t>Югре</w:t>
            </w:r>
          </w:p>
          <w:p w:rsidR="00276525" w:rsidRPr="00CC28A1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 w:rsidRPr="00CC28A1">
              <w:rPr>
                <w:sz w:val="20"/>
                <w:szCs w:val="20"/>
              </w:rPr>
              <w:t>(проверка на наличие (отсутствие) судимости)</w:t>
            </w:r>
          </w:p>
        </w:tc>
        <w:tc>
          <w:tcPr>
            <w:tcW w:w="86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 w:rsidRPr="00BA3A7C">
              <w:t>0</w:t>
            </w:r>
          </w:p>
        </w:tc>
        <w:tc>
          <w:tcPr>
            <w:tcW w:w="851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 w:rsidRPr="00BA3A7C">
              <w:t>нет</w:t>
            </w:r>
          </w:p>
        </w:tc>
      </w:tr>
      <w:tr w:rsidR="00276525" w:rsidRPr="00BA3A7C" w:rsidTr="008A65FD">
        <w:trPr>
          <w:trHeight w:val="1052"/>
        </w:trPr>
        <w:tc>
          <w:tcPr>
            <w:tcW w:w="2259" w:type="dxa"/>
            <w:shd w:val="clear" w:color="auto" w:fill="auto"/>
          </w:tcPr>
          <w:p w:rsidR="00276525" w:rsidRPr="00CC28A1" w:rsidRDefault="00276525" w:rsidP="008A65F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Нижневартовское инспекторское отделение ФКУ «Центр ГИМС МЧС России по ХМАО - Югре»</w:t>
            </w:r>
          </w:p>
        </w:tc>
        <w:tc>
          <w:tcPr>
            <w:tcW w:w="860" w:type="dxa"/>
          </w:tcPr>
          <w:p w:rsidR="00276525" w:rsidRPr="00BA3A7C" w:rsidRDefault="00276525" w:rsidP="008A65F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76525" w:rsidRDefault="00276525" w:rsidP="008A65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76525" w:rsidRDefault="00276525" w:rsidP="008A65F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276525" w:rsidRDefault="00276525" w:rsidP="008A65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276525" w:rsidRDefault="00276525" w:rsidP="008A65FD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нет</w:t>
            </w:r>
          </w:p>
        </w:tc>
      </w:tr>
      <w:tr w:rsidR="00276525" w:rsidRPr="00BA3A7C" w:rsidTr="008A65FD">
        <w:tc>
          <w:tcPr>
            <w:tcW w:w="2259" w:type="dxa"/>
            <w:shd w:val="clear" w:color="auto" w:fill="auto"/>
          </w:tcPr>
          <w:p w:rsidR="00276525" w:rsidRPr="00BA3A7C" w:rsidRDefault="00276525" w:rsidP="008A65FD">
            <w:pPr>
              <w:pStyle w:val="ConsPlusNormal"/>
              <w:jc w:val="right"/>
            </w:pPr>
            <w:r w:rsidRPr="00BA3A7C">
              <w:t>ИТОГО:</w:t>
            </w:r>
          </w:p>
        </w:tc>
        <w:tc>
          <w:tcPr>
            <w:tcW w:w="86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1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60" w:type="dxa"/>
          </w:tcPr>
          <w:p w:rsidR="00276525" w:rsidRPr="00BA3A7C" w:rsidRDefault="00276525" w:rsidP="008A65FD">
            <w:pPr>
              <w:pStyle w:val="ConsPlusNormal"/>
              <w:jc w:val="center"/>
            </w:pPr>
            <w:r>
              <w:t>3</w:t>
            </w:r>
          </w:p>
        </w:tc>
      </w:tr>
    </w:tbl>
    <w:p w:rsidR="00276525" w:rsidRPr="00322BA1" w:rsidRDefault="00276525" w:rsidP="00276525">
      <w:pPr>
        <w:pStyle w:val="a5"/>
        <w:numPr>
          <w:ilvl w:val="0"/>
          <w:numId w:val="4"/>
        </w:numPr>
        <w:tabs>
          <w:tab w:val="clear" w:pos="0"/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6525" w:rsidRPr="00322BA1" w:rsidRDefault="00276525" w:rsidP="00276525">
      <w:pPr>
        <w:pStyle w:val="a5"/>
        <w:numPr>
          <w:ilvl w:val="0"/>
          <w:numId w:val="4"/>
        </w:numPr>
        <w:tabs>
          <w:tab w:val="clear" w:pos="0"/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>По результатам сверки сведений о доходах с межрайонной инспекцией федеральной налоговой службы №5 по ХМАО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B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BA1">
        <w:rPr>
          <w:rFonts w:ascii="Times New Roman" w:hAnsi="Times New Roman"/>
          <w:sz w:val="24"/>
          <w:szCs w:val="24"/>
        </w:rPr>
        <w:t>Югре выявлены нарушения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22BA1">
        <w:rPr>
          <w:rFonts w:ascii="Times New Roman" w:hAnsi="Times New Roman"/>
          <w:sz w:val="24"/>
          <w:szCs w:val="24"/>
        </w:rPr>
        <w:t xml:space="preserve"> недостоверное предоставление сведений</w:t>
      </w:r>
      <w:r>
        <w:rPr>
          <w:rFonts w:ascii="Times New Roman" w:hAnsi="Times New Roman"/>
          <w:sz w:val="24"/>
          <w:szCs w:val="24"/>
        </w:rPr>
        <w:t>, из них</w:t>
      </w:r>
      <w:r w:rsidRPr="00322BA1">
        <w:rPr>
          <w:rFonts w:ascii="Times New Roman" w:hAnsi="Times New Roman"/>
          <w:sz w:val="24"/>
          <w:szCs w:val="24"/>
        </w:rPr>
        <w:t>: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tabs>
          <w:tab w:val="clear" w:pos="0"/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22BA1">
        <w:rPr>
          <w:rFonts w:ascii="Times New Roman" w:hAnsi="Times New Roman"/>
          <w:sz w:val="24"/>
          <w:szCs w:val="24"/>
        </w:rPr>
        <w:t xml:space="preserve"> администр</w:t>
      </w:r>
      <w:r>
        <w:rPr>
          <w:rFonts w:ascii="Times New Roman" w:hAnsi="Times New Roman"/>
          <w:sz w:val="24"/>
          <w:szCs w:val="24"/>
        </w:rPr>
        <w:t>ация города Покачи – 2 человека;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tabs>
          <w:tab w:val="clear" w:pos="0"/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22BA1">
        <w:rPr>
          <w:rFonts w:ascii="Times New Roman" w:hAnsi="Times New Roman"/>
          <w:sz w:val="24"/>
          <w:szCs w:val="24"/>
        </w:rPr>
        <w:t xml:space="preserve"> комитет 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>администрации города Покачи – 1 человек.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tabs>
          <w:tab w:val="clear" w:pos="0"/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>В Думе города Покачи и в контрольно-сч</w:t>
      </w:r>
      <w:r>
        <w:rPr>
          <w:rFonts w:ascii="Times New Roman" w:hAnsi="Times New Roman"/>
          <w:sz w:val="24"/>
          <w:szCs w:val="24"/>
        </w:rPr>
        <w:t>ё</w:t>
      </w:r>
      <w:r w:rsidRPr="00322BA1">
        <w:rPr>
          <w:rFonts w:ascii="Times New Roman" w:hAnsi="Times New Roman"/>
          <w:sz w:val="24"/>
          <w:szCs w:val="24"/>
        </w:rPr>
        <w:t>тной палате города Покачи нарушений не выявлено.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tabs>
          <w:tab w:val="clear" w:pos="0"/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>Кадровые службы органов местного самоуправления города Покачи обеспечивают ознакомление под роспись муниципальных служащих, поступающих на муниципальную службу в администрации города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службе.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tabs>
          <w:tab w:val="clear" w:pos="0"/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 xml:space="preserve">Все муниципальные служащие ознакомлены со статьями 12, 13, 14, 14.2, 15, 27 и 27.1 </w:t>
      </w:r>
      <w:r w:rsidRPr="00322BA1">
        <w:rPr>
          <w:rFonts w:ascii="Times New Roman" w:hAnsi="Times New Roman"/>
          <w:bCs/>
          <w:sz w:val="24"/>
          <w:szCs w:val="24"/>
        </w:rPr>
        <w:t>Федерального закона от 02.03.2007 №25-ФЗ «О муниципальной службе в Российской Федерации».</w:t>
      </w:r>
    </w:p>
    <w:p w:rsidR="00276525" w:rsidRPr="00322BA1" w:rsidRDefault="00276525" w:rsidP="00276525">
      <w:pPr>
        <w:pStyle w:val="a5"/>
        <w:tabs>
          <w:tab w:val="left" w:pos="-142"/>
        </w:tabs>
        <w:ind w:left="0" w:firstLine="567"/>
        <w:rPr>
          <w:rFonts w:ascii="Times New Roman" w:hAnsi="Times New Roman"/>
          <w:color w:val="111111"/>
          <w:sz w:val="24"/>
          <w:szCs w:val="24"/>
        </w:rPr>
      </w:pPr>
    </w:p>
    <w:p w:rsidR="00276525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BA1">
        <w:rPr>
          <w:rFonts w:ascii="Times New Roman" w:hAnsi="Times New Roman"/>
          <w:b/>
          <w:sz w:val="24"/>
          <w:szCs w:val="24"/>
        </w:rPr>
        <w:t>Раздел 3. Формирование в обществе нетерпимости</w:t>
      </w:r>
    </w:p>
    <w:p w:rsidR="00276525" w:rsidRPr="00322BA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коррупционному поведению</w:t>
      </w:r>
    </w:p>
    <w:p w:rsidR="00276525" w:rsidRPr="00322BA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6525" w:rsidRPr="00322BA1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>Особое внимание в работе по противодействию коррупции уделяется антикоррупционному просвещению граждан. С этой целью разработаны и утверждены: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22BA1">
        <w:rPr>
          <w:rFonts w:ascii="Times New Roman" w:hAnsi="Times New Roman"/>
          <w:sz w:val="24"/>
          <w:szCs w:val="24"/>
        </w:rPr>
        <w:t>комплекс мер по антикоррупционному просвещению граждан муниципального образования город Покачи;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22BA1">
        <w:rPr>
          <w:rFonts w:ascii="Times New Roman" w:hAnsi="Times New Roman"/>
          <w:sz w:val="24"/>
          <w:szCs w:val="24"/>
        </w:rPr>
        <w:t>план мероприятий по противодействию коррупции (приложение</w:t>
      </w:r>
      <w:r>
        <w:rPr>
          <w:rFonts w:ascii="Times New Roman" w:hAnsi="Times New Roman"/>
          <w:sz w:val="24"/>
          <w:szCs w:val="24"/>
        </w:rPr>
        <w:t xml:space="preserve"> 3 к информации</w:t>
      </w:r>
      <w:r w:rsidRPr="00322BA1">
        <w:rPr>
          <w:rFonts w:ascii="Times New Roman" w:hAnsi="Times New Roman"/>
          <w:sz w:val="24"/>
          <w:szCs w:val="24"/>
        </w:rPr>
        <w:t>).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>Мероприятия профилактического характера проводятся как в рамках выше обозначенных документов, так и дополнительные, о необходимости проведения которых приняты организационные решения.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Так, в 2017 году проведены следующие мероприятия:</w:t>
      </w:r>
    </w:p>
    <w:p w:rsidR="00276525" w:rsidRDefault="00276525" w:rsidP="00276525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22BA1">
        <w:rPr>
          <w:sz w:val="24"/>
          <w:szCs w:val="24"/>
        </w:rPr>
        <w:t>анкетирование молод</w:t>
      </w:r>
      <w:r>
        <w:rPr>
          <w:sz w:val="24"/>
          <w:szCs w:val="24"/>
        </w:rPr>
        <w:t>ё</w:t>
      </w:r>
      <w:r w:rsidRPr="00322BA1">
        <w:rPr>
          <w:sz w:val="24"/>
          <w:szCs w:val="24"/>
        </w:rPr>
        <w:t>жи на тему «Что такое коррупция?».</w:t>
      </w:r>
    </w:p>
    <w:p w:rsidR="00276525" w:rsidRDefault="00276525" w:rsidP="00276525">
      <w:pPr>
        <w:pStyle w:val="a3"/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 xml:space="preserve">В ходе анкетирование выяснилось следующее: на вопрос «Что такое коррупция?» 85% детей ответили, что коррупция - это взяточничество, 15% - использование должностного положения в личных целях. 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Большинство респондентов (92%) считают, что за последние 2-3 года коррупции стало намного меньше, 8% затруднились ответить. Результаты анкетирования показали, что школьники неравнодушны к проблеме коррупции в стране, они уверены, что</w:t>
      </w:r>
      <w:r>
        <w:rPr>
          <w:sz w:val="24"/>
          <w:szCs w:val="24"/>
        </w:rPr>
        <w:t xml:space="preserve"> с ней необходимо бороться;</w:t>
      </w:r>
    </w:p>
    <w:p w:rsidR="00276525" w:rsidRDefault="00276525" w:rsidP="00276525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22BA1">
        <w:rPr>
          <w:sz w:val="24"/>
          <w:szCs w:val="24"/>
        </w:rPr>
        <w:t>организовано написание школьниками (учащиеся 9-11 классов) сочинений на темы: «Роль местного самоуправления», «Если бы я был муниципальным служащим органа местного самоуправления».</w:t>
      </w:r>
    </w:p>
    <w:p w:rsidR="00276525" w:rsidRDefault="00276525" w:rsidP="00276525">
      <w:pPr>
        <w:pStyle w:val="a3"/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 xml:space="preserve">Наиболее отличившиеся дети приняли участие в мероприятии «День открытых дверей органа местного самоуправления» (21 апреля) и на практике смогли реализовать свои знания и применить умения в обозначенной сфере. В течение короткого рабочего дня школьники успели не только познакомиться с кругом обязанностей руководителей и специалистов администрации, но и принять участие в решении вопросов, непосредственно связанных с деятельностью по дублируемому направлению. По результатам работы подведены итоги. 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И руководителям структурных подразделений администрации</w:t>
      </w:r>
      <w:r>
        <w:rPr>
          <w:sz w:val="24"/>
          <w:szCs w:val="24"/>
        </w:rPr>
        <w:t xml:space="preserve"> города Покачи, Думы города Покачи, контрольно-счётной палаты города Покачи</w:t>
      </w:r>
      <w:r w:rsidRPr="00322BA1">
        <w:rPr>
          <w:sz w:val="24"/>
          <w:szCs w:val="24"/>
        </w:rPr>
        <w:t>, и их дубл</w:t>
      </w:r>
      <w:r>
        <w:rPr>
          <w:sz w:val="24"/>
          <w:szCs w:val="24"/>
        </w:rPr>
        <w:t>ё</w:t>
      </w:r>
      <w:r w:rsidRPr="00322BA1">
        <w:rPr>
          <w:sz w:val="24"/>
          <w:szCs w:val="24"/>
        </w:rPr>
        <w:t>рам была предоставлена возможность высказать сво</w:t>
      </w:r>
      <w:r>
        <w:rPr>
          <w:sz w:val="24"/>
          <w:szCs w:val="24"/>
        </w:rPr>
        <w:t>ё</w:t>
      </w:r>
      <w:r w:rsidRPr="00322BA1">
        <w:rPr>
          <w:sz w:val="24"/>
          <w:szCs w:val="24"/>
        </w:rPr>
        <w:t xml:space="preserve"> мнение о мероприятии и дать оце</w:t>
      </w:r>
      <w:r>
        <w:rPr>
          <w:sz w:val="24"/>
          <w:szCs w:val="24"/>
        </w:rPr>
        <w:t>нку проделанной работе. В целом</w:t>
      </w:r>
      <w:r w:rsidRPr="00322BA1">
        <w:rPr>
          <w:sz w:val="24"/>
          <w:szCs w:val="24"/>
        </w:rPr>
        <w:t xml:space="preserve"> практически все оценили работу школьников</w:t>
      </w:r>
      <w:r>
        <w:rPr>
          <w:sz w:val="24"/>
          <w:szCs w:val="24"/>
        </w:rPr>
        <w:t xml:space="preserve"> на достаточно высоком уровне;</w:t>
      </w:r>
    </w:p>
    <w:p w:rsidR="00276525" w:rsidRDefault="00276525" w:rsidP="00276525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22BA1">
        <w:rPr>
          <w:sz w:val="24"/>
          <w:szCs w:val="24"/>
        </w:rPr>
        <w:t xml:space="preserve">в период с 24.10 по 27.10.2017 г. на базе образовательного учреждения </w:t>
      </w:r>
      <w:r>
        <w:rPr>
          <w:sz w:val="24"/>
          <w:szCs w:val="24"/>
        </w:rPr>
        <w:t>«</w:t>
      </w:r>
      <w:r w:rsidRPr="00322BA1">
        <w:rPr>
          <w:sz w:val="24"/>
          <w:szCs w:val="24"/>
        </w:rPr>
        <w:t xml:space="preserve">Средняя </w:t>
      </w:r>
      <w:r>
        <w:rPr>
          <w:sz w:val="24"/>
          <w:szCs w:val="24"/>
        </w:rPr>
        <w:t xml:space="preserve">общеобразовательная </w:t>
      </w:r>
      <w:r w:rsidRPr="00322BA1">
        <w:rPr>
          <w:sz w:val="24"/>
          <w:szCs w:val="24"/>
        </w:rPr>
        <w:t>школа №1</w:t>
      </w:r>
      <w:r>
        <w:rPr>
          <w:sz w:val="24"/>
          <w:szCs w:val="24"/>
        </w:rPr>
        <w:t>»</w:t>
      </w:r>
      <w:r w:rsidRPr="00322BA1">
        <w:rPr>
          <w:sz w:val="24"/>
          <w:szCs w:val="24"/>
        </w:rPr>
        <w:t xml:space="preserve"> организована выставка детских рисунков, посвящ</w:t>
      </w:r>
      <w:r>
        <w:rPr>
          <w:sz w:val="24"/>
          <w:szCs w:val="24"/>
        </w:rPr>
        <w:t>ё</w:t>
      </w:r>
      <w:r w:rsidRPr="00322BA1">
        <w:rPr>
          <w:sz w:val="24"/>
          <w:szCs w:val="24"/>
        </w:rPr>
        <w:t>нных противодействию коррупции «Мы за закон и справедливость».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Участники получили поощрительные призы, лучшие рисунки отобраны в качестве эскизов для изготовления карманных календарей и баннеров;</w:t>
      </w:r>
    </w:p>
    <w:p w:rsidR="00276525" w:rsidRDefault="00276525" w:rsidP="00276525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22BA1">
        <w:rPr>
          <w:sz w:val="24"/>
          <w:szCs w:val="24"/>
        </w:rPr>
        <w:t>17.11.2017 г</w:t>
      </w:r>
      <w:r>
        <w:rPr>
          <w:sz w:val="24"/>
          <w:szCs w:val="24"/>
        </w:rPr>
        <w:t>ода</w:t>
      </w:r>
      <w:r w:rsidRPr="00322BA1">
        <w:rPr>
          <w:sz w:val="24"/>
          <w:szCs w:val="24"/>
        </w:rPr>
        <w:t xml:space="preserve"> с учащимися 9-11 классов проведена дискуссионная площадка.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Целью дискуссионной площадки стало привлечение внимания молодых людей</w:t>
      </w:r>
      <w:r>
        <w:rPr>
          <w:sz w:val="24"/>
          <w:szCs w:val="24"/>
        </w:rPr>
        <w:t xml:space="preserve"> </w:t>
      </w:r>
      <w:r w:rsidRPr="00322BA1">
        <w:rPr>
          <w:sz w:val="24"/>
          <w:szCs w:val="24"/>
        </w:rPr>
        <w:t>к вопросам коррупции, повышение их правовой грамотности, развитие у молод</w:t>
      </w:r>
      <w:r>
        <w:rPr>
          <w:sz w:val="24"/>
          <w:szCs w:val="24"/>
        </w:rPr>
        <w:t>ё</w:t>
      </w:r>
      <w:r w:rsidRPr="00322BA1">
        <w:rPr>
          <w:sz w:val="24"/>
          <w:szCs w:val="24"/>
        </w:rPr>
        <w:t>жи законопослушности. Мероприятие завершилось подведением итогов и дружественным фото</w:t>
      </w:r>
      <w:r>
        <w:rPr>
          <w:sz w:val="24"/>
          <w:szCs w:val="24"/>
        </w:rPr>
        <w:t xml:space="preserve"> на память;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22BA1">
        <w:rPr>
          <w:sz w:val="24"/>
          <w:szCs w:val="24"/>
        </w:rPr>
        <w:t>для привлечения общественности к решению вопросов противодействия коррупции в городе создан общественный совет для обсуждения вопросов в сфере муниципальных финансов;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22BA1">
        <w:rPr>
          <w:sz w:val="24"/>
          <w:szCs w:val="24"/>
        </w:rPr>
        <w:t>в целях формирования нетерпимости в обществе к коррупционным проявлениям в сентябре 2017 года на официальном сайте города Покачи размещена информационная статья «Осведомл</w:t>
      </w:r>
      <w:r>
        <w:rPr>
          <w:sz w:val="24"/>
          <w:szCs w:val="24"/>
        </w:rPr>
        <w:t>ё</w:t>
      </w:r>
      <w:r w:rsidRPr="00322BA1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322BA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22BA1">
        <w:rPr>
          <w:sz w:val="24"/>
          <w:szCs w:val="24"/>
        </w:rPr>
        <w:t>значит защищ</w:t>
      </w:r>
      <w:r>
        <w:rPr>
          <w:sz w:val="24"/>
          <w:szCs w:val="24"/>
        </w:rPr>
        <w:t>ё</w:t>
      </w:r>
      <w:r w:rsidRPr="00322BA1">
        <w:rPr>
          <w:sz w:val="24"/>
          <w:szCs w:val="24"/>
        </w:rPr>
        <w:t>н. Противодействие коррупции - основные вопросы».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322BA1">
        <w:rPr>
          <w:rFonts w:ascii="Times New Roman" w:hAnsi="Times New Roman"/>
          <w:color w:val="111111"/>
          <w:sz w:val="24"/>
          <w:szCs w:val="24"/>
        </w:rPr>
        <w:lastRenderedPageBreak/>
        <w:t>Освещение деятельности органов местного самоуправления город</w:t>
      </w:r>
      <w:r>
        <w:rPr>
          <w:rFonts w:ascii="Times New Roman" w:hAnsi="Times New Roman"/>
          <w:color w:val="111111"/>
          <w:sz w:val="24"/>
          <w:szCs w:val="24"/>
        </w:rPr>
        <w:t>а</w:t>
      </w:r>
      <w:r w:rsidRPr="00322BA1">
        <w:rPr>
          <w:rFonts w:ascii="Times New Roman" w:hAnsi="Times New Roman"/>
          <w:color w:val="111111"/>
          <w:sz w:val="24"/>
          <w:szCs w:val="24"/>
        </w:rPr>
        <w:t xml:space="preserve"> Покачи по вопросам профилактики коррупционных правонарушений осуществляется на постоянной основе на официальных сайтах, а также в средствах массовой информации в виде публикаций статей, репортажей и интервью, а именно: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>1) ТРК «Ракурс+»: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322BA1">
        <w:rPr>
          <w:rFonts w:ascii="Times New Roman" w:hAnsi="Times New Roman"/>
          <w:sz w:val="24"/>
          <w:szCs w:val="24"/>
        </w:rPr>
        <w:t>сюжеты в новостях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22BA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;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322BA1">
        <w:rPr>
          <w:rFonts w:ascii="Times New Roman" w:hAnsi="Times New Roman"/>
          <w:sz w:val="24"/>
          <w:szCs w:val="24"/>
        </w:rPr>
        <w:t>радиопрограммы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22BA1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;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322BA1">
        <w:rPr>
          <w:rFonts w:ascii="Times New Roman" w:hAnsi="Times New Roman"/>
          <w:sz w:val="24"/>
          <w:szCs w:val="24"/>
        </w:rPr>
        <w:t>телепрограммы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22B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;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>2) официальный сайт администрации города, социальные сети «Вконтакте», «Одноклассники»: размещено 57 п</w:t>
      </w:r>
      <w:r>
        <w:rPr>
          <w:rFonts w:ascii="Times New Roman" w:hAnsi="Times New Roman"/>
          <w:sz w:val="24"/>
          <w:szCs w:val="24"/>
        </w:rPr>
        <w:t>убликаций;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>3) в городской общественно-политической газете «Покач</w:t>
      </w:r>
      <w:r>
        <w:rPr>
          <w:rFonts w:ascii="Times New Roman" w:hAnsi="Times New Roman"/>
          <w:sz w:val="24"/>
          <w:szCs w:val="24"/>
        </w:rPr>
        <w:t>ё</w:t>
      </w:r>
      <w:r w:rsidRPr="00322BA1">
        <w:rPr>
          <w:rFonts w:ascii="Times New Roman" w:hAnsi="Times New Roman"/>
          <w:sz w:val="24"/>
          <w:szCs w:val="24"/>
        </w:rPr>
        <w:t>вский вестник» опубликованы статьи по антикоррупционному просвещению граждан (приложение</w:t>
      </w:r>
      <w:r>
        <w:rPr>
          <w:rFonts w:ascii="Times New Roman" w:hAnsi="Times New Roman"/>
          <w:sz w:val="24"/>
          <w:szCs w:val="24"/>
        </w:rPr>
        <w:t xml:space="preserve"> 2 к информации</w:t>
      </w:r>
      <w:r w:rsidRPr="00322BA1">
        <w:rPr>
          <w:rFonts w:ascii="Times New Roman" w:hAnsi="Times New Roman"/>
          <w:sz w:val="24"/>
          <w:szCs w:val="24"/>
        </w:rPr>
        <w:t>).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 xml:space="preserve">По информации Департамента общественных и внешних связей </w:t>
      </w:r>
      <w:r>
        <w:rPr>
          <w:sz w:val="24"/>
          <w:szCs w:val="24"/>
        </w:rPr>
        <w:t xml:space="preserve">ХМАО - </w:t>
      </w:r>
      <w:r w:rsidRPr="00322BA1">
        <w:rPr>
          <w:sz w:val="24"/>
          <w:szCs w:val="24"/>
        </w:rPr>
        <w:t>Югры газета «Покач</w:t>
      </w:r>
      <w:r>
        <w:rPr>
          <w:sz w:val="24"/>
          <w:szCs w:val="24"/>
        </w:rPr>
        <w:t>ё</w:t>
      </w:r>
      <w:r w:rsidRPr="00322BA1">
        <w:rPr>
          <w:sz w:val="24"/>
          <w:szCs w:val="24"/>
        </w:rPr>
        <w:t>вский вестник» отмечена специальным призом ежегодного конкурса журналистских работ на тему противодействия коррупции «Стоп, коррупция!».</w:t>
      </w:r>
    </w:p>
    <w:p w:rsidR="00276525" w:rsidRDefault="00276525" w:rsidP="00276525">
      <w:pPr>
        <w:pStyle w:val="a3"/>
        <w:ind w:firstLine="567"/>
        <w:rPr>
          <w:sz w:val="24"/>
          <w:szCs w:val="24"/>
        </w:rPr>
      </w:pPr>
    </w:p>
    <w:p w:rsidR="00276525" w:rsidRPr="00322BA1" w:rsidRDefault="00276525" w:rsidP="00276525">
      <w:pPr>
        <w:pStyle w:val="a3"/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Запланированы к проведению следующие мероприятия, в том числе приуроченные к Международному Дню борьбы с коррупцией (9 декабря):</w:t>
      </w:r>
    </w:p>
    <w:p w:rsidR="00276525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>1. Изготовление баннеров и карманных календарей с использованием в качестве эскизов детских рисунков, посвящ</w:t>
      </w:r>
      <w:r>
        <w:rPr>
          <w:rFonts w:ascii="Times New Roman" w:hAnsi="Times New Roman"/>
          <w:sz w:val="24"/>
          <w:szCs w:val="24"/>
        </w:rPr>
        <w:t>ё</w:t>
      </w:r>
      <w:r w:rsidRPr="00322BA1">
        <w:rPr>
          <w:rFonts w:ascii="Times New Roman" w:hAnsi="Times New Roman"/>
          <w:sz w:val="24"/>
          <w:szCs w:val="24"/>
        </w:rPr>
        <w:t>нных противодействию коррупции «Мы за закон и справедливость» (в рамках программы выделено 50 000,00 руб. на изготовление агитационной и печатной продукции, заключен договор с издательско-полиграфическим центром «Медиа» города Покачи). Планируется освоение указанных денежных средств в 100% объ</w:t>
      </w:r>
      <w:r>
        <w:rPr>
          <w:rFonts w:ascii="Times New Roman" w:hAnsi="Times New Roman"/>
          <w:sz w:val="24"/>
          <w:szCs w:val="24"/>
        </w:rPr>
        <w:t>ё</w:t>
      </w:r>
      <w:r w:rsidRPr="00322BA1">
        <w:rPr>
          <w:rFonts w:ascii="Times New Roman" w:hAnsi="Times New Roman"/>
          <w:sz w:val="24"/>
          <w:szCs w:val="24"/>
        </w:rPr>
        <w:t xml:space="preserve">ме. </w:t>
      </w:r>
    </w:p>
    <w:p w:rsidR="00276525" w:rsidRPr="00322BA1" w:rsidRDefault="00276525" w:rsidP="00276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>Программа «Противодействие коррупции в муниципальном образовании город Покачи» принята на 2017-2019 годы и утверждена постановлением администрации гор</w:t>
      </w:r>
      <w:r>
        <w:rPr>
          <w:rFonts w:ascii="Times New Roman" w:hAnsi="Times New Roman"/>
          <w:sz w:val="24"/>
          <w:szCs w:val="24"/>
        </w:rPr>
        <w:t>о</w:t>
      </w:r>
      <w:r w:rsidRPr="00322BA1">
        <w:rPr>
          <w:rFonts w:ascii="Times New Roman" w:hAnsi="Times New Roman"/>
          <w:sz w:val="24"/>
          <w:szCs w:val="24"/>
        </w:rPr>
        <w:t>да Покачи от 13.10.2016 №1006. Финансирование Программы осуществляется за сч</w:t>
      </w:r>
      <w:r>
        <w:rPr>
          <w:rFonts w:ascii="Times New Roman" w:hAnsi="Times New Roman"/>
          <w:sz w:val="24"/>
          <w:szCs w:val="24"/>
        </w:rPr>
        <w:t>ё</w:t>
      </w:r>
      <w:r w:rsidRPr="00322BA1">
        <w:rPr>
          <w:rFonts w:ascii="Times New Roman" w:hAnsi="Times New Roman"/>
          <w:sz w:val="24"/>
          <w:szCs w:val="24"/>
        </w:rPr>
        <w:t>т средств местного бюджета города. Общий объем финансирования Программы за сч</w:t>
      </w:r>
      <w:r>
        <w:rPr>
          <w:rFonts w:ascii="Times New Roman" w:hAnsi="Times New Roman"/>
          <w:sz w:val="24"/>
          <w:szCs w:val="24"/>
        </w:rPr>
        <w:t>ё</w:t>
      </w:r>
      <w:r w:rsidRPr="00322BA1">
        <w:rPr>
          <w:rFonts w:ascii="Times New Roman" w:hAnsi="Times New Roman"/>
          <w:sz w:val="24"/>
          <w:szCs w:val="24"/>
        </w:rPr>
        <w:t xml:space="preserve">т средств местного бюджета города на 2017 - 2019 годы составляет 125 336,00 рублей, в том числе: на 2017 год - 50 000,00 рублей; на 2018 год - 37 668,00 рублей; на 2019 год - 37 668,00 рублей). </w:t>
      </w:r>
    </w:p>
    <w:p w:rsidR="00276525" w:rsidRPr="00322BA1" w:rsidRDefault="00276525" w:rsidP="00276525">
      <w:pPr>
        <w:pStyle w:val="a3"/>
        <w:tabs>
          <w:tab w:val="left" w:pos="709"/>
          <w:tab w:val="left" w:pos="851"/>
          <w:tab w:val="left" w:pos="1134"/>
        </w:tabs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22BA1">
        <w:rPr>
          <w:sz w:val="24"/>
          <w:szCs w:val="24"/>
        </w:rPr>
        <w:t>Опрос населения об уровне коррупционных проявлений и эффективности принимаемых мер по их предупреждению.</w:t>
      </w:r>
    </w:p>
    <w:p w:rsidR="00276525" w:rsidRPr="00322BA1" w:rsidRDefault="00276525" w:rsidP="00276525">
      <w:pPr>
        <w:pStyle w:val="a3"/>
        <w:tabs>
          <w:tab w:val="left" w:pos="709"/>
          <w:tab w:val="left" w:pos="851"/>
          <w:tab w:val="left" w:pos="1134"/>
        </w:tabs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22BA1">
        <w:rPr>
          <w:sz w:val="24"/>
          <w:szCs w:val="24"/>
        </w:rPr>
        <w:t>Проведение в образовательных учреждениях города тематических классных часов, посвящ</w:t>
      </w:r>
      <w:r>
        <w:rPr>
          <w:sz w:val="24"/>
          <w:szCs w:val="24"/>
        </w:rPr>
        <w:t>ё</w:t>
      </w:r>
      <w:r w:rsidRPr="00322BA1">
        <w:rPr>
          <w:sz w:val="24"/>
          <w:szCs w:val="24"/>
        </w:rPr>
        <w:t>нных Международному Дню борьбы с коррупцией: «Наши права - наши обязанности», «Право на образование».</w:t>
      </w:r>
    </w:p>
    <w:p w:rsidR="00276525" w:rsidRPr="00322BA1" w:rsidRDefault="00276525" w:rsidP="00276525">
      <w:pPr>
        <w:pStyle w:val="a3"/>
        <w:tabs>
          <w:tab w:val="left" w:pos="709"/>
          <w:tab w:val="left" w:pos="851"/>
          <w:tab w:val="left" w:pos="1134"/>
        </w:tabs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22BA1">
        <w:rPr>
          <w:sz w:val="24"/>
          <w:szCs w:val="24"/>
        </w:rPr>
        <w:t>Оформление в образовательных учреждениях города книжных выставок по антикоррупционной тематике «Закон в твоей жизни».</w:t>
      </w:r>
    </w:p>
    <w:p w:rsidR="00276525" w:rsidRPr="00322BA1" w:rsidRDefault="00276525" w:rsidP="00276525">
      <w:pPr>
        <w:pStyle w:val="a3"/>
        <w:tabs>
          <w:tab w:val="left" w:pos="709"/>
          <w:tab w:val="left" w:pos="851"/>
          <w:tab w:val="left" w:pos="1134"/>
        </w:tabs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322BA1">
        <w:rPr>
          <w:sz w:val="24"/>
          <w:szCs w:val="24"/>
        </w:rPr>
        <w:t xml:space="preserve">Проведение в образовательных учреждениях города классных часов, таких как: «Сказка про коррупцию», «Без коррупции с детства», «Скажем коррупции «Нет!», «Вместе против коррупции», «Противодействие коррупции в России», «Честным быть престижно». </w:t>
      </w:r>
    </w:p>
    <w:p w:rsidR="00276525" w:rsidRPr="00322BA1" w:rsidRDefault="00276525" w:rsidP="00276525">
      <w:pPr>
        <w:pStyle w:val="a3"/>
        <w:tabs>
          <w:tab w:val="left" w:pos="709"/>
          <w:tab w:val="left" w:pos="851"/>
          <w:tab w:val="left" w:pos="1134"/>
        </w:tabs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322BA1">
        <w:rPr>
          <w:sz w:val="24"/>
          <w:szCs w:val="24"/>
        </w:rPr>
        <w:t>Лекции для граждан, обратившихся в отдел ЗАГС администрации города Покачи, на тему: «Защита законных интересов граждан от угроз, связанных с коррупцией».</w:t>
      </w:r>
    </w:p>
    <w:p w:rsidR="00276525" w:rsidRPr="00322BA1" w:rsidRDefault="00276525" w:rsidP="00276525">
      <w:pPr>
        <w:pStyle w:val="a3"/>
        <w:tabs>
          <w:tab w:val="left" w:pos="709"/>
          <w:tab w:val="left" w:pos="851"/>
          <w:tab w:val="left" w:pos="1134"/>
        </w:tabs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7. Встреча руководителей финансовых структур администрации города Покачи с коллективом МУ «Центр по бухгалтерскому и экономическому обслуживанию» для проведения беседы по противодействию коррупции.</w:t>
      </w:r>
    </w:p>
    <w:p w:rsidR="00276525" w:rsidRPr="00322BA1" w:rsidRDefault="00276525" w:rsidP="00276525">
      <w:pPr>
        <w:pStyle w:val="a3"/>
        <w:tabs>
          <w:tab w:val="left" w:pos="709"/>
          <w:tab w:val="left" w:pos="851"/>
          <w:tab w:val="left" w:pos="1134"/>
        </w:tabs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322BA1">
        <w:rPr>
          <w:sz w:val="24"/>
          <w:szCs w:val="24"/>
        </w:rPr>
        <w:t>Изготовление Памяток муниципальным служащим об основах антикоррупционного поведения.</w:t>
      </w:r>
    </w:p>
    <w:p w:rsidR="00276525" w:rsidRPr="00322BA1" w:rsidRDefault="00276525" w:rsidP="00276525">
      <w:pPr>
        <w:pStyle w:val="a3"/>
        <w:tabs>
          <w:tab w:val="left" w:pos="709"/>
          <w:tab w:val="left" w:pos="851"/>
          <w:tab w:val="left" w:pos="1134"/>
        </w:tabs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9. Проведение в городской библиотеке выставки-призыва «Коррупции</w:t>
      </w:r>
      <w:r>
        <w:rPr>
          <w:sz w:val="24"/>
          <w:szCs w:val="24"/>
        </w:rPr>
        <w:t xml:space="preserve"> </w:t>
      </w:r>
      <w:r w:rsidRPr="00322BA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22BA1">
        <w:rPr>
          <w:sz w:val="24"/>
          <w:szCs w:val="24"/>
        </w:rPr>
        <w:t>нет!».</w:t>
      </w:r>
    </w:p>
    <w:p w:rsidR="00276525" w:rsidRPr="00322BA1" w:rsidRDefault="00276525" w:rsidP="00276525">
      <w:pPr>
        <w:pStyle w:val="a3"/>
        <w:tabs>
          <w:tab w:val="left" w:pos="709"/>
          <w:tab w:val="left" w:pos="851"/>
          <w:tab w:val="left" w:pos="1134"/>
        </w:tabs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>10. Заседание тренерского совета МАУ «СШ» ЛД «Кристалл» на тему: «Правовое просвещение - что такое коррупция и как с ней бороться».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lastRenderedPageBreak/>
        <w:t>11. Проведение мероприятия «День бесплатной юридической помощи» с участием членов Общероссийской общественной организации «Ассоциация юристов России»</w:t>
      </w:r>
      <w:r>
        <w:rPr>
          <w:sz w:val="24"/>
          <w:szCs w:val="24"/>
        </w:rPr>
        <w:t xml:space="preserve"> (далее – Ассоциация юристов)</w:t>
      </w:r>
      <w:r w:rsidRPr="00322BA1">
        <w:rPr>
          <w:sz w:val="24"/>
          <w:szCs w:val="24"/>
        </w:rPr>
        <w:t xml:space="preserve">. 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</w:rPr>
      </w:pPr>
      <w:r w:rsidRPr="00322BA1">
        <w:rPr>
          <w:sz w:val="24"/>
          <w:szCs w:val="24"/>
        </w:rPr>
        <w:t xml:space="preserve">Основные задачи, которые решает </w:t>
      </w:r>
      <w:r>
        <w:rPr>
          <w:sz w:val="24"/>
          <w:szCs w:val="24"/>
        </w:rPr>
        <w:t>Ассоциация юристов</w:t>
      </w:r>
      <w:r w:rsidRPr="00322BA1">
        <w:rPr>
          <w:sz w:val="24"/>
          <w:szCs w:val="24"/>
        </w:rPr>
        <w:t xml:space="preserve"> в соответствии с действующим законодательством:</w:t>
      </w:r>
    </w:p>
    <w:p w:rsidR="00276525" w:rsidRPr="00322BA1" w:rsidRDefault="00276525" w:rsidP="00276525">
      <w:pPr>
        <w:pStyle w:val="a3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1) </w:t>
      </w:r>
      <w:r w:rsidRPr="00322BA1">
        <w:rPr>
          <w:rFonts w:eastAsia="Times New Roman"/>
          <w:sz w:val="24"/>
          <w:szCs w:val="24"/>
          <w:lang w:eastAsia="ru-RU"/>
        </w:rPr>
        <w:t>выработка научно-обоснованных рекомендаций по проблемным вопросам обеспечения защиты прав, свобод и интересов граждан, их доступа к правосудию;</w:t>
      </w:r>
    </w:p>
    <w:p w:rsidR="00276525" w:rsidRPr="00322BA1" w:rsidRDefault="00276525" w:rsidP="00276525">
      <w:pPr>
        <w:pStyle w:val="a3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</w:t>
      </w:r>
      <w:r w:rsidRPr="00322BA1">
        <w:rPr>
          <w:rFonts w:eastAsia="Times New Roman"/>
          <w:sz w:val="24"/>
          <w:szCs w:val="24"/>
          <w:lang w:eastAsia="ru-RU"/>
        </w:rPr>
        <w:t>участие в осуществлении юридического обучения граждан и разъяснении действующего законодательства;</w:t>
      </w:r>
    </w:p>
    <w:p w:rsidR="00276525" w:rsidRPr="00322BA1" w:rsidRDefault="00276525" w:rsidP="00276525">
      <w:pPr>
        <w:pStyle w:val="a3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3) </w:t>
      </w:r>
      <w:r w:rsidRPr="00322BA1">
        <w:rPr>
          <w:rFonts w:eastAsia="Times New Roman"/>
          <w:sz w:val="24"/>
          <w:szCs w:val="24"/>
          <w:lang w:eastAsia="ru-RU"/>
        </w:rPr>
        <w:t>изучение и распространение опыта в области права;</w:t>
      </w:r>
    </w:p>
    <w:p w:rsidR="00276525" w:rsidRPr="00322BA1" w:rsidRDefault="00276525" w:rsidP="00276525">
      <w:pPr>
        <w:pStyle w:val="a3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4) </w:t>
      </w:r>
      <w:r w:rsidRPr="00322BA1">
        <w:rPr>
          <w:rFonts w:eastAsia="Times New Roman"/>
          <w:sz w:val="24"/>
          <w:szCs w:val="24"/>
          <w:lang w:eastAsia="ru-RU"/>
        </w:rPr>
        <w:t>оказание информационной, консультативной и организационной помощи.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  <w:lang w:eastAsia="ru-RU"/>
        </w:rPr>
      </w:pPr>
      <w:r w:rsidRPr="00322BA1">
        <w:rPr>
          <w:sz w:val="24"/>
          <w:szCs w:val="24"/>
        </w:rPr>
        <w:t>Категори</w:t>
      </w:r>
      <w:r>
        <w:rPr>
          <w:sz w:val="24"/>
          <w:szCs w:val="24"/>
        </w:rPr>
        <w:t>и</w:t>
      </w:r>
      <w:r w:rsidRPr="00322BA1">
        <w:rPr>
          <w:sz w:val="24"/>
          <w:szCs w:val="24"/>
        </w:rPr>
        <w:t xml:space="preserve"> граждан, имеющих право на получение бесплатной юридической помощи, определен</w:t>
      </w:r>
      <w:r>
        <w:rPr>
          <w:sz w:val="24"/>
          <w:szCs w:val="24"/>
        </w:rPr>
        <w:t>ы</w:t>
      </w:r>
      <w:r w:rsidRPr="00322BA1">
        <w:rPr>
          <w:sz w:val="24"/>
          <w:szCs w:val="24"/>
        </w:rPr>
        <w:t xml:space="preserve"> стать</w:t>
      </w:r>
      <w:r>
        <w:rPr>
          <w:sz w:val="24"/>
          <w:szCs w:val="24"/>
        </w:rPr>
        <w:t>ё</w:t>
      </w:r>
      <w:r w:rsidRPr="00322BA1">
        <w:rPr>
          <w:sz w:val="24"/>
          <w:szCs w:val="24"/>
        </w:rPr>
        <w:t xml:space="preserve">й 6 </w:t>
      </w:r>
      <w:r w:rsidRPr="00322BA1">
        <w:rPr>
          <w:sz w:val="24"/>
          <w:szCs w:val="24"/>
          <w:lang w:eastAsia="ru-RU"/>
        </w:rPr>
        <w:t>Федерального закона от 21</w:t>
      </w:r>
      <w:r>
        <w:rPr>
          <w:sz w:val="24"/>
          <w:szCs w:val="24"/>
          <w:lang w:eastAsia="ru-RU"/>
        </w:rPr>
        <w:t>.11.</w:t>
      </w:r>
      <w:r w:rsidRPr="00322BA1">
        <w:rPr>
          <w:sz w:val="24"/>
          <w:szCs w:val="24"/>
          <w:lang w:eastAsia="ru-RU"/>
        </w:rPr>
        <w:t>2011 №324-ФЗ «О бесплатной юридической помощи в Российской Федерации»</w:t>
      </w:r>
      <w:r>
        <w:rPr>
          <w:sz w:val="24"/>
          <w:szCs w:val="24"/>
          <w:lang w:eastAsia="ru-RU"/>
        </w:rPr>
        <w:t xml:space="preserve"> (девять категорий) и статьёй 4 </w:t>
      </w:r>
      <w:r w:rsidRPr="001F0530">
        <w:rPr>
          <w:sz w:val="24"/>
          <w:szCs w:val="24"/>
          <w:lang w:eastAsia="ru-RU"/>
        </w:rPr>
        <w:t>Закон</w:t>
      </w:r>
      <w:r>
        <w:rPr>
          <w:sz w:val="24"/>
          <w:szCs w:val="24"/>
          <w:lang w:eastAsia="ru-RU"/>
        </w:rPr>
        <w:t>а</w:t>
      </w:r>
      <w:r w:rsidRPr="001F0530">
        <w:rPr>
          <w:sz w:val="24"/>
          <w:szCs w:val="24"/>
          <w:lang w:eastAsia="ru-RU"/>
        </w:rPr>
        <w:t xml:space="preserve"> ХМАО - Югры от 16.12.2011 </w:t>
      </w:r>
      <w:r>
        <w:rPr>
          <w:sz w:val="24"/>
          <w:szCs w:val="24"/>
          <w:lang w:eastAsia="ru-RU"/>
        </w:rPr>
        <w:t>№</w:t>
      </w:r>
      <w:r w:rsidRPr="001F0530">
        <w:rPr>
          <w:sz w:val="24"/>
          <w:szCs w:val="24"/>
          <w:lang w:eastAsia="ru-RU"/>
        </w:rPr>
        <w:t>113-оз</w:t>
      </w:r>
      <w:r>
        <w:rPr>
          <w:sz w:val="24"/>
          <w:szCs w:val="24"/>
          <w:lang w:eastAsia="ru-RU"/>
        </w:rPr>
        <w:t xml:space="preserve"> «</w:t>
      </w:r>
      <w:r w:rsidRPr="001F0530">
        <w:rPr>
          <w:sz w:val="24"/>
          <w:szCs w:val="24"/>
          <w:lang w:eastAsia="ru-RU"/>
        </w:rPr>
        <w:t>О бесплатной юридической помощи в Ханты-Манс</w:t>
      </w:r>
      <w:r>
        <w:rPr>
          <w:sz w:val="24"/>
          <w:szCs w:val="24"/>
          <w:lang w:eastAsia="ru-RU"/>
        </w:rPr>
        <w:t>ийском автономном округе – Югре» (ещё 11 категорий)</w:t>
      </w:r>
      <w:r w:rsidRPr="00322BA1">
        <w:rPr>
          <w:sz w:val="24"/>
          <w:szCs w:val="24"/>
          <w:lang w:eastAsia="ru-RU"/>
        </w:rPr>
        <w:t>.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</w:rPr>
      </w:pPr>
      <w:r w:rsidRPr="00322BA1">
        <w:rPr>
          <w:rFonts w:eastAsia="Times New Roman"/>
          <w:sz w:val="24"/>
          <w:szCs w:val="24"/>
          <w:lang w:eastAsia="ru-RU"/>
        </w:rPr>
        <w:t xml:space="preserve">В городе Покачи Ассоциацию </w:t>
      </w:r>
      <w:r>
        <w:rPr>
          <w:rFonts w:eastAsia="Times New Roman"/>
          <w:sz w:val="24"/>
          <w:szCs w:val="24"/>
          <w:lang w:eastAsia="ru-RU"/>
        </w:rPr>
        <w:t xml:space="preserve">юристов </w:t>
      </w:r>
      <w:r w:rsidRPr="00322BA1">
        <w:rPr>
          <w:rFonts w:eastAsia="Times New Roman"/>
          <w:sz w:val="24"/>
          <w:szCs w:val="24"/>
          <w:lang w:eastAsia="ru-RU"/>
        </w:rPr>
        <w:t xml:space="preserve">представляют </w:t>
      </w:r>
      <w:r w:rsidRPr="00322BA1">
        <w:rPr>
          <w:sz w:val="24"/>
          <w:szCs w:val="24"/>
        </w:rPr>
        <w:t>сотрудники контрольно-правового управления администрации</w:t>
      </w:r>
      <w:r>
        <w:rPr>
          <w:sz w:val="24"/>
          <w:szCs w:val="24"/>
        </w:rPr>
        <w:t xml:space="preserve"> города Покачи</w:t>
      </w:r>
      <w:r w:rsidRPr="00322BA1">
        <w:rPr>
          <w:sz w:val="24"/>
          <w:szCs w:val="24"/>
        </w:rPr>
        <w:t xml:space="preserve">, председатель территориальной избирательной комиссии города Покачи, представители </w:t>
      </w:r>
      <w:r>
        <w:rPr>
          <w:sz w:val="24"/>
          <w:szCs w:val="24"/>
        </w:rPr>
        <w:t>комитета по управлению муниципальным имуществом администрации города Покачи</w:t>
      </w:r>
      <w:r w:rsidRPr="00322BA1">
        <w:rPr>
          <w:sz w:val="24"/>
          <w:szCs w:val="24"/>
        </w:rPr>
        <w:t>, АО «ЮТЭК».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  <w:lang w:eastAsia="ru-RU"/>
        </w:rPr>
      </w:pPr>
      <w:r w:rsidRPr="00322BA1">
        <w:rPr>
          <w:sz w:val="24"/>
          <w:szCs w:val="24"/>
        </w:rPr>
        <w:t>Преобладающее количество вопросов, поступающих от граждан, проживающих на территории города Покачи, затрагива</w:t>
      </w:r>
      <w:r>
        <w:rPr>
          <w:sz w:val="24"/>
          <w:szCs w:val="24"/>
        </w:rPr>
        <w:t>ю</w:t>
      </w:r>
      <w:r w:rsidRPr="00322BA1">
        <w:rPr>
          <w:sz w:val="24"/>
          <w:szCs w:val="24"/>
        </w:rPr>
        <w:t>т сферу трудовых и жилищных правоотношений и носят индивидуальных характер. Жалобы, затрагивающие права и свободы человека и граждан</w:t>
      </w:r>
      <w:r>
        <w:rPr>
          <w:sz w:val="24"/>
          <w:szCs w:val="24"/>
        </w:rPr>
        <w:t>ина</w:t>
      </w:r>
      <w:r w:rsidRPr="00322BA1">
        <w:rPr>
          <w:sz w:val="24"/>
          <w:szCs w:val="24"/>
        </w:rPr>
        <w:t xml:space="preserve"> в сфере коррупционных правонарушений, а также о фактах совершения или склонения к совершению коррупционных правонарушений</w:t>
      </w:r>
      <w:r>
        <w:rPr>
          <w:sz w:val="24"/>
          <w:szCs w:val="24"/>
        </w:rPr>
        <w:t>,</w:t>
      </w:r>
      <w:r w:rsidRPr="00322BA1">
        <w:rPr>
          <w:sz w:val="24"/>
          <w:szCs w:val="24"/>
        </w:rPr>
        <w:t xml:space="preserve"> не поступали.</w:t>
      </w:r>
    </w:p>
    <w:p w:rsidR="00276525" w:rsidRPr="00322BA1" w:rsidRDefault="00276525" w:rsidP="00276525">
      <w:pPr>
        <w:pStyle w:val="a3"/>
        <w:ind w:firstLine="567"/>
        <w:rPr>
          <w:sz w:val="24"/>
          <w:szCs w:val="24"/>
          <w:lang w:eastAsia="ar-SA"/>
        </w:rPr>
      </w:pPr>
      <w:r w:rsidRPr="00322BA1">
        <w:rPr>
          <w:sz w:val="24"/>
          <w:szCs w:val="24"/>
          <w:lang w:eastAsia="ar-SA"/>
        </w:rPr>
        <w:t xml:space="preserve">Одним из важных звеньев в общей структуре профилактики, посредством которого осуществляется прямой диалог с населением, и работа которого направлена на исключение возможности коррупции, является </w:t>
      </w:r>
      <w:r w:rsidRPr="00322BA1">
        <w:rPr>
          <w:sz w:val="24"/>
          <w:szCs w:val="24"/>
        </w:rPr>
        <w:t>МАУ</w:t>
      </w:r>
      <w:r w:rsidRPr="00322BA1">
        <w:rPr>
          <w:sz w:val="24"/>
          <w:szCs w:val="24"/>
          <w:lang w:eastAsia="ar-SA"/>
        </w:rPr>
        <w:t xml:space="preserve"> МФЦ «Мои докумен</w:t>
      </w:r>
      <w:r>
        <w:rPr>
          <w:sz w:val="24"/>
          <w:szCs w:val="24"/>
          <w:lang w:eastAsia="ar-SA"/>
        </w:rPr>
        <w:t>ты» (далее – МФЦ).</w:t>
      </w:r>
    </w:p>
    <w:p w:rsidR="00276525" w:rsidRPr="00322BA1" w:rsidRDefault="00276525" w:rsidP="00276525">
      <w:pPr>
        <w:pStyle w:val="aa"/>
        <w:numPr>
          <w:ilvl w:val="0"/>
          <w:numId w:val="4"/>
        </w:numPr>
        <w:tabs>
          <w:tab w:val="clear" w:pos="0"/>
        </w:tabs>
        <w:spacing w:before="0" w:beforeAutospacing="0" w:after="0" w:afterAutospacing="0"/>
        <w:ind w:firstLine="567"/>
        <w:jc w:val="both"/>
      </w:pPr>
      <w:r w:rsidRPr="00322BA1">
        <w:t xml:space="preserve">Общее количество услуг, предоставляемых МФЦ </w:t>
      </w:r>
      <w:r>
        <w:t>-</w:t>
      </w:r>
      <w:r w:rsidRPr="00322BA1">
        <w:t xml:space="preserve"> 219</w:t>
      </w:r>
      <w:r>
        <w:t xml:space="preserve">, </w:t>
      </w:r>
      <w:r w:rsidRPr="00322BA1">
        <w:t>из них:</w:t>
      </w:r>
    </w:p>
    <w:p w:rsidR="00276525" w:rsidRPr="00322BA1" w:rsidRDefault="00276525" w:rsidP="00276525">
      <w:pPr>
        <w:pStyle w:val="aa"/>
        <w:numPr>
          <w:ilvl w:val="0"/>
          <w:numId w:val="4"/>
        </w:numPr>
        <w:tabs>
          <w:tab w:val="clear" w:pos="0"/>
        </w:tabs>
        <w:spacing w:before="0" w:beforeAutospacing="0" w:after="0" w:afterAutospacing="0"/>
        <w:ind w:firstLine="567"/>
      </w:pPr>
      <w:r>
        <w:t xml:space="preserve">1) </w:t>
      </w:r>
      <w:r w:rsidRPr="00322BA1">
        <w:t xml:space="preserve">федеральные </w:t>
      </w:r>
      <w:r>
        <w:t>услуги –</w:t>
      </w:r>
      <w:r w:rsidRPr="00322BA1">
        <w:t xml:space="preserve"> 58</w:t>
      </w:r>
      <w:r>
        <w:t>;</w:t>
      </w:r>
    </w:p>
    <w:p w:rsidR="00276525" w:rsidRPr="00322BA1" w:rsidRDefault="00276525" w:rsidP="00276525">
      <w:pPr>
        <w:pStyle w:val="aa"/>
        <w:numPr>
          <w:ilvl w:val="0"/>
          <w:numId w:val="4"/>
        </w:numPr>
        <w:tabs>
          <w:tab w:val="clear" w:pos="0"/>
        </w:tabs>
        <w:spacing w:before="0" w:beforeAutospacing="0" w:after="0" w:afterAutospacing="0"/>
        <w:ind w:firstLine="567"/>
      </w:pPr>
      <w:r>
        <w:t xml:space="preserve">2) </w:t>
      </w:r>
      <w:r w:rsidRPr="00322BA1">
        <w:t xml:space="preserve">региональные </w:t>
      </w:r>
      <w:r>
        <w:t xml:space="preserve">услуги </w:t>
      </w:r>
      <w:r w:rsidRPr="00322BA1">
        <w:t>– 102</w:t>
      </w:r>
      <w:r>
        <w:t>;</w:t>
      </w:r>
    </w:p>
    <w:p w:rsidR="00276525" w:rsidRPr="00322BA1" w:rsidRDefault="00276525" w:rsidP="00276525">
      <w:pPr>
        <w:pStyle w:val="aa"/>
        <w:numPr>
          <w:ilvl w:val="0"/>
          <w:numId w:val="4"/>
        </w:numPr>
        <w:tabs>
          <w:tab w:val="clear" w:pos="0"/>
        </w:tabs>
        <w:spacing w:before="0" w:beforeAutospacing="0" w:after="0" w:afterAutospacing="0"/>
        <w:ind w:firstLine="567"/>
      </w:pPr>
      <w:r>
        <w:t xml:space="preserve">3) </w:t>
      </w:r>
      <w:r w:rsidRPr="00322BA1">
        <w:t>муниципальные</w:t>
      </w:r>
      <w:r>
        <w:t xml:space="preserve"> услуги</w:t>
      </w:r>
      <w:r w:rsidRPr="00322BA1">
        <w:t xml:space="preserve"> – 45</w:t>
      </w:r>
      <w:r>
        <w:t>;</w:t>
      </w:r>
    </w:p>
    <w:p w:rsidR="00276525" w:rsidRPr="00322BA1" w:rsidRDefault="00276525" w:rsidP="00276525">
      <w:pPr>
        <w:pStyle w:val="aa"/>
        <w:numPr>
          <w:ilvl w:val="0"/>
          <w:numId w:val="4"/>
        </w:numPr>
        <w:tabs>
          <w:tab w:val="clear" w:pos="0"/>
        </w:tabs>
        <w:spacing w:before="0" w:beforeAutospacing="0" w:after="0" w:afterAutospacing="0"/>
        <w:ind w:firstLine="567"/>
      </w:pPr>
      <w:r>
        <w:t xml:space="preserve">4) </w:t>
      </w:r>
      <w:r w:rsidRPr="00322BA1">
        <w:t>иные</w:t>
      </w:r>
      <w:r>
        <w:t xml:space="preserve"> услуги</w:t>
      </w:r>
      <w:r w:rsidRPr="00322BA1">
        <w:t xml:space="preserve"> – 14</w:t>
      </w:r>
      <w:r>
        <w:t>.</w:t>
      </w:r>
    </w:p>
    <w:p w:rsidR="00276525" w:rsidRPr="00322BA1" w:rsidRDefault="00276525" w:rsidP="00276525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>Многофункциональный центр представляет собой единое место при</w:t>
      </w:r>
      <w:r>
        <w:rPr>
          <w:rFonts w:ascii="Times New Roman" w:hAnsi="Times New Roman"/>
          <w:sz w:val="24"/>
          <w:szCs w:val="24"/>
        </w:rPr>
        <w:t>ё</w:t>
      </w:r>
      <w:r w:rsidRPr="00322BA1">
        <w:rPr>
          <w:rFonts w:ascii="Times New Roman" w:hAnsi="Times New Roman"/>
          <w:sz w:val="24"/>
          <w:szCs w:val="24"/>
        </w:rPr>
        <w:t>ма, регистрации и выдачи необходимых документов гражданам и юридическим лицам при предоставлении государственных и муниципальных услуг, и создан с целью повышения качества, удобства и увеличения доступности предоставления этих услуг</w:t>
      </w:r>
      <w:r>
        <w:rPr>
          <w:rFonts w:ascii="Times New Roman" w:hAnsi="Times New Roman"/>
          <w:sz w:val="24"/>
          <w:szCs w:val="24"/>
        </w:rPr>
        <w:t>.</w:t>
      </w:r>
    </w:p>
    <w:p w:rsidR="00276525" w:rsidRPr="00322BA1" w:rsidRDefault="00276525" w:rsidP="00276525">
      <w:pPr>
        <w:pStyle w:val="aa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firstLine="567"/>
        <w:jc w:val="both"/>
      </w:pPr>
      <w:r w:rsidRPr="00322BA1">
        <w:t>В МФЦ заявители могут получить только те государственные или муниципальные услуги, в отношении которых между МФЦ и органом, предоставляющим государственные или муниципальные услуги, заключено соглашение о взаимодействии в соответствии с действующим законодательством. Все услуги МФЦ оказываются на бесплатной основе.</w:t>
      </w:r>
    </w:p>
    <w:p w:rsidR="00276525" w:rsidRPr="00D34CAD" w:rsidRDefault="00276525" w:rsidP="00276525">
      <w:pPr>
        <w:pStyle w:val="a5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6525" w:rsidRDefault="00276525" w:rsidP="00276525">
      <w:pPr>
        <w:pStyle w:val="a5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34CAD">
        <w:rPr>
          <w:rFonts w:ascii="Times New Roman" w:hAnsi="Times New Roman"/>
          <w:b/>
          <w:sz w:val="24"/>
          <w:szCs w:val="24"/>
        </w:rPr>
        <w:t>Количество услуг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276525" w:rsidRDefault="00276525" w:rsidP="00276525">
      <w:pPr>
        <w:pStyle w:val="a5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34CAD">
        <w:rPr>
          <w:rFonts w:ascii="Times New Roman" w:hAnsi="Times New Roman"/>
          <w:b/>
          <w:sz w:val="24"/>
          <w:szCs w:val="24"/>
        </w:rPr>
        <w:t>предоставленных МАУ МФЦ «Мои документы»</w:t>
      </w:r>
    </w:p>
    <w:p w:rsidR="00276525" w:rsidRPr="00D34CAD" w:rsidRDefault="00276525" w:rsidP="00276525">
      <w:pPr>
        <w:pStyle w:val="a5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состоянию на конец ноября 2017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792"/>
      </w:tblGrid>
      <w:tr w:rsidR="00276525" w:rsidRPr="00D34CAD" w:rsidTr="008A65FD">
        <w:tc>
          <w:tcPr>
            <w:tcW w:w="5103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792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Количество оказанных услуг с нарастающим</w:t>
            </w:r>
          </w:p>
        </w:tc>
      </w:tr>
      <w:tr w:rsidR="00276525" w:rsidRPr="00D34CAD" w:rsidTr="008A65FD">
        <w:tc>
          <w:tcPr>
            <w:tcW w:w="5103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lastRenderedPageBreak/>
              <w:t>Федеральные услуги</w:t>
            </w:r>
          </w:p>
        </w:tc>
        <w:tc>
          <w:tcPr>
            <w:tcW w:w="3792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8142</w:t>
            </w:r>
          </w:p>
        </w:tc>
      </w:tr>
      <w:tr w:rsidR="00276525" w:rsidRPr="00D34CAD" w:rsidTr="008A65FD">
        <w:tc>
          <w:tcPr>
            <w:tcW w:w="5103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Региональные услуги</w:t>
            </w:r>
          </w:p>
        </w:tc>
        <w:tc>
          <w:tcPr>
            <w:tcW w:w="3792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1466</w:t>
            </w:r>
          </w:p>
        </w:tc>
      </w:tr>
      <w:tr w:rsidR="00276525" w:rsidRPr="00D34CAD" w:rsidTr="008A65FD">
        <w:tc>
          <w:tcPr>
            <w:tcW w:w="5103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Муниципальные услуги</w:t>
            </w:r>
          </w:p>
        </w:tc>
        <w:tc>
          <w:tcPr>
            <w:tcW w:w="3792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651</w:t>
            </w:r>
          </w:p>
        </w:tc>
      </w:tr>
      <w:tr w:rsidR="00276525" w:rsidRPr="00D34CAD" w:rsidTr="008A65FD">
        <w:tc>
          <w:tcPr>
            <w:tcW w:w="5103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34CA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792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D34CAD">
              <w:rPr>
                <w:rFonts w:ascii="Times New Roman" w:hAnsi="Times New Roman"/>
                <w:b/>
              </w:rPr>
              <w:t>10259</w:t>
            </w:r>
          </w:p>
        </w:tc>
      </w:tr>
      <w:tr w:rsidR="00276525" w:rsidRPr="00D34CAD" w:rsidTr="008A65FD">
        <w:tc>
          <w:tcPr>
            <w:tcW w:w="5103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Информирование, консультирование</w:t>
            </w:r>
          </w:p>
          <w:p w:rsidR="00276525" w:rsidRPr="00D34CAD" w:rsidRDefault="00276525" w:rsidP="008A65FD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34CA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792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276525" w:rsidRPr="00D34CAD" w:rsidRDefault="00276525" w:rsidP="008A65FD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D34CAD">
              <w:rPr>
                <w:rFonts w:ascii="Times New Roman" w:hAnsi="Times New Roman"/>
                <w:b/>
              </w:rPr>
              <w:t>3603</w:t>
            </w:r>
          </w:p>
        </w:tc>
      </w:tr>
      <w:tr w:rsidR="00276525" w:rsidRPr="00D34CAD" w:rsidTr="008A65FD">
        <w:tc>
          <w:tcPr>
            <w:tcW w:w="5103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Количество услуг в электронной форме:</w:t>
            </w:r>
          </w:p>
        </w:tc>
        <w:tc>
          <w:tcPr>
            <w:tcW w:w="3792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525" w:rsidRPr="00D34CAD" w:rsidTr="008A65FD">
        <w:tc>
          <w:tcPr>
            <w:tcW w:w="5103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по федеральным услугам</w:t>
            </w:r>
          </w:p>
        </w:tc>
        <w:tc>
          <w:tcPr>
            <w:tcW w:w="3792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1723</w:t>
            </w:r>
          </w:p>
        </w:tc>
      </w:tr>
      <w:tr w:rsidR="00276525" w:rsidRPr="00D34CAD" w:rsidTr="008A65FD">
        <w:tc>
          <w:tcPr>
            <w:tcW w:w="5103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по региональным услугам</w:t>
            </w:r>
          </w:p>
        </w:tc>
        <w:tc>
          <w:tcPr>
            <w:tcW w:w="3792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D34CAD">
              <w:rPr>
                <w:rFonts w:ascii="Times New Roman" w:hAnsi="Times New Roman"/>
              </w:rPr>
              <w:t>3219</w:t>
            </w:r>
          </w:p>
        </w:tc>
      </w:tr>
      <w:tr w:rsidR="00276525" w:rsidRPr="00D34CAD" w:rsidTr="008A65FD">
        <w:tc>
          <w:tcPr>
            <w:tcW w:w="5103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34CA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792" w:type="dxa"/>
            <w:shd w:val="clear" w:color="auto" w:fill="auto"/>
          </w:tcPr>
          <w:p w:rsidR="00276525" w:rsidRPr="00D34CAD" w:rsidRDefault="00276525" w:rsidP="008A65FD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D34CAD">
              <w:rPr>
                <w:rFonts w:ascii="Times New Roman" w:hAnsi="Times New Roman"/>
                <w:b/>
              </w:rPr>
              <w:t>4942</w:t>
            </w:r>
          </w:p>
        </w:tc>
      </w:tr>
    </w:tbl>
    <w:p w:rsidR="00276525" w:rsidRDefault="00276525" w:rsidP="00276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CAD">
        <w:rPr>
          <w:rFonts w:ascii="Times New Roman" w:eastAsia="Times New Roman" w:hAnsi="Times New Roman"/>
          <w:sz w:val="24"/>
          <w:szCs w:val="24"/>
          <w:lang w:eastAsia="ru-RU"/>
        </w:rPr>
        <w:t>Среди многообразия целей деятельности учреждения можно выделить следующие:</w:t>
      </w:r>
    </w:p>
    <w:p w:rsidR="00276525" w:rsidRDefault="00276525" w:rsidP="00276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D34CA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прозрачности деятельности муниципальных органов для населения;</w:t>
      </w:r>
    </w:p>
    <w:p w:rsidR="00276525" w:rsidRDefault="00276525" w:rsidP="00276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D34CAD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эффективности работы муниципальных и государственных органов;</w:t>
      </w:r>
    </w:p>
    <w:p w:rsidR="00276525" w:rsidRPr="00D34CAD" w:rsidRDefault="00276525" w:rsidP="00276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D34CAD">
        <w:rPr>
          <w:rFonts w:ascii="Times New Roman" w:eastAsia="Times New Roman" w:hAnsi="Times New Roman"/>
          <w:sz w:val="24"/>
          <w:szCs w:val="24"/>
          <w:lang w:eastAsia="ru-RU"/>
        </w:rPr>
        <w:t xml:space="preserve"> ускорение процесса оформления документов. </w:t>
      </w:r>
    </w:p>
    <w:p w:rsidR="00276525" w:rsidRPr="00D34CAD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CAD">
        <w:rPr>
          <w:rFonts w:ascii="Times New Roman" w:hAnsi="Times New Roman"/>
          <w:sz w:val="24"/>
          <w:szCs w:val="24"/>
        </w:rPr>
        <w:t xml:space="preserve">В целях обеспечения прозрачности процедуры оказания государственных и муниципальных услуг и максимального доступа граждан и предпринимателей к оказываемым услугам в Югре окончательно сформирована региональная инфраструктура электронного правительства, включающая в свой состав региональную информационную систему автономного округа «Портал государственных и муниципальных услуг (функций) автономного округа» (86.gosuslugi.ru) (далее – РПГУ). </w:t>
      </w:r>
    </w:p>
    <w:p w:rsidR="00276525" w:rsidRPr="00D34CAD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CAD">
        <w:rPr>
          <w:rFonts w:ascii="Times New Roman" w:hAnsi="Times New Roman"/>
          <w:sz w:val="24"/>
          <w:szCs w:val="24"/>
        </w:rPr>
        <w:t>Обеспечение предоставления государственных и муниципальных услуг в электронном виде снижает или полностью исключает необходимость личного присутствия гражданина при предоставлении услуг, что является одной из действенных мер по повышению эффективности противодействия коррупции при предоставлении государственных и муниципальных услуг.</w:t>
      </w:r>
    </w:p>
    <w:p w:rsidR="00276525" w:rsidRPr="00D34CAD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CAD">
        <w:rPr>
          <w:rFonts w:ascii="Times New Roman" w:hAnsi="Times New Roman"/>
          <w:sz w:val="24"/>
          <w:szCs w:val="24"/>
        </w:rPr>
        <w:t>Таким образом, инфраструктура электронного правительства в рамках противодействия коррупции решает следующие задачи:</w:t>
      </w:r>
    </w:p>
    <w:p w:rsidR="00276525" w:rsidRPr="00D34CAD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D34CAD">
        <w:rPr>
          <w:rFonts w:ascii="Times New Roman" w:hAnsi="Times New Roman"/>
          <w:sz w:val="24"/>
          <w:szCs w:val="24"/>
        </w:rPr>
        <w:t xml:space="preserve"> минимизация или полное исключение личных контактов заявителя и чиновника при предоставлении госуслуг в электронной форме;</w:t>
      </w:r>
    </w:p>
    <w:p w:rsidR="00276525" w:rsidRPr="00D34CAD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D34CAD">
        <w:rPr>
          <w:rFonts w:ascii="Times New Roman" w:hAnsi="Times New Roman"/>
          <w:sz w:val="24"/>
          <w:szCs w:val="24"/>
        </w:rPr>
        <w:t xml:space="preserve"> прозрачный контроль за ходом оказания госуслуг как со стороны заявителя, так и со стороны контролирующих органов;</w:t>
      </w:r>
    </w:p>
    <w:p w:rsidR="00276525" w:rsidRPr="00D34CAD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34CAD">
        <w:rPr>
          <w:rFonts w:ascii="Times New Roman" w:hAnsi="Times New Roman"/>
          <w:sz w:val="24"/>
          <w:szCs w:val="24"/>
        </w:rPr>
        <w:t xml:space="preserve"> исключение или минимизация очередей заявителей в ведомствах для подачи заявлений на оказание госуслуг;</w:t>
      </w:r>
    </w:p>
    <w:p w:rsidR="00276525" w:rsidRPr="00D34CAD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D34CAD">
        <w:rPr>
          <w:rFonts w:ascii="Times New Roman" w:hAnsi="Times New Roman"/>
          <w:sz w:val="24"/>
          <w:szCs w:val="24"/>
        </w:rPr>
        <w:t xml:space="preserve"> обратная связь от заявителей по качеству оказания госуслуг и возможность досудебного обжалования действий/бездействия чиновников.</w:t>
      </w:r>
    </w:p>
    <w:p w:rsidR="00276525" w:rsidRPr="00D34CAD" w:rsidRDefault="00276525" w:rsidP="00276525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CAD">
        <w:rPr>
          <w:rFonts w:ascii="Times New Roman" w:hAnsi="Times New Roman"/>
          <w:bCs/>
          <w:sz w:val="24"/>
          <w:szCs w:val="24"/>
          <w:lang w:eastAsia="ar-SA"/>
        </w:rPr>
        <w:t>Согласно социологическому опросу, который проводился с 9 по 31 марта 2017 года, на вопрос: «Назовите, пожалуйста, проблемы, которые Вас волнуют в наибольшей степени и требуют первоочередного решения», проблема коррупции заняла 9-место из 20 предложенных вариантов. Коррупцию и бездействие чиновников как проблему обозначили 5% опрошенных (из 400 респондентов). Доверие жителей к главе города – 64,8% .</w:t>
      </w:r>
    </w:p>
    <w:p w:rsidR="00276525" w:rsidRPr="00D34CAD" w:rsidRDefault="00276525" w:rsidP="00276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CAD">
        <w:rPr>
          <w:rFonts w:ascii="Times New Roman" w:hAnsi="Times New Roman"/>
          <w:bCs/>
          <w:sz w:val="24"/>
          <w:szCs w:val="24"/>
          <w:lang w:eastAsia="ar-SA"/>
        </w:rPr>
        <w:t xml:space="preserve">Особый </w:t>
      </w:r>
      <w:r w:rsidRPr="00D34CAD">
        <w:rPr>
          <w:rFonts w:ascii="Times New Roman" w:eastAsia="Times New Roman" w:hAnsi="Times New Roman"/>
          <w:sz w:val="24"/>
          <w:szCs w:val="24"/>
          <w:lang w:eastAsia="ru-RU"/>
        </w:rPr>
        <w:t xml:space="preserve">акцент в работе по противодействию коррупции сделан на формирование свободного, беспрепятственного способа обращения граждан в </w:t>
      </w:r>
      <w:r w:rsidRPr="00D34C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органы местного самоуправления по тем или иным вопросам. Именно обращения граждан являются средством проявления их общественно-политической активности, дают возможность жителям участвовать в определении задач и направлений деятельности должностных лиц местного самоуправления, и что самое главное, именно обращения являются элементом обратной связи между жителями и органом местного самоуправления. Одной из форм работы в указанном направлении является организация работы «телефона доверия». Сообщения от граждан, связанные с коррупционными проявлениями на территории города Покачи, в том числе по фактам обращения к гражданам в целях склонения их к совершению коррупционных преступлений и правонарушений, не поступали, в правоохранительные органы сведения не направлялись.</w:t>
      </w:r>
    </w:p>
    <w:p w:rsidR="00276525" w:rsidRDefault="00276525" w:rsidP="00276525">
      <w:pPr>
        <w:pStyle w:val="a3"/>
        <w:ind w:firstLine="567"/>
        <w:rPr>
          <w:sz w:val="24"/>
          <w:szCs w:val="24"/>
        </w:rPr>
      </w:pPr>
    </w:p>
    <w:p w:rsidR="00276525" w:rsidRDefault="00276525" w:rsidP="00276525">
      <w:pPr>
        <w:pStyle w:val="a3"/>
        <w:ind w:firstLine="567"/>
        <w:rPr>
          <w:sz w:val="24"/>
          <w:szCs w:val="24"/>
        </w:rPr>
      </w:pPr>
    </w:p>
    <w:p w:rsidR="00276525" w:rsidRDefault="00276525" w:rsidP="00276525">
      <w:pPr>
        <w:pStyle w:val="a3"/>
        <w:ind w:firstLine="567"/>
        <w:rPr>
          <w:sz w:val="24"/>
          <w:szCs w:val="24"/>
        </w:rPr>
      </w:pPr>
    </w:p>
    <w:p w:rsidR="00276525" w:rsidRDefault="00276525" w:rsidP="00276525">
      <w:pPr>
        <w:pStyle w:val="a3"/>
        <w:ind w:firstLine="567"/>
        <w:rPr>
          <w:sz w:val="24"/>
          <w:szCs w:val="24"/>
        </w:rPr>
        <w:sectPr w:rsidR="00276525" w:rsidSect="001F48AE">
          <w:footerReference w:type="default" r:id="rId15"/>
          <w:pgSz w:w="11906" w:h="16838"/>
          <w:pgMar w:top="567" w:right="1134" w:bottom="1134" w:left="1985" w:header="284" w:footer="266" w:gutter="0"/>
          <w:cols w:space="708"/>
          <w:titlePg/>
          <w:docGrid w:linePitch="360"/>
        </w:sectPr>
      </w:pPr>
    </w:p>
    <w:p w:rsidR="00276525" w:rsidRPr="00CE30AA" w:rsidRDefault="00276525" w:rsidP="00276525">
      <w:pPr>
        <w:pStyle w:val="ConsPlusNormal"/>
        <w:ind w:left="10206"/>
      </w:pPr>
      <w:r w:rsidRPr="00CE30AA">
        <w:lastRenderedPageBreak/>
        <w:t>Приложение</w:t>
      </w:r>
      <w:r>
        <w:t xml:space="preserve"> 1</w:t>
      </w:r>
    </w:p>
    <w:p w:rsidR="00276525" w:rsidRDefault="00276525" w:rsidP="00276525">
      <w:pPr>
        <w:pStyle w:val="ConsPlusNormal"/>
        <w:ind w:left="10206"/>
      </w:pPr>
      <w:r w:rsidRPr="00CE30AA">
        <w:t xml:space="preserve">к </w:t>
      </w:r>
      <w:r>
        <w:t xml:space="preserve">Информации </w:t>
      </w:r>
      <w:r w:rsidRPr="00BF492E">
        <w:t>администрации города Покачи об эффективности реализации мер по противодействию коррупции в границах городского округа: проблемы и перспективы</w:t>
      </w:r>
      <w:r>
        <w:t>, утвержденной решением Думы города Покачи</w:t>
      </w:r>
    </w:p>
    <w:p w:rsidR="00276525" w:rsidRPr="00BF492E" w:rsidRDefault="00276525" w:rsidP="00276525">
      <w:pPr>
        <w:pStyle w:val="ConsPlusNormal"/>
        <w:ind w:left="10206"/>
      </w:pPr>
      <w:r>
        <w:t>от 29.11.2017 №109</w:t>
      </w:r>
    </w:p>
    <w:p w:rsidR="00276525" w:rsidRDefault="00276525" w:rsidP="00276525">
      <w:pPr>
        <w:pStyle w:val="ConsPlusNormal"/>
        <w:ind w:left="10206"/>
      </w:pPr>
    </w:p>
    <w:p w:rsidR="00276525" w:rsidRPr="00383CFA" w:rsidRDefault="00276525" w:rsidP="00276525">
      <w:pPr>
        <w:pStyle w:val="ConsPlusNormal"/>
        <w:jc w:val="center"/>
        <w:rPr>
          <w:b/>
        </w:rPr>
      </w:pPr>
      <w:r w:rsidRPr="00383CFA">
        <w:rPr>
          <w:b/>
        </w:rPr>
        <w:t>Перечень</w:t>
      </w:r>
    </w:p>
    <w:p w:rsidR="00276525" w:rsidRPr="00383CFA" w:rsidRDefault="00276525" w:rsidP="00276525">
      <w:pPr>
        <w:pStyle w:val="ConsPlusNormal"/>
        <w:jc w:val="center"/>
        <w:rPr>
          <w:b/>
        </w:rPr>
      </w:pPr>
      <w:r w:rsidRPr="00383CFA">
        <w:rPr>
          <w:b/>
        </w:rPr>
        <w:t>муниципальных правовых актов города Покачи в сфере противодействия коррупции</w:t>
      </w:r>
    </w:p>
    <w:p w:rsidR="00276525" w:rsidRDefault="00276525" w:rsidP="00276525">
      <w:pPr>
        <w:pStyle w:val="ConsPlusNormal"/>
        <w:ind w:left="10206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892"/>
      </w:tblGrid>
      <w:tr w:rsidR="00276525" w:rsidRPr="00F609AB" w:rsidTr="008A65FD">
        <w:tc>
          <w:tcPr>
            <w:tcW w:w="709" w:type="dxa"/>
            <w:shd w:val="clear" w:color="auto" w:fill="auto"/>
          </w:tcPr>
          <w:p w:rsidR="00276525" w:rsidRPr="00F609AB" w:rsidRDefault="00276525" w:rsidP="008A65FD">
            <w:pPr>
              <w:pStyle w:val="ConsPlusNormal"/>
              <w:jc w:val="center"/>
              <w:rPr>
                <w:b/>
              </w:rPr>
            </w:pPr>
            <w:r w:rsidRPr="00F609AB">
              <w:rPr>
                <w:b/>
              </w:rPr>
              <w:t>№</w:t>
            </w:r>
          </w:p>
          <w:p w:rsidR="00276525" w:rsidRPr="00F609AB" w:rsidRDefault="00276525" w:rsidP="008A65FD">
            <w:pPr>
              <w:pStyle w:val="ConsPlusNormal"/>
              <w:jc w:val="center"/>
              <w:rPr>
                <w:b/>
              </w:rPr>
            </w:pPr>
            <w:r w:rsidRPr="00F609AB">
              <w:rPr>
                <w:b/>
              </w:rPr>
              <w:t>п/п</w:t>
            </w:r>
          </w:p>
        </w:tc>
        <w:tc>
          <w:tcPr>
            <w:tcW w:w="13892" w:type="dxa"/>
            <w:shd w:val="clear" w:color="auto" w:fill="auto"/>
          </w:tcPr>
          <w:p w:rsidR="00276525" w:rsidRPr="00F609AB" w:rsidRDefault="00276525" w:rsidP="008A65FD">
            <w:pPr>
              <w:pStyle w:val="ConsPlusNormal"/>
              <w:jc w:val="center"/>
              <w:rPr>
                <w:b/>
              </w:rPr>
            </w:pPr>
            <w:r w:rsidRPr="00F609AB">
              <w:rPr>
                <w:b/>
              </w:rPr>
              <w:t>Наименование и реквизиты муниципального нормативного правового акта города Покачи</w:t>
            </w:r>
          </w:p>
        </w:tc>
      </w:tr>
      <w:tr w:rsidR="00276525" w:rsidTr="008A65FD">
        <w:tc>
          <w:tcPr>
            <w:tcW w:w="14601" w:type="dxa"/>
            <w:gridSpan w:val="2"/>
            <w:shd w:val="clear" w:color="auto" w:fill="auto"/>
          </w:tcPr>
          <w:p w:rsidR="00276525" w:rsidRDefault="00276525" w:rsidP="008A65FD">
            <w:pPr>
              <w:pStyle w:val="ConsPlusNormal"/>
              <w:jc w:val="center"/>
            </w:pPr>
            <w:r w:rsidRPr="00F609AB">
              <w:rPr>
                <w:b/>
              </w:rPr>
              <w:t>Постановления главы города Покачи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</w:t>
            </w:r>
          </w:p>
        </w:tc>
        <w:tc>
          <w:tcPr>
            <w:tcW w:w="13892" w:type="dxa"/>
            <w:shd w:val="clear" w:color="auto" w:fill="auto"/>
          </w:tcPr>
          <w:p w:rsidR="00276525" w:rsidRDefault="00276525" w:rsidP="008A65FD">
            <w:pPr>
              <w:pStyle w:val="ConsPlusNormal"/>
              <w:jc w:val="both"/>
            </w:pPr>
            <w:r w:rsidRPr="0065482F">
              <w:t xml:space="preserve">от 13.10.2008 №618 </w:t>
            </w:r>
            <w:r>
              <w:t>«</w:t>
            </w:r>
            <w:r w:rsidRPr="0065482F">
              <w:t>О межведомственном Совете при главе города Покачи по противодействию коррупции</w:t>
            </w:r>
            <w:r>
              <w:t>»</w:t>
            </w:r>
          </w:p>
          <w:p w:rsidR="00276525" w:rsidRDefault="00276525" w:rsidP="008A65FD">
            <w:pPr>
              <w:pStyle w:val="ConsPlusNormal"/>
              <w:jc w:val="both"/>
            </w:pPr>
          </w:p>
        </w:tc>
      </w:tr>
      <w:tr w:rsidR="00276525" w:rsidTr="008A65FD">
        <w:tc>
          <w:tcPr>
            <w:tcW w:w="14601" w:type="dxa"/>
            <w:gridSpan w:val="2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 w:rsidRPr="00F609AB">
              <w:rPr>
                <w:b/>
              </w:rPr>
              <w:t>Решения Думы города Покачи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tabs>
                <w:tab w:val="left" w:pos="259"/>
              </w:tabs>
              <w:ind w:left="34"/>
              <w:jc w:val="center"/>
            </w:pPr>
            <w:r>
              <w:t>1</w:t>
            </w:r>
          </w:p>
        </w:tc>
        <w:tc>
          <w:tcPr>
            <w:tcW w:w="13892" w:type="dxa"/>
            <w:shd w:val="clear" w:color="auto" w:fill="auto"/>
          </w:tcPr>
          <w:p w:rsidR="00276525" w:rsidRDefault="00276525" w:rsidP="008A65FD">
            <w:pPr>
              <w:pStyle w:val="ConsPlusNormal"/>
              <w:jc w:val="both"/>
            </w:pPr>
            <w:r w:rsidRPr="001449D2">
              <w:t xml:space="preserve">от 15.06.2011 </w:t>
            </w:r>
            <w:r>
              <w:t>№</w:t>
            </w:r>
            <w:r w:rsidRPr="001449D2">
              <w:t>49</w:t>
            </w:r>
            <w:r>
              <w:t xml:space="preserve"> «</w:t>
            </w:r>
            <w:r w:rsidRPr="001449D2">
              <w:t>О порядке проведения антикоррупционной экспертизы действующих нормативных правовых актов Думы города Покачи и проектов нормативных правовых актов, внес</w:t>
            </w:r>
            <w:r>
              <w:t>ё</w:t>
            </w:r>
            <w:r w:rsidRPr="001449D2">
              <w:t>нных в Думу города Покачи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tabs>
                <w:tab w:val="left" w:pos="259"/>
              </w:tabs>
              <w:ind w:left="34"/>
              <w:jc w:val="center"/>
            </w:pPr>
            <w:r>
              <w:t>2</w:t>
            </w:r>
          </w:p>
        </w:tc>
        <w:tc>
          <w:tcPr>
            <w:tcW w:w="13892" w:type="dxa"/>
            <w:shd w:val="clear" w:color="auto" w:fill="auto"/>
          </w:tcPr>
          <w:p w:rsidR="00276525" w:rsidRDefault="00276525" w:rsidP="008A65FD">
            <w:pPr>
              <w:pStyle w:val="ConsPlusNormal"/>
              <w:jc w:val="both"/>
            </w:pPr>
            <w:r w:rsidRPr="0065482F">
              <w:t xml:space="preserve">от 27.08.2015 №67 </w:t>
            </w:r>
            <w:r>
              <w:t>«</w:t>
            </w:r>
            <w:r w:rsidRPr="0065482F">
              <w:t>Об утверждении Положения о порядке проведения конкурса на замещение вакантной должности муниципальной службы и порядке формирования конкурсной комиссии в муниципальном образовании город Покачи</w:t>
            </w:r>
            <w:r>
              <w:t>»</w:t>
            </w:r>
            <w:r w:rsidRPr="0065482F">
              <w:t>,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tabs>
                <w:tab w:val="left" w:pos="259"/>
              </w:tabs>
              <w:ind w:left="34"/>
              <w:jc w:val="center"/>
            </w:pPr>
            <w:r>
              <w:t>3</w:t>
            </w:r>
          </w:p>
        </w:tc>
        <w:tc>
          <w:tcPr>
            <w:tcW w:w="13892" w:type="dxa"/>
            <w:shd w:val="clear" w:color="auto" w:fill="auto"/>
          </w:tcPr>
          <w:p w:rsidR="00276525" w:rsidRDefault="00276525" w:rsidP="008A65FD">
            <w:pPr>
              <w:pStyle w:val="ConsPlusNormal"/>
              <w:jc w:val="both"/>
            </w:pPr>
            <w:r w:rsidRPr="00383CFA">
              <w:t xml:space="preserve">от 25.03.2016 </w:t>
            </w:r>
            <w:r>
              <w:t>№</w:t>
            </w:r>
            <w:r w:rsidRPr="00383CFA">
              <w:t>27</w:t>
            </w:r>
            <w:r>
              <w:t xml:space="preserve"> «</w:t>
            </w:r>
            <w:r w:rsidRPr="00383CFA">
              <w:t>О порядке освобождения от должности лиц, замещающих муниципальные должности в городе Покачи, в связи с утратой доверия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tabs>
                <w:tab w:val="left" w:pos="259"/>
              </w:tabs>
              <w:ind w:left="34"/>
              <w:jc w:val="center"/>
            </w:pPr>
            <w:r>
              <w:t>4</w:t>
            </w:r>
          </w:p>
        </w:tc>
        <w:tc>
          <w:tcPr>
            <w:tcW w:w="13892" w:type="dxa"/>
            <w:shd w:val="clear" w:color="auto" w:fill="auto"/>
          </w:tcPr>
          <w:p w:rsidR="00276525" w:rsidRDefault="00276525" w:rsidP="008A65FD">
            <w:pPr>
              <w:pStyle w:val="ConsPlusNormal"/>
              <w:jc w:val="both"/>
            </w:pPr>
            <w:r w:rsidRPr="002458ED">
              <w:t xml:space="preserve">от 25.03.2016 </w:t>
            </w:r>
            <w:r>
              <w:t>№</w:t>
            </w:r>
            <w:r w:rsidRPr="002458ED">
              <w:t>28</w:t>
            </w:r>
            <w:r>
              <w:t xml:space="preserve"> «</w:t>
            </w:r>
            <w:r w:rsidRPr="002458ED">
              <w:t>О координационном органе по противодействию коррупции при Думе города Покачи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tabs>
                <w:tab w:val="left" w:pos="259"/>
              </w:tabs>
              <w:ind w:left="34"/>
              <w:jc w:val="center"/>
            </w:pPr>
            <w:r>
              <w:t>5</w:t>
            </w:r>
          </w:p>
        </w:tc>
        <w:tc>
          <w:tcPr>
            <w:tcW w:w="13892" w:type="dxa"/>
            <w:shd w:val="clear" w:color="auto" w:fill="auto"/>
          </w:tcPr>
          <w:p w:rsidR="00276525" w:rsidRDefault="00276525" w:rsidP="008A65FD">
            <w:pPr>
              <w:pStyle w:val="ConsPlusNormal"/>
              <w:jc w:val="both"/>
            </w:pPr>
            <w:r>
              <w:t>от 25.03.2016 №31 «О Положении о порядке уведомления лицами, замещающими муниципальные должности Думы города Покачи, о возникновении личной заинтересованности, которая приводит или может привести к конфликту интересов»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tabs>
                <w:tab w:val="left" w:pos="259"/>
              </w:tabs>
              <w:ind w:left="34"/>
              <w:jc w:val="center"/>
            </w:pPr>
            <w:r>
              <w:t>6</w:t>
            </w:r>
          </w:p>
        </w:tc>
        <w:tc>
          <w:tcPr>
            <w:tcW w:w="13892" w:type="dxa"/>
            <w:shd w:val="clear" w:color="auto" w:fill="auto"/>
          </w:tcPr>
          <w:p w:rsidR="00276525" w:rsidRDefault="00276525" w:rsidP="008A65FD">
            <w:pPr>
              <w:pStyle w:val="ConsPlusNormal"/>
              <w:jc w:val="both"/>
            </w:pPr>
            <w:r w:rsidRPr="0065482F">
              <w:t xml:space="preserve">от 11.05.2017 №41 </w:t>
            </w:r>
            <w:r>
              <w:t>«</w:t>
            </w:r>
            <w:r w:rsidRPr="0065482F">
              <w:t>Об утверждении Положения о размерах и условиях оплаты труда муниципальных служащих органов местного самоуправления города Покачи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tabs>
                <w:tab w:val="left" w:pos="259"/>
              </w:tabs>
              <w:ind w:left="34"/>
              <w:jc w:val="center"/>
            </w:pPr>
            <w:r>
              <w:t>7</w:t>
            </w:r>
          </w:p>
        </w:tc>
        <w:tc>
          <w:tcPr>
            <w:tcW w:w="13892" w:type="dxa"/>
            <w:shd w:val="clear" w:color="auto" w:fill="auto"/>
          </w:tcPr>
          <w:p w:rsidR="00276525" w:rsidRDefault="00276525" w:rsidP="008A65FD">
            <w:pPr>
              <w:pStyle w:val="ConsPlusNormal"/>
              <w:jc w:val="both"/>
            </w:pPr>
            <w:r w:rsidRPr="002458ED">
              <w:t xml:space="preserve">от 30.08.2017 </w:t>
            </w:r>
            <w:r>
              <w:t>№</w:t>
            </w:r>
            <w:r w:rsidRPr="002458ED">
              <w:t>75</w:t>
            </w:r>
            <w:r>
              <w:t xml:space="preserve"> «</w:t>
            </w:r>
            <w:r w:rsidRPr="002458ED"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Думы города Покачи и предоставления этих сведений для опубликования средствам массовой информации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tabs>
                <w:tab w:val="left" w:pos="259"/>
              </w:tabs>
              <w:ind w:left="34"/>
              <w:jc w:val="center"/>
            </w:pPr>
            <w:r>
              <w:lastRenderedPageBreak/>
              <w:t>8</w:t>
            </w:r>
          </w:p>
        </w:tc>
        <w:tc>
          <w:tcPr>
            <w:tcW w:w="13892" w:type="dxa"/>
            <w:shd w:val="clear" w:color="auto" w:fill="auto"/>
          </w:tcPr>
          <w:p w:rsidR="00276525" w:rsidRDefault="00276525" w:rsidP="008A65FD">
            <w:pPr>
              <w:pStyle w:val="ConsPlusNormal"/>
              <w:jc w:val="both"/>
            </w:pPr>
            <w:r w:rsidRPr="002458ED">
              <w:t xml:space="preserve">от 01.11.2017 </w:t>
            </w:r>
            <w:r>
              <w:t>№</w:t>
            </w:r>
            <w:r w:rsidRPr="002458ED">
              <w:t>93</w:t>
            </w:r>
            <w:r>
              <w:t xml:space="preserve"> «</w:t>
            </w:r>
            <w:r w:rsidRPr="002458ED">
              <w:t>О координационном органе по противодействию коррупции при Думе города Покачи</w:t>
            </w:r>
            <w:r>
              <w:t>»</w:t>
            </w:r>
          </w:p>
          <w:p w:rsidR="00276525" w:rsidRPr="002458ED" w:rsidRDefault="00276525" w:rsidP="008A65FD">
            <w:pPr>
              <w:pStyle w:val="ConsPlusNormal"/>
              <w:jc w:val="both"/>
            </w:pPr>
          </w:p>
        </w:tc>
      </w:tr>
      <w:tr w:rsidR="00276525" w:rsidTr="008A65FD">
        <w:tc>
          <w:tcPr>
            <w:tcW w:w="14601" w:type="dxa"/>
            <w:gridSpan w:val="2"/>
            <w:shd w:val="clear" w:color="auto" w:fill="auto"/>
          </w:tcPr>
          <w:p w:rsidR="00276525" w:rsidRPr="00F609AB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b/>
              </w:rPr>
            </w:pPr>
            <w:r w:rsidRPr="00F609AB">
              <w:rPr>
                <w:rFonts w:ascii="Times New Roman" w:hAnsi="Times New Roman"/>
                <w:b/>
                <w:sz w:val="24"/>
                <w:szCs w:val="24"/>
              </w:rPr>
              <w:t>Постановления председателя Думы города Покачи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</w:t>
            </w:r>
          </w:p>
        </w:tc>
        <w:tc>
          <w:tcPr>
            <w:tcW w:w="13892" w:type="dxa"/>
            <w:shd w:val="clear" w:color="auto" w:fill="auto"/>
          </w:tcPr>
          <w:p w:rsidR="00276525" w:rsidRPr="002458ED" w:rsidRDefault="00276525" w:rsidP="008A65FD">
            <w:pPr>
              <w:pStyle w:val="ConsPlusNormal"/>
              <w:jc w:val="both"/>
            </w:pPr>
            <w:r w:rsidRPr="00F609AB">
              <w:rPr>
                <w:bCs/>
                <w:lang w:eastAsia="ru-RU"/>
              </w:rPr>
              <w:t>от 11.09.2014 №18 «Об утверждении Кодекса этики и служебного поведения муниципальных служащих Думы города Покачи»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</w:t>
            </w:r>
          </w:p>
        </w:tc>
        <w:tc>
          <w:tcPr>
            <w:tcW w:w="13892" w:type="dxa"/>
            <w:shd w:val="clear" w:color="auto" w:fill="auto"/>
          </w:tcPr>
          <w:p w:rsidR="00276525" w:rsidRPr="002458ED" w:rsidRDefault="00276525" w:rsidP="008A65FD">
            <w:pPr>
              <w:pStyle w:val="ConsPlusNormal"/>
              <w:jc w:val="both"/>
            </w:pPr>
            <w:r w:rsidRPr="00200CDE">
              <w:t xml:space="preserve">от 11.09.2014 </w:t>
            </w:r>
            <w:r>
              <w:t>№</w:t>
            </w:r>
            <w:r w:rsidRPr="00200CDE">
              <w:t>21</w:t>
            </w:r>
            <w:r>
              <w:t xml:space="preserve"> «</w:t>
            </w:r>
            <w:r w:rsidRPr="00200CDE"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3</w:t>
            </w:r>
          </w:p>
        </w:tc>
        <w:tc>
          <w:tcPr>
            <w:tcW w:w="13892" w:type="dxa"/>
            <w:shd w:val="clear" w:color="auto" w:fill="auto"/>
          </w:tcPr>
          <w:p w:rsidR="00276525" w:rsidRPr="002458ED" w:rsidRDefault="00276525" w:rsidP="008A65FD">
            <w:pPr>
              <w:pStyle w:val="ConsPlusNormal"/>
              <w:jc w:val="both"/>
            </w:pPr>
            <w:r w:rsidRPr="00200CDE">
              <w:t xml:space="preserve">от 11.09.2014 </w:t>
            </w:r>
            <w:r>
              <w:t>№</w:t>
            </w:r>
            <w:r w:rsidRPr="00200CDE">
              <w:t>22</w:t>
            </w:r>
            <w:r>
              <w:t xml:space="preserve"> «</w:t>
            </w:r>
            <w:r w:rsidRPr="00200CDE">
      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Думы города Покачи и предоставления этих сведений общероссийским, окружным средствам массовой информации для опубликования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4</w:t>
            </w:r>
          </w:p>
        </w:tc>
        <w:tc>
          <w:tcPr>
            <w:tcW w:w="13892" w:type="dxa"/>
            <w:shd w:val="clear" w:color="auto" w:fill="auto"/>
          </w:tcPr>
          <w:p w:rsidR="00276525" w:rsidRPr="002458ED" w:rsidRDefault="00276525" w:rsidP="008A65FD">
            <w:pPr>
              <w:pStyle w:val="ConsPlusNormal"/>
              <w:jc w:val="both"/>
            </w:pPr>
            <w:r w:rsidRPr="00200CDE">
              <w:t xml:space="preserve">от 11.09.2014 </w:t>
            </w:r>
            <w:r>
              <w:t>№</w:t>
            </w:r>
            <w:r w:rsidRPr="00200CDE">
              <w:t>25</w:t>
            </w:r>
            <w:r>
              <w:t xml:space="preserve"> «</w:t>
            </w:r>
            <w:r w:rsidRPr="00200CDE">
              <w:t>О перечне наименований должностей муниципальной службы, учреждаемых для обеспечения исполнения полномочий контрольно-</w:t>
            </w:r>
            <w:r>
              <w:t>счётной</w:t>
            </w:r>
            <w:r w:rsidRPr="00200CDE">
              <w:t xml:space="preserve"> палаты города Покачи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5</w:t>
            </w:r>
          </w:p>
        </w:tc>
        <w:tc>
          <w:tcPr>
            <w:tcW w:w="13892" w:type="dxa"/>
            <w:shd w:val="clear" w:color="auto" w:fill="auto"/>
          </w:tcPr>
          <w:p w:rsidR="00276525" w:rsidRPr="002458ED" w:rsidRDefault="00276525" w:rsidP="008A65FD">
            <w:pPr>
              <w:pStyle w:val="ConsPlusNormal"/>
              <w:jc w:val="both"/>
            </w:pPr>
            <w:r w:rsidRPr="00200CDE">
              <w:t xml:space="preserve">от 11.09.2014 </w:t>
            </w:r>
            <w:r>
              <w:t>№</w:t>
            </w:r>
            <w:r w:rsidRPr="00200CDE">
              <w:t>26</w:t>
            </w:r>
            <w:r>
              <w:t xml:space="preserve"> «</w:t>
            </w:r>
            <w:r w:rsidRPr="00200CDE">
              <w:t>О перечне наименований должностей муниципальной службы, учреждаемых для обеспечения исполнения полномочий Думы города Покачи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6</w:t>
            </w:r>
          </w:p>
        </w:tc>
        <w:tc>
          <w:tcPr>
            <w:tcW w:w="13892" w:type="dxa"/>
            <w:shd w:val="clear" w:color="auto" w:fill="auto"/>
          </w:tcPr>
          <w:p w:rsidR="00276525" w:rsidRPr="002458ED" w:rsidRDefault="00276525" w:rsidP="008A65FD">
            <w:pPr>
              <w:pStyle w:val="ConsPlusNormal"/>
              <w:jc w:val="both"/>
            </w:pPr>
            <w:r w:rsidRPr="00C15D59">
              <w:t xml:space="preserve">от 11.09.2014 </w:t>
            </w:r>
            <w:r>
              <w:t>№</w:t>
            </w:r>
            <w:r w:rsidRPr="00C15D59">
              <w:t>33</w:t>
            </w:r>
            <w:r>
              <w:t xml:space="preserve"> «</w:t>
            </w:r>
            <w:r w:rsidRPr="00C15D59">
              <w:t>Об утверждении Перечня должностей муниципальной службы контрольно-</w:t>
            </w:r>
            <w:r>
              <w:t>счётной</w:t>
            </w:r>
            <w:r w:rsidRPr="00C15D59">
              <w:t xml:space="preserve"> палаты города Покачи,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7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11.09.2014 №34 «Об утверждении Перечня должностей муниципальной службы Думы города Покачи,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8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11.09.2014 №42 «О Порядке уведомления муниципальными служащими Думы города Покачи представителя нанимателя (работодателя) о намерении выполнять иную оплачиваемую работу»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9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11.09.2014 №44 «Об утверждении Перечня должностей муниципальной службы Думы города Покачи,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10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11.09.2014 №45 «Об утверждении Перечня должностей муниципальной службы контрольно-счётной палаты города Покачи,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11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 xml:space="preserve">от 11.09.2014 №46 «О Порядке проведения проверки соблюдения запрета, налагаемого на гражданина, замещавшего должность муниципальной службы в Думе города Покачи и контрольно-счётной палате города Покачи, при заключении им трудового или </w:t>
            </w:r>
            <w:r w:rsidRPr="00F609AB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гражданско-правового договора»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lastRenderedPageBreak/>
              <w:t>12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20.11.2014 №53 «О кадровом резерве в Думе города Покачи»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13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pStyle w:val="ConsPlusNormal"/>
              <w:jc w:val="both"/>
            </w:pPr>
            <w:r w:rsidRPr="001449D2">
              <w:t xml:space="preserve">от 24.11.2014 </w:t>
            </w:r>
            <w:r>
              <w:t>№</w:t>
            </w:r>
            <w:r w:rsidRPr="001449D2">
              <w:t>55</w:t>
            </w:r>
            <w:r>
              <w:t xml:space="preserve"> «</w:t>
            </w:r>
            <w:r w:rsidRPr="001449D2">
              <w:t>Об утверждении Положения о профессиональной переподготовке и повышении квалификации муниципальных служащих Думы города Покачи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14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pStyle w:val="ConsPlusNormal"/>
              <w:jc w:val="both"/>
            </w:pPr>
            <w:r w:rsidRPr="001449D2">
              <w:t xml:space="preserve">от 30.01.2015 </w:t>
            </w:r>
            <w:r>
              <w:t>№</w:t>
            </w:r>
            <w:r w:rsidRPr="001449D2">
              <w:t>2</w:t>
            </w:r>
            <w:r>
              <w:t xml:space="preserve"> «</w:t>
            </w:r>
            <w:r w:rsidRPr="001449D2">
              <w:t>Об утверждении Перечня должностей муниципальной службы Думы города Покачи, при увольнении с которых на гражданина налагаются ограничения, установленные стать</w:t>
            </w:r>
            <w:r>
              <w:t>ё</w:t>
            </w:r>
            <w:r w:rsidRPr="001449D2">
              <w:t xml:space="preserve">й 12 Федерального закона от 25.12.2008 </w:t>
            </w:r>
            <w:r>
              <w:t>№</w:t>
            </w:r>
            <w:r w:rsidRPr="001449D2">
              <w:t xml:space="preserve">273-ФЗ </w:t>
            </w:r>
            <w:r>
              <w:t>«</w:t>
            </w:r>
            <w:r w:rsidRPr="001449D2">
              <w:t>О противодействии коррупции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15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05.09.2016 №20 «О Порядке и сроках представления лицами, замещающими должности муниципальной службы в Думе города Покачи, сведений о своих расходах, а также о расходах своих супруги (супруга) и несовершеннолетних детей»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16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05.09.2016 №21 «Об утверждении состава комиссии по соблюдению требований к служебному поведению муниципальных служащих Думы города Покачи и урегулированию конфликта интересов»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17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05.09.2016 №22 «Об утверждении Положения о представлении гражданами, претендующими на замещение должностей муниципальной службы в Думе города Покачи, включённых в соответствующий перечень, муниципальными служащими Думы города Покачи,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18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05.09.2016 №23 «О комиссии по формированию и подготовке резерва кадров для замещения должностей муниципальной службы в Думе города Покачи»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19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05.09.2016 №24 «Об утверждении Положения о комиссии по соблюдению требований к служебному поведению муниципальных служащих Думы города Покачи и урегулированию конфликта интересов»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20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05.09.2016 №25 «Об утверждении Порядка уведомления представителя нанимателя (работодателя) муниципальными служащими Думы города Покачи о возникшем конфликте интересов или о возможности его возникновения»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21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05.09.2016 №27 «О Порядке сообщения лицами, замещающими муниципальные должности, должности муниципальной службы в Думе города Покачи,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22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609AB">
              <w:rPr>
                <w:rFonts w:ascii="Times New Roman" w:hAnsi="Times New Roman"/>
                <w:sz w:val="24"/>
                <w:szCs w:val="24"/>
              </w:rPr>
              <w:t>от 23.11.2016 №40 «О квалификационных требованиях для замещения должностей муниципальной службы в Думе города Покачи»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23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pStyle w:val="ConsPlusNormal"/>
              <w:jc w:val="both"/>
            </w:pPr>
            <w:r w:rsidRPr="00C15D59">
              <w:t xml:space="preserve">от 23.11.2016 </w:t>
            </w:r>
            <w:r>
              <w:t>№</w:t>
            </w:r>
            <w:r w:rsidRPr="00C15D59">
              <w:t>41</w:t>
            </w:r>
            <w:r>
              <w:t xml:space="preserve"> «</w:t>
            </w:r>
            <w:r w:rsidRPr="00C15D59">
              <w:t>О квалификационных требованиях для замещения должностей муниципальной службы в контрольно-</w:t>
            </w:r>
            <w:r>
              <w:t>счётной</w:t>
            </w:r>
            <w:r w:rsidRPr="00C15D59">
              <w:t xml:space="preserve"> палате города Покачи</w:t>
            </w:r>
            <w:r>
              <w:t>»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24</w:t>
            </w:r>
          </w:p>
        </w:tc>
        <w:tc>
          <w:tcPr>
            <w:tcW w:w="13892" w:type="dxa"/>
            <w:shd w:val="clear" w:color="auto" w:fill="auto"/>
          </w:tcPr>
          <w:p w:rsidR="00276525" w:rsidRPr="00C15D59" w:rsidRDefault="00276525" w:rsidP="008A65FD">
            <w:pPr>
              <w:pStyle w:val="ConsPlusNormal"/>
              <w:jc w:val="both"/>
            </w:pPr>
            <w:r w:rsidRPr="001449D2">
              <w:t xml:space="preserve">от 18.10.2017 </w:t>
            </w:r>
            <w:r>
              <w:t>№</w:t>
            </w:r>
            <w:r w:rsidRPr="001449D2">
              <w:t>21</w:t>
            </w:r>
            <w:r>
              <w:t xml:space="preserve"> «</w:t>
            </w:r>
            <w:r w:rsidRPr="001449D2">
              <w:t>О порядке получения муниципальными служащими Думы города Покачи, контрольно-</w:t>
            </w:r>
            <w:r>
              <w:t>счётной</w:t>
            </w:r>
            <w:r w:rsidRPr="001449D2">
              <w:t xml:space="preserve"> палаты города Покачи, по отношению к которым представителем нанимателя является председатель думы города Покачи, разрешения на участие </w:t>
            </w:r>
            <w:r w:rsidRPr="001449D2">
              <w:lastRenderedPageBreak/>
              <w:t>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      </w:r>
            <w:r>
              <w:t>»</w:t>
            </w:r>
          </w:p>
        </w:tc>
      </w:tr>
      <w:tr w:rsidR="00276525" w:rsidTr="008A65FD">
        <w:tc>
          <w:tcPr>
            <w:tcW w:w="14601" w:type="dxa"/>
            <w:gridSpan w:val="2"/>
            <w:shd w:val="clear" w:color="auto" w:fill="auto"/>
          </w:tcPr>
          <w:p w:rsidR="00276525" w:rsidRPr="00F609AB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b/>
              </w:rPr>
            </w:pPr>
            <w:r w:rsidRPr="00F609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Распоряжения председателя Думы города Покачи</w:t>
            </w:r>
          </w:p>
        </w:tc>
      </w:tr>
      <w:tr w:rsidR="00276525" w:rsidTr="008A65FD">
        <w:tc>
          <w:tcPr>
            <w:tcW w:w="709" w:type="dxa"/>
            <w:shd w:val="clear" w:color="auto" w:fill="auto"/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</w:t>
            </w:r>
          </w:p>
        </w:tc>
        <w:tc>
          <w:tcPr>
            <w:tcW w:w="13892" w:type="dxa"/>
            <w:shd w:val="clear" w:color="auto" w:fill="auto"/>
          </w:tcPr>
          <w:p w:rsidR="00276525" w:rsidRDefault="00276525" w:rsidP="008A65FD">
            <w:pPr>
              <w:pStyle w:val="ConsPlusNormal"/>
            </w:pPr>
            <w:r w:rsidRPr="00C1020C">
              <w:t xml:space="preserve">от 31.05.2013 №44-р </w:t>
            </w:r>
            <w:r>
              <w:t>«</w:t>
            </w:r>
            <w:r w:rsidRPr="00C1020C">
              <w:t>О назначении ответственного лица по исполнению функций по профилактике коррупционных и иных правонарушений</w:t>
            </w:r>
            <w:r>
              <w:t>»</w:t>
            </w:r>
          </w:p>
          <w:p w:rsidR="00276525" w:rsidRPr="00C15D59" w:rsidRDefault="00276525" w:rsidP="008A65FD">
            <w:pPr>
              <w:pStyle w:val="ConsPlusNormal"/>
            </w:pP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Постановления администрации города Покачи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03.02.2012 №95 «Об утверждении реестров наиболее коррупционно опасных сфер деятельности администрации города Покачи и наиболее коррупционно опасных должностей муниципальной службы в администрации города Покачи»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3B4424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13.12.2012 №1233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60736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3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29.12.2012 №1342 «Об утверждении положения о работе «телефона доверия» по фактам коррупционной направленности»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pStyle w:val="ConsPlusNormal"/>
              <w:ind w:left="34"/>
              <w:jc w:val="center"/>
            </w:pPr>
            <w:r>
              <w:t>4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59C">
              <w:rPr>
                <w:rFonts w:ascii="Times New Roman" w:hAnsi="Times New Roman"/>
                <w:bCs/>
                <w:sz w:val="24"/>
                <w:szCs w:val="24"/>
              </w:rPr>
              <w:t xml:space="preserve">от 28.03.2013 №380 «Об утверждении </w:t>
            </w:r>
            <w:hyperlink w:anchor="Par32" w:history="1">
              <w:r w:rsidRPr="00E7659C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E7659C">
              <w:rPr>
                <w:rFonts w:ascii="Times New Roman" w:hAnsi="Times New Roman"/>
                <w:sz w:val="24"/>
                <w:szCs w:val="24"/>
              </w:rPr>
              <w:t xml:space="preserve"> представления лицом, поступающим на работу на должность руководителя муниципального учреждения города Покачи, а также руководителем муниципального учреждения города Покачи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pStyle w:val="ConsPlusNormal"/>
              <w:ind w:left="34"/>
              <w:jc w:val="center"/>
            </w:pPr>
            <w:r>
              <w:t>5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59C">
              <w:rPr>
                <w:rFonts w:ascii="Times New Roman" w:hAnsi="Times New Roman"/>
                <w:bCs/>
                <w:sz w:val="24"/>
                <w:szCs w:val="24"/>
              </w:rPr>
              <w:t>от 28.03.2013 №381 «Об утверждении</w:t>
            </w:r>
            <w:r w:rsidRPr="00E7659C">
              <w:rPr>
                <w:rFonts w:ascii="Times New Roman" w:hAnsi="Times New Roman"/>
                <w:sz w:val="24"/>
                <w:szCs w:val="24"/>
              </w:rPr>
      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Покачи, и лицами, замещающими эти должности»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pStyle w:val="ConsPlusNormal"/>
              <w:ind w:left="34"/>
              <w:jc w:val="center"/>
            </w:pPr>
            <w:r>
              <w:t>6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28.03.2013 №388 «Об утверждении Положения о проведении аттестации муниципальных служащих администрации города Покачи»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7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18.12.2013 №1428 «О видах поощрений и награждений муниципальных служащих, работников администрации города Покачи, способствующих раскрытию правонарушений коррупционной направленности, и порядке их применения»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A822D4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17.01.2014 №26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559FB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Перечня должностей муниципальной службы администрации города Покачи,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24.03.2014 №391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40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 сообщении лицами, замещающими муниципальные должности, должности </w:t>
            </w:r>
            <w:r w:rsidRPr="001407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службы в администрации города Покачи, а также руководителями муниципальных учреждений города Покачи, в отношении которых администрация города Покачи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A822D4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09.06.2014 №721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822D4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Перечня должностей муниципальной службы в администрации города Покачи,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C60736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27.10.2014 №1200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43EA8">
              <w:rPr>
                <w:rFonts w:ascii="Times New Roman" w:hAnsi="Times New Roman"/>
                <w:sz w:val="24"/>
                <w:szCs w:val="24"/>
                <w:lang w:eastAsia="ru-RU"/>
              </w:rPr>
              <w:t>О персональной ответственности за состояние антикоррупционной работы в администрации города Покачи, а также организациях, в отношении которых администрация города Покачи выполняет функции и полномочия учредителя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3B4424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10.11.2014 №1246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6073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комиссии по соблюдению требований к служебному поведению муниципальных служащих администрации города Покачи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13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16.02.2015 №215 «Об утверждении Положения о кадровом резерве в администрации города Покачи» </w:t>
            </w:r>
          </w:p>
        </w:tc>
      </w:tr>
      <w:tr w:rsidR="00276525" w:rsidRPr="00E7659C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pStyle w:val="ConsPlusNormal"/>
              <w:ind w:left="34"/>
              <w:jc w:val="center"/>
            </w:pPr>
            <w:r>
              <w:t>14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59C">
              <w:rPr>
                <w:rFonts w:ascii="Times New Roman" w:hAnsi="Times New Roman"/>
                <w:sz w:val="24"/>
                <w:szCs w:val="24"/>
                <w:lang w:eastAsia="ru-RU"/>
              </w:rPr>
              <w:t>от 28.04.2015 №505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города Покачи и членов их семей на официальном сайте администрации города Покачи и предоставления этих сведений общероссийским средствам массовой информации для опубликования»</w:t>
            </w:r>
          </w:p>
        </w:tc>
      </w:tr>
      <w:tr w:rsidR="00276525" w:rsidRPr="00E7659C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3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59C">
              <w:rPr>
                <w:rFonts w:ascii="Times New Roman" w:hAnsi="Times New Roman"/>
                <w:sz w:val="24"/>
                <w:szCs w:val="24"/>
                <w:lang w:eastAsia="ru-RU"/>
              </w:rPr>
              <w:t>от 01.07.2015 №793 «Об утверждении Кодекса этики и служебного поведения работников органов местного самоуправления города Покачи»</w:t>
            </w:r>
          </w:p>
        </w:tc>
      </w:tr>
      <w:tr w:rsidR="00276525" w:rsidRPr="00E7659C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59C">
              <w:rPr>
                <w:rFonts w:ascii="Times New Roman" w:hAnsi="Times New Roman"/>
                <w:sz w:val="24"/>
                <w:szCs w:val="24"/>
                <w:lang w:eastAsia="ru-RU"/>
              </w:rPr>
              <w:t>от 27.08.2015 №67 «Об утверждении Положения о порядке проведения конкурса на замещение вакантной должности муниципальной службы и порядке формирования конкурсной комиссии в муниципальном образовании город Покачи»</w:t>
            </w:r>
          </w:p>
        </w:tc>
      </w:tr>
      <w:tr w:rsidR="00276525" w:rsidRPr="00E7659C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59C">
              <w:rPr>
                <w:rFonts w:ascii="Times New Roman" w:hAnsi="Times New Roman"/>
                <w:sz w:val="24"/>
                <w:szCs w:val="24"/>
              </w:rPr>
              <w:t>от 15.09.2015 №1015 «Об утверждении основных направлений антикоррупционной деятельности в муниципальных учреждениях города Покачи, единственным учредителем которых является администрация города Покачи»</w:t>
            </w:r>
          </w:p>
        </w:tc>
      </w:tr>
      <w:tr w:rsidR="00276525" w:rsidRPr="00E7659C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7659C" w:rsidRDefault="00276525" w:rsidP="008A65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59C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E7659C">
              <w:rPr>
                <w:rFonts w:ascii="Times New Roman" w:hAnsi="Times New Roman"/>
                <w:sz w:val="24"/>
                <w:szCs w:val="24"/>
              </w:rPr>
              <w:t>15.09.2015 №1016 «Методические рекомендации по разработке и принятию муниципальными учреждениями города Покачи мер по предупреждению и противодействию коррупции»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30.10.2015 №1208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822D4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и сроках представления лицами, замещающими должности муниципальной службы в администрации города Покачи, сведений о своих расходах, а также о расходах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20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15.09.2015 №1016 «Методические рекомендации по разработке и принятию муниципальными учреждениями города Покачи мер по предупреждению и противодействию коррупции»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C60736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15.01.2016 №13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6073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состава комиссии по соблюдению требований к служебному поведению муниципальных служащих администрации города Покачи и урегулированию конфликтов интересов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22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C60736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18.03.2016 №261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60736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сообщения лицами, замещающими должности муниципальной службы в администрации города Покачи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27.04.2016 №377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E2308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сообщения лицом, замещающим муниципальную должность в администрации города Покачи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24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25.07.2016 №736 «О перечне должностей муниципальной службы в администрации города Покачи, предусмотренных статьёй 12 Федерального закона от 25.12.2008 №273-ФЗ «О противодействии коррупции»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25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13.10.2016 №1006 «Об утверждении муниципальной программы «Противодействие коррупции в муниципальном образовании город Покачи на 2017-2019 годы»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26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22.12.2016 №1314 «Об утверждении Плана работы Совета при главе города Покачи по противодействию коррупции»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27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22.12.2016 №1315 «Об утверждении Плана мероприятий по противодействию коррупции на 2017 год»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28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20.06.2017 №645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города Покачи»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29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22.08.2017 №888 «</w:t>
            </w:r>
            <w:r w:rsidRPr="00B363F6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размещения сведений о доходах,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3F6">
              <w:rPr>
                <w:rFonts w:ascii="Times New Roman" w:hAnsi="Times New Roman"/>
                <w:sz w:val="24"/>
                <w:szCs w:val="24"/>
                <w:lang w:eastAsia="ru-RU"/>
              </w:rPr>
              <w:t>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Покачи муниципального образования город Покачи и предоставления этих сведений для опубликования средствам массовой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3F6">
              <w:rPr>
                <w:rFonts w:ascii="Times New Roman" w:hAnsi="Times New Roman"/>
                <w:sz w:val="24"/>
                <w:szCs w:val="24"/>
                <w:lang w:eastAsia="ru-RU"/>
              </w:rPr>
              <w:t>от 22.08.2017 №889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города Покачи и предоставления этих сведений общероссийским и окружным средствам массовой информации для опубликования»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</w:pPr>
            <w:r>
              <w:t>31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30.08.2017 №930 «О порядке осуществления мер по противодействию коррупции в границах муниципального образования город Покачи»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13.10.2017 №1116 «Об утверждении </w:t>
            </w:r>
            <w:r w:rsidRPr="00561789">
              <w:rPr>
                <w:rFonts w:ascii="Times New Roman" w:hAnsi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межведомственного Совета при главе города Покачи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C60736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16.11.2017 №1274 «Об утверждении положения о межведомственном Совете при главе города Покачи по противодействию коррупции»</w:t>
            </w:r>
          </w:p>
        </w:tc>
      </w:tr>
      <w:tr w:rsidR="00276525" w:rsidTr="008A6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66042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42">
              <w:rPr>
                <w:rFonts w:ascii="Times New Roman" w:hAnsi="Times New Roman"/>
                <w:sz w:val="24"/>
                <w:szCs w:val="24"/>
                <w:lang w:eastAsia="ru-RU"/>
              </w:rPr>
              <w:t>от 16.11.2017 №1277 «О перечне должностей муниципальной службы для непосредственного обеспечения исполнения полномочий главы города Покачи и для обеспечения исполнения полномочий администрации города Покачи»</w:t>
            </w:r>
          </w:p>
          <w:p w:rsidR="00276525" w:rsidRPr="00E66042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525" w:rsidRDefault="00276525" w:rsidP="00276525"/>
    <w:tbl>
      <w:tblPr>
        <w:tblW w:w="14601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892"/>
      </w:tblGrid>
      <w:tr w:rsidR="00276525" w:rsidTr="008A65FD">
        <w:tc>
          <w:tcPr>
            <w:tcW w:w="146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Распоряжения администрации города Покачи</w:t>
            </w:r>
          </w:p>
        </w:tc>
      </w:tr>
      <w:tr w:rsidR="00276525" w:rsidTr="008A65F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1959AE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C7C0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18.03.2010 №85-лс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C7C05">
              <w:rPr>
                <w:rFonts w:ascii="Times New Roman" w:hAnsi="Times New Roman"/>
                <w:sz w:val="24"/>
                <w:szCs w:val="24"/>
                <w:lang w:eastAsia="ru-RU"/>
              </w:rPr>
              <w:t>О назначении ответственного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1959AE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EC7C0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28.08.2011 №188-р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C7C05">
              <w:rPr>
                <w:rFonts w:ascii="Times New Roman" w:hAnsi="Times New Roman"/>
                <w:sz w:val="24"/>
                <w:szCs w:val="24"/>
                <w:lang w:eastAsia="ru-RU"/>
              </w:rPr>
              <w:t>О возложении функций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1959AE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C60736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C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11.01.2012 №8-лс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C7C05">
              <w:rPr>
                <w:rFonts w:ascii="Times New Roman" w:hAnsi="Times New Roman"/>
                <w:sz w:val="24"/>
                <w:szCs w:val="24"/>
                <w:lang w:eastAsia="ru-RU"/>
              </w:rPr>
              <w:t>Об ознакомлении муниципальных служащих администрации города с ограничениями и запретами, связанными с муниципальной службой и основаниями расторжения трудового договора по инициативе представителя нанимателя (работода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теля) в связи с утратой доверия»</w:t>
            </w:r>
          </w:p>
        </w:tc>
      </w:tr>
      <w:tr w:rsidR="00276525" w:rsidTr="008A65F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1959AE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D559FB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29.01.2013 №5-р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60736">
              <w:rPr>
                <w:rFonts w:ascii="Times New Roman" w:hAnsi="Times New Roman"/>
                <w:sz w:val="24"/>
                <w:szCs w:val="24"/>
                <w:lang w:eastAsia="ru-RU"/>
              </w:rPr>
              <w:t>Об информационном обмене в программе Microsoft Outlook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1959AE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14078F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11.06.2013 №84-р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559FB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Памятки для муниципальных служащих администрации города Покачи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1959AE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D559FB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29.01.2014 №48-лс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05ADF">
              <w:rPr>
                <w:rFonts w:ascii="Times New Roman" w:hAnsi="Times New Roman"/>
                <w:sz w:val="24"/>
                <w:szCs w:val="24"/>
                <w:lang w:eastAsia="ru-RU"/>
              </w:rPr>
              <w:t>О возложении персональной ответственности за состояние антикоррупционной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1959AE" w:rsidRDefault="00276525" w:rsidP="008A65FD">
            <w:pPr>
              <w:pStyle w:val="ConsPlusNormal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01.06.2015 №49-р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4078F">
              <w:rPr>
                <w:rFonts w:ascii="Times New Roman" w:hAnsi="Times New Roman"/>
                <w:sz w:val="24"/>
                <w:szCs w:val="24"/>
                <w:lang w:eastAsia="ru-RU"/>
              </w:rPr>
              <w:t>Об уведомлении муниципальными служащими администрации города Покачи главу города Покачи о намерении выполнять иную оплачиваемую работу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6525" w:rsidTr="008A65F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525" w:rsidRPr="001959AE" w:rsidRDefault="00276525" w:rsidP="008A65FD">
            <w:pPr>
              <w:pStyle w:val="ConsPlusNormal"/>
              <w:ind w:left="34"/>
              <w:jc w:val="center"/>
            </w:pPr>
            <w:r>
              <w:t>8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25" w:rsidRDefault="00276525" w:rsidP="008A65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01.02.2017 №16-р «Об утверждении Комплекса мер по антикоррупционному просвещению граждан муниципального образования город Покачи в 2017 году»</w:t>
            </w:r>
          </w:p>
        </w:tc>
      </w:tr>
    </w:tbl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ind w:left="10206"/>
      </w:pPr>
    </w:p>
    <w:p w:rsidR="00276525" w:rsidRDefault="00276525" w:rsidP="00276525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206"/>
        <w:sectPr w:rsidR="00276525" w:rsidSect="009A7547">
          <w:pgSz w:w="16838" w:h="11906" w:orient="landscape"/>
          <w:pgMar w:top="1134" w:right="709" w:bottom="1985" w:left="851" w:header="284" w:footer="266" w:gutter="0"/>
          <w:cols w:space="708"/>
          <w:titlePg/>
          <w:docGrid w:linePitch="360"/>
        </w:sectPr>
      </w:pPr>
    </w:p>
    <w:p w:rsidR="00276525" w:rsidRPr="00B41A54" w:rsidRDefault="00276525" w:rsidP="00276525">
      <w:pPr>
        <w:spacing w:after="0" w:line="240" w:lineRule="auto"/>
        <w:ind w:left="38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41A54">
        <w:rPr>
          <w:rFonts w:ascii="Times New Roman" w:hAnsi="Times New Roman"/>
          <w:bCs/>
          <w:sz w:val="24"/>
          <w:szCs w:val="24"/>
          <w:lang w:eastAsia="ar-SA"/>
        </w:rPr>
        <w:lastRenderedPageBreak/>
        <w:t>Приложение 2</w:t>
      </w:r>
    </w:p>
    <w:p w:rsidR="00276525" w:rsidRDefault="00276525" w:rsidP="00276525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B41A54">
        <w:rPr>
          <w:rFonts w:ascii="Times New Roman" w:hAnsi="Times New Roman"/>
          <w:sz w:val="24"/>
          <w:szCs w:val="24"/>
        </w:rPr>
        <w:t>к Информации администрации города Покачи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A54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A54">
        <w:rPr>
          <w:rFonts w:ascii="Times New Roman" w:hAnsi="Times New Roman"/>
          <w:sz w:val="24"/>
          <w:szCs w:val="24"/>
        </w:rPr>
        <w:t>эффективности реализации мер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A54">
        <w:rPr>
          <w:rFonts w:ascii="Times New Roman" w:hAnsi="Times New Roman"/>
          <w:sz w:val="24"/>
          <w:szCs w:val="24"/>
        </w:rPr>
        <w:t>противодействию коррупции в границах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A54">
        <w:rPr>
          <w:rFonts w:ascii="Times New Roman" w:hAnsi="Times New Roman"/>
          <w:sz w:val="24"/>
          <w:szCs w:val="24"/>
        </w:rPr>
        <w:t>городского округа: проблемы и перспективы</w:t>
      </w:r>
      <w:r>
        <w:rPr>
          <w:rFonts w:ascii="Times New Roman" w:hAnsi="Times New Roman"/>
          <w:sz w:val="24"/>
          <w:szCs w:val="24"/>
        </w:rPr>
        <w:t>,</w:t>
      </w:r>
    </w:p>
    <w:p w:rsidR="00276525" w:rsidRPr="000904B9" w:rsidRDefault="00276525" w:rsidP="00276525">
      <w:pPr>
        <w:spacing w:after="0" w:line="240" w:lineRule="auto"/>
        <w:ind w:left="38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904B9">
        <w:rPr>
          <w:rFonts w:ascii="Times New Roman" w:hAnsi="Times New Roman"/>
          <w:bCs/>
          <w:sz w:val="24"/>
          <w:szCs w:val="24"/>
          <w:lang w:eastAsia="ar-SA"/>
        </w:rPr>
        <w:t>утвержденной решением Думы города Покачи</w:t>
      </w:r>
    </w:p>
    <w:p w:rsidR="00276525" w:rsidRPr="00B41A54" w:rsidRDefault="00276525" w:rsidP="00276525">
      <w:pPr>
        <w:spacing w:after="0" w:line="240" w:lineRule="auto"/>
        <w:ind w:left="38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904B9">
        <w:rPr>
          <w:rFonts w:ascii="Times New Roman" w:hAnsi="Times New Roman"/>
          <w:bCs/>
          <w:sz w:val="24"/>
          <w:szCs w:val="24"/>
          <w:lang w:eastAsia="ar-SA"/>
        </w:rPr>
        <w:t>от 29.11.2017 №109</w:t>
      </w:r>
    </w:p>
    <w:p w:rsidR="00276525" w:rsidRDefault="00276525" w:rsidP="00276525">
      <w:pPr>
        <w:pStyle w:val="a3"/>
        <w:jc w:val="center"/>
        <w:rPr>
          <w:sz w:val="24"/>
          <w:szCs w:val="24"/>
          <w:lang w:eastAsia="ar-SA"/>
        </w:rPr>
      </w:pPr>
    </w:p>
    <w:p w:rsidR="00276525" w:rsidRDefault="00276525" w:rsidP="00276525">
      <w:pPr>
        <w:pStyle w:val="a3"/>
        <w:jc w:val="center"/>
        <w:rPr>
          <w:sz w:val="24"/>
          <w:szCs w:val="24"/>
          <w:lang w:eastAsia="ar-SA"/>
        </w:rPr>
      </w:pPr>
    </w:p>
    <w:p w:rsidR="00276525" w:rsidRPr="00BA1541" w:rsidRDefault="00276525" w:rsidP="00276525">
      <w:pPr>
        <w:pStyle w:val="a3"/>
        <w:jc w:val="center"/>
        <w:rPr>
          <w:b/>
          <w:sz w:val="24"/>
          <w:szCs w:val="24"/>
          <w:lang w:eastAsia="ar-SA"/>
        </w:rPr>
      </w:pPr>
      <w:r w:rsidRPr="00BA1541">
        <w:rPr>
          <w:b/>
          <w:sz w:val="24"/>
          <w:szCs w:val="24"/>
          <w:lang w:eastAsia="ar-SA"/>
        </w:rPr>
        <w:t>Перечень статей,</w:t>
      </w:r>
    </w:p>
    <w:p w:rsidR="00276525" w:rsidRDefault="00276525" w:rsidP="00276525">
      <w:pPr>
        <w:pStyle w:val="a3"/>
        <w:jc w:val="center"/>
        <w:rPr>
          <w:b/>
          <w:sz w:val="24"/>
          <w:szCs w:val="24"/>
          <w:lang w:eastAsia="ar-SA"/>
        </w:rPr>
      </w:pPr>
      <w:r w:rsidRPr="00BA1541">
        <w:rPr>
          <w:b/>
          <w:sz w:val="24"/>
          <w:szCs w:val="24"/>
          <w:lang w:eastAsia="ar-SA"/>
        </w:rPr>
        <w:t>опубликованных в газете «Покач</w:t>
      </w:r>
      <w:r>
        <w:rPr>
          <w:b/>
          <w:sz w:val="24"/>
          <w:szCs w:val="24"/>
          <w:lang w:eastAsia="ar-SA"/>
        </w:rPr>
        <w:t>ё</w:t>
      </w:r>
      <w:r w:rsidRPr="00BA1541">
        <w:rPr>
          <w:b/>
          <w:sz w:val="24"/>
          <w:szCs w:val="24"/>
          <w:lang w:eastAsia="ar-SA"/>
        </w:rPr>
        <w:t>вский вестник»</w:t>
      </w:r>
    </w:p>
    <w:p w:rsidR="00276525" w:rsidRPr="00BA1541" w:rsidRDefault="00276525" w:rsidP="00276525">
      <w:pPr>
        <w:pStyle w:val="a3"/>
        <w:jc w:val="center"/>
        <w:rPr>
          <w:b/>
          <w:sz w:val="24"/>
          <w:szCs w:val="24"/>
          <w:lang w:eastAsia="ar-SA"/>
        </w:rPr>
      </w:pPr>
      <w:r w:rsidRPr="00BA1541">
        <w:rPr>
          <w:b/>
          <w:sz w:val="24"/>
          <w:szCs w:val="24"/>
          <w:lang w:eastAsia="ar-SA"/>
        </w:rPr>
        <w:t>органами местного самоуправления и учреждениями с целью антикоррупционного просвещения граждан</w:t>
      </w:r>
    </w:p>
    <w:p w:rsidR="00276525" w:rsidRPr="002A7DAD" w:rsidRDefault="00276525" w:rsidP="00276525">
      <w:pPr>
        <w:pStyle w:val="a3"/>
        <w:jc w:val="center"/>
        <w:rPr>
          <w:sz w:val="24"/>
          <w:szCs w:val="24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5831"/>
        <w:gridCol w:w="2551"/>
      </w:tblGrid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Дата и номер</w:t>
            </w:r>
          </w:p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Общественники – за яркий город!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№3 от 20.01.2017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Минимальный размер взноса на капремонт на 2017 год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№3 от 20.01.2017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«Бомбила!» Уйди с дороги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№4 от 27.01.2017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Информация по ТКО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№5 от 03.02.2017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Работа в праздничные дни по инициативе работника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№6 от 10.02.2017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Осторожно! Нелегальный перевозчик!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№7 от 17.02.2017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Уважаемые работодатели и кадровики!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№7 от 17.02.2017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Независимая антикоррупционная экспертиза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№8 от 22.02.2017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Юридическая помощь – БЕСПЛАТНО!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№11 от 17.03.2017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Памятка по противодействию коррупции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№12 от 24.03.2017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Об изменениях в порядке проведения проверок по обращениям граждан органами Роспотребнадзора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№13 от 31.03.2017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Школьник против коррупции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№13 от 31.03.2017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Главный принцип работы – работа для людей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№13 от 31.03.2017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Социальные сети как один из вариантов СМИ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№14 от 07.04.2017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Услуги  ЖКХ – в условиях изменения законодательства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№15 от 14.04.2017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№15 от 14.04.2017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Роль местного самоуправления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№16 от 21.04.2017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В гостях у главы города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№17 от 28.04.2017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Я б в чиновники пошёл!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№17 от 28.04.2017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Роль местного самоуправления – город глазами школьников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№17 от 28.04.2017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Коррупция и мы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№17 от 28.04.2017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Услуги РОСРЕЕСТРА в МФЦ – доступно и удобно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№17 от 28.04.2017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Поправки внесены. Законы приняты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№18 от 05.05.2017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Для вашего удобства! Госуслуги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№18 от 05.05.2017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О ежегодном оплачиваемом отпуске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№19 от 12.05.2017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ВНИМАНИЕ! «Единый День электронных услуг»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№19 от 12.05.2017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Северяне и отпуск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№20 от 19.05.2017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Электронные услуги – быстро, удобно, своевременно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№21 от 26.05.2017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Информация о реализации гражданами конституционного права на замену военной службы по призыву альтернативной гражданской службой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№21 от 26.05.2017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Общественный совет ЖКХ-в действии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00">
              <w:rPr>
                <w:rFonts w:ascii="Times New Roman" w:hAnsi="Times New Roman"/>
                <w:sz w:val="24"/>
                <w:szCs w:val="24"/>
              </w:rPr>
              <w:t>№23 от 09.06.2017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интересах горожан и их законных прав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 от 30.06.2017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порядок применения ККТ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58">
              <w:rPr>
                <w:rFonts w:ascii="Times New Roman" w:hAnsi="Times New Roman"/>
                <w:sz w:val="24"/>
                <w:szCs w:val="24"/>
              </w:rPr>
              <w:t>№26 от 30.06.2017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значимые для югорчан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 от 07.07.2017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прием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 от 07.07.2017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Вниманию горожан!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 от 07.07.2017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вопросам ценообразования, формирования тарифов и порядка расчета платы за коммунальные услуги и услуги, касающиеся обслуживания жилищного фонда и причинах ее роста в 2017 году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 от 14.07.2017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 в будущее города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 от 21.07.2017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Заметка «Уважаемые жители города Покачи»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 от 21.07.2017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Покачи объявляет конкурс на формирование кадрового резерва в администрации города Покачи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 от 21.07.2017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удвоены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 от 21.07.2017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индивидуального предпринимателя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 от 21.07.2017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о проведении аукциона</w:t>
            </w:r>
          </w:p>
        </w:tc>
        <w:tc>
          <w:tcPr>
            <w:tcW w:w="2551" w:type="dxa"/>
            <w:shd w:val="clear" w:color="auto" w:fill="auto"/>
          </w:tcPr>
          <w:p w:rsidR="00276525" w:rsidRPr="00F53B00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 от 28.07.2017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учебному году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 от 04.08.2017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Пенсионерам – северянам: новая услуга ПФР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 от 04.08.2017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 зависит от каждого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18.08.2017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первоклассники получат подарок от губернатора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 от 25.08.2017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учебному году и холодам готовы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 от 01.09.2017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лишним не бывает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№37 от 15.09.2017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Я-за чистый город! А ты?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№37 от 15.09.2017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собаке друг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№37 от 15.09.2017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Тихий час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 от 22.09.2017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вопросы, поступившие в адрес главы города Покачи во время прямого эфира ТРК «Ракурс»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№39 от 29.09.2017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«Висит на заборе, колышется ветром…»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№39 от 29.09.2017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граждан в сфере ЖКХ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№39 от 29.09.2017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Приоритеты расставлены, проблемы решаются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№40 от 06.10.2017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Поправки внесены. Законы приняты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№40 от 06.10.2017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Демократия-власть народа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 от 15.10.2017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поисках компромиссных решений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 от 20.10.2017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комиссия города Покачи информирует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 от 20.10.2017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Взял-верни!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 от 20.10.2017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№44 от 03.11.2017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единого Всероссийского Дня правовой помощи детям 20.11.2017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№45 от 10.11.2017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Экспертами качества дорог изъявили желание стать 155 югорчан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№45 от 10.11.2017</w:t>
            </w:r>
          </w:p>
        </w:tc>
      </w:tr>
      <w:tr w:rsidR="00276525" w:rsidRPr="00F53B00" w:rsidTr="008A65FD">
        <w:tc>
          <w:tcPr>
            <w:tcW w:w="798" w:type="dxa"/>
            <w:shd w:val="clear" w:color="auto" w:fill="auto"/>
          </w:tcPr>
          <w:p w:rsidR="00276525" w:rsidRDefault="00276525" w:rsidP="008A65FD">
            <w:pPr>
              <w:tabs>
                <w:tab w:val="num" w:pos="582"/>
              </w:tabs>
              <w:spacing w:after="0" w:line="240" w:lineRule="auto"/>
              <w:ind w:left="-73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3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«Скажем «Нет» коррупции»</w:t>
            </w:r>
          </w:p>
        </w:tc>
        <w:tc>
          <w:tcPr>
            <w:tcW w:w="2551" w:type="dxa"/>
            <w:shd w:val="clear" w:color="auto" w:fill="auto"/>
          </w:tcPr>
          <w:p w:rsidR="00276525" w:rsidRDefault="00276525" w:rsidP="008A65FD">
            <w:pPr>
              <w:tabs>
                <w:tab w:val="num" w:pos="0"/>
              </w:tabs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№46 от 17.11.2017</w:t>
            </w:r>
          </w:p>
        </w:tc>
      </w:tr>
    </w:tbl>
    <w:p w:rsidR="00276525" w:rsidRDefault="00276525" w:rsidP="00276525">
      <w:pPr>
        <w:tabs>
          <w:tab w:val="num" w:pos="0"/>
        </w:tabs>
        <w:rPr>
          <w:rFonts w:ascii="Times New Roman" w:hAnsi="Times New Roman"/>
          <w:bCs/>
          <w:sz w:val="26"/>
          <w:szCs w:val="26"/>
          <w:lang w:eastAsia="ar-SA"/>
        </w:rPr>
      </w:pPr>
    </w:p>
    <w:p w:rsidR="00712D6B" w:rsidRDefault="00276525">
      <w:bookmarkStart w:id="0" w:name="_GoBack"/>
      <w:bookmarkEnd w:id="0"/>
    </w:p>
    <w:sectPr w:rsidR="0071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7E" w:rsidRDefault="0027652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3D624F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9F7936"/>
    <w:multiLevelType w:val="hybridMultilevel"/>
    <w:tmpl w:val="99EC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E0445"/>
    <w:multiLevelType w:val="hybridMultilevel"/>
    <w:tmpl w:val="F06CE1E6"/>
    <w:lvl w:ilvl="0" w:tplc="AAE2209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6AE0"/>
    <w:multiLevelType w:val="hybridMultilevel"/>
    <w:tmpl w:val="D8444AF4"/>
    <w:lvl w:ilvl="0" w:tplc="8E50F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E666BF"/>
    <w:multiLevelType w:val="hybridMultilevel"/>
    <w:tmpl w:val="8D14C890"/>
    <w:lvl w:ilvl="0" w:tplc="AAE22096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05EFA"/>
    <w:multiLevelType w:val="hybridMultilevel"/>
    <w:tmpl w:val="1D607674"/>
    <w:lvl w:ilvl="0" w:tplc="FC4A6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9B54A0"/>
    <w:multiLevelType w:val="hybridMultilevel"/>
    <w:tmpl w:val="F9B67D80"/>
    <w:lvl w:ilvl="0" w:tplc="335251E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5"/>
    <w:rsid w:val="0009128A"/>
    <w:rsid w:val="001E50ED"/>
    <w:rsid w:val="00276525"/>
    <w:rsid w:val="00440B15"/>
    <w:rsid w:val="005758C1"/>
    <w:rsid w:val="00753D7B"/>
    <w:rsid w:val="0098768C"/>
    <w:rsid w:val="009B77CE"/>
    <w:rsid w:val="00AF264D"/>
    <w:rsid w:val="00B40171"/>
    <w:rsid w:val="00C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2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758C1"/>
    <w:pPr>
      <w:keepNext/>
      <w:keepLines/>
      <w:spacing w:before="40"/>
      <w:ind w:left="284" w:right="567"/>
      <w:outlineLvl w:val="0"/>
    </w:pPr>
    <w:rPr>
      <w:rFonts w:ascii="Arial" w:hAnsi="Arial"/>
      <w:b/>
      <w:color w:val="FF0000"/>
      <w:sz w:val="36"/>
    </w:rPr>
  </w:style>
  <w:style w:type="paragraph" w:styleId="2">
    <w:name w:val="heading 2"/>
    <w:basedOn w:val="a"/>
    <w:next w:val="a"/>
    <w:link w:val="20"/>
    <w:qFormat/>
    <w:rsid w:val="005758C1"/>
    <w:pPr>
      <w:keepNext/>
      <w:keepLines/>
      <w:spacing w:before="40" w:after="40"/>
      <w:ind w:left="284"/>
      <w:outlineLvl w:val="1"/>
    </w:pPr>
    <w:rPr>
      <w:rFonts w:ascii="Arial" w:hAnsi="Arial"/>
      <w:b/>
      <w:i/>
      <w:color w:val="0000FF"/>
      <w:sz w:val="32"/>
    </w:rPr>
  </w:style>
  <w:style w:type="paragraph" w:styleId="3">
    <w:name w:val="heading 3"/>
    <w:basedOn w:val="a"/>
    <w:next w:val="a"/>
    <w:link w:val="30"/>
    <w:qFormat/>
    <w:rsid w:val="005758C1"/>
    <w:pPr>
      <w:keepNext/>
      <w:keepLines/>
      <w:spacing w:before="40" w:after="40"/>
      <w:ind w:left="284"/>
      <w:outlineLvl w:val="2"/>
    </w:pPr>
    <w:rPr>
      <w:rFonts w:ascii="Arial" w:hAnsi="Arial"/>
      <w:b/>
      <w:color w:val="008000"/>
      <w:sz w:val="24"/>
    </w:rPr>
  </w:style>
  <w:style w:type="paragraph" w:styleId="4">
    <w:name w:val="heading 4"/>
    <w:basedOn w:val="1"/>
    <w:next w:val="a"/>
    <w:link w:val="40"/>
    <w:qFormat/>
    <w:rsid w:val="005758C1"/>
    <w:pPr>
      <w:tabs>
        <w:tab w:val="left" w:pos="284"/>
      </w:tabs>
      <w:spacing w:before="120" w:after="120"/>
      <w:outlineLvl w:val="3"/>
    </w:pPr>
    <w:rPr>
      <w:b w:val="0"/>
      <w:i/>
      <w:color w:val="00808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7652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5758C1"/>
    <w:rPr>
      <w:sz w:val="28"/>
      <w:lang w:eastAsia="uk-UA"/>
    </w:rPr>
  </w:style>
  <w:style w:type="paragraph" w:styleId="a5">
    <w:name w:val="List Paragraph"/>
    <w:basedOn w:val="a"/>
    <w:uiPriority w:val="34"/>
    <w:qFormat/>
    <w:rsid w:val="00575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58C1"/>
    <w:rPr>
      <w:rFonts w:ascii="Arial" w:hAnsi="Arial"/>
      <w:b/>
      <w:color w:val="FF0000"/>
      <w:sz w:val="36"/>
      <w:lang w:eastAsia="uk-UA"/>
    </w:rPr>
  </w:style>
  <w:style w:type="character" w:customStyle="1" w:styleId="20">
    <w:name w:val="Заголовок 2 Знак"/>
    <w:basedOn w:val="a0"/>
    <w:link w:val="2"/>
    <w:rsid w:val="005758C1"/>
    <w:rPr>
      <w:rFonts w:ascii="Arial" w:hAnsi="Arial"/>
      <w:b/>
      <w:i/>
      <w:color w:val="0000FF"/>
      <w:sz w:val="32"/>
      <w:lang w:eastAsia="uk-UA"/>
    </w:rPr>
  </w:style>
  <w:style w:type="character" w:customStyle="1" w:styleId="30">
    <w:name w:val="Заголовок 3 Знак"/>
    <w:basedOn w:val="a0"/>
    <w:link w:val="3"/>
    <w:rsid w:val="005758C1"/>
    <w:rPr>
      <w:rFonts w:ascii="Arial" w:hAnsi="Arial"/>
      <w:b/>
      <w:color w:val="008000"/>
      <w:sz w:val="24"/>
      <w:lang w:eastAsia="uk-UA"/>
    </w:rPr>
  </w:style>
  <w:style w:type="character" w:customStyle="1" w:styleId="40">
    <w:name w:val="Заголовок 4 Знак"/>
    <w:basedOn w:val="a0"/>
    <w:link w:val="4"/>
    <w:rsid w:val="005758C1"/>
    <w:rPr>
      <w:rFonts w:ascii="Arial" w:hAnsi="Arial"/>
      <w:i/>
      <w:color w:val="008080"/>
      <w:sz w:val="32"/>
      <w:lang w:eastAsia="uk-UA"/>
    </w:rPr>
  </w:style>
  <w:style w:type="character" w:customStyle="1" w:styleId="50">
    <w:name w:val="Заголовок 5 Знак"/>
    <w:basedOn w:val="a0"/>
    <w:link w:val="5"/>
    <w:semiHidden/>
    <w:rsid w:val="00276525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7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76525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ody Text Indent"/>
    <w:basedOn w:val="a"/>
    <w:link w:val="a9"/>
    <w:rsid w:val="00276525"/>
    <w:pPr>
      <w:spacing w:after="0" w:line="240" w:lineRule="auto"/>
      <w:ind w:left="1980" w:hanging="1272"/>
    </w:pPr>
    <w:rPr>
      <w:rFonts w:ascii="Times New Roman" w:eastAsia="Times New Roman" w:hAnsi="Times New Roman"/>
      <w:b/>
      <w:bCs/>
      <w:sz w:val="3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6525"/>
    <w:rPr>
      <w:rFonts w:eastAsia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2765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a">
    <w:name w:val="Normal (Web)"/>
    <w:aliases w:val="Знак Знак Знак Знак Знак Знак,Знак Знак Знак Знак Знак,Знак Знак Знак Знак,Знак Знак Знак"/>
    <w:basedOn w:val="a"/>
    <w:uiPriority w:val="99"/>
    <w:rsid w:val="00276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276525"/>
  </w:style>
  <w:style w:type="paragraph" w:styleId="ab">
    <w:name w:val="header"/>
    <w:basedOn w:val="a"/>
    <w:link w:val="ac"/>
    <w:uiPriority w:val="99"/>
    <w:unhideWhenUsed/>
    <w:rsid w:val="00276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6525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76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6525"/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276525"/>
    <w:rPr>
      <w:rFonts w:ascii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rsid w:val="0027652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21">
    <w:name w:val="Основной текст (2)_"/>
    <w:link w:val="22"/>
    <w:uiPriority w:val="99"/>
    <w:locked/>
    <w:rsid w:val="00276525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76525"/>
    <w:pPr>
      <w:shd w:val="clear" w:color="auto" w:fill="FFFFFF"/>
      <w:spacing w:before="420" w:after="960" w:line="322" w:lineRule="exact"/>
      <w:jc w:val="center"/>
    </w:pPr>
    <w:rPr>
      <w:rFonts w:ascii="Times New Roman" w:hAnsi="Times New Roman"/>
      <w:sz w:val="25"/>
      <w:szCs w:val="25"/>
    </w:rPr>
  </w:style>
  <w:style w:type="character" w:styleId="af0">
    <w:name w:val="Strong"/>
    <w:uiPriority w:val="22"/>
    <w:qFormat/>
    <w:rsid w:val="00276525"/>
    <w:rPr>
      <w:b/>
      <w:bCs/>
    </w:rPr>
  </w:style>
  <w:style w:type="paragraph" w:styleId="23">
    <w:name w:val="Body Text Indent 2"/>
    <w:basedOn w:val="a"/>
    <w:link w:val="24"/>
    <w:unhideWhenUsed/>
    <w:rsid w:val="0027652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76525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76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76525"/>
    <w:rPr>
      <w:rFonts w:ascii="Courier New" w:hAnsi="Courier New" w:cs="Courier New"/>
      <w:lang w:eastAsia="ru-RU"/>
    </w:rPr>
  </w:style>
  <w:style w:type="paragraph" w:customStyle="1" w:styleId="Default">
    <w:name w:val="Default"/>
    <w:rsid w:val="0027652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-4">
    <w:name w:val="Light Grid Accent 4"/>
    <w:basedOn w:val="a1"/>
    <w:uiPriority w:val="62"/>
    <w:rsid w:val="00276525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1">
    <w:name w:val="Light Grid Accent 1"/>
    <w:basedOn w:val="a1"/>
    <w:uiPriority w:val="62"/>
    <w:rsid w:val="00276525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276525"/>
  </w:style>
  <w:style w:type="paragraph" w:customStyle="1" w:styleId="western">
    <w:name w:val="western"/>
    <w:basedOn w:val="a"/>
    <w:rsid w:val="00276525"/>
    <w:pPr>
      <w:spacing w:before="100" w:beforeAutospacing="1"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rsid w:val="0027652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76525"/>
    <w:rPr>
      <w:rFonts w:eastAsia="Times New Roman"/>
      <w:sz w:val="24"/>
      <w:lang w:eastAsia="ru-RU"/>
    </w:rPr>
  </w:style>
  <w:style w:type="paragraph" w:styleId="af3">
    <w:name w:val="footnote text"/>
    <w:basedOn w:val="a"/>
    <w:link w:val="af4"/>
    <w:semiHidden/>
    <w:rsid w:val="002765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276525"/>
    <w:rPr>
      <w:rFonts w:eastAsia="Times New Roman"/>
      <w:lang w:eastAsia="ru-RU"/>
    </w:rPr>
  </w:style>
  <w:style w:type="character" w:customStyle="1" w:styleId="submenu-table">
    <w:name w:val="submenu-table"/>
    <w:rsid w:val="00276525"/>
  </w:style>
  <w:style w:type="paragraph" w:customStyle="1" w:styleId="af5">
    <w:name w:val="Содержимое таблицы"/>
    <w:basedOn w:val="a"/>
    <w:rsid w:val="0027652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table" w:customStyle="1" w:styleId="13">
    <w:name w:val="Сетка таблицы1"/>
    <w:basedOn w:val="a1"/>
    <w:next w:val="af"/>
    <w:uiPriority w:val="59"/>
    <w:rsid w:val="00276525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276525"/>
    <w:pPr>
      <w:tabs>
        <w:tab w:val="left" w:pos="709"/>
      </w:tabs>
      <w:ind w:left="720"/>
    </w:pPr>
    <w:rPr>
      <w:rFonts w:eastAsia="Lucida Sans Unicode" w:cs="Calibri"/>
      <w:color w:val="00000A"/>
      <w:kern w:val="1"/>
      <w:lang w:eastAsia="ar-SA"/>
    </w:rPr>
  </w:style>
  <w:style w:type="paragraph" w:customStyle="1" w:styleId="Standard">
    <w:name w:val="Standard"/>
    <w:rsid w:val="0027652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c5">
    <w:name w:val="c5"/>
    <w:basedOn w:val="a"/>
    <w:rsid w:val="002765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276525"/>
  </w:style>
  <w:style w:type="paragraph" w:customStyle="1" w:styleId="c9">
    <w:name w:val="c9"/>
    <w:basedOn w:val="a"/>
    <w:rsid w:val="002765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276525"/>
  </w:style>
  <w:style w:type="table" w:customStyle="1" w:styleId="110">
    <w:name w:val="Сетка таблицы11"/>
    <w:basedOn w:val="a1"/>
    <w:next w:val="af"/>
    <w:uiPriority w:val="59"/>
    <w:rsid w:val="0027652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"/>
    <w:uiPriority w:val="59"/>
    <w:rsid w:val="0027652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27652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27652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27652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76525"/>
    <w:rPr>
      <w:rFonts w:ascii="Calibri" w:hAnsi="Calibri"/>
      <w:sz w:val="16"/>
      <w:szCs w:val="16"/>
    </w:rPr>
  </w:style>
  <w:style w:type="paragraph" w:styleId="af6">
    <w:name w:val="caption"/>
    <w:basedOn w:val="a"/>
    <w:next w:val="a"/>
    <w:unhideWhenUsed/>
    <w:qFormat/>
    <w:rsid w:val="00276525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26">
    <w:name w:val="Body Text 2"/>
    <w:basedOn w:val="a"/>
    <w:link w:val="27"/>
    <w:rsid w:val="00276525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276525"/>
    <w:rPr>
      <w:rFonts w:eastAsia="Times New Roman"/>
      <w:sz w:val="28"/>
      <w:lang w:eastAsia="ru-RU"/>
    </w:rPr>
  </w:style>
  <w:style w:type="character" w:styleId="af7">
    <w:name w:val="page number"/>
    <w:rsid w:val="00276525"/>
  </w:style>
  <w:style w:type="paragraph" w:customStyle="1" w:styleId="11Char">
    <w:name w:val="Знак1 Знак Знак Знак Знак Знак Знак Знак Знак1 Char"/>
    <w:basedOn w:val="a"/>
    <w:rsid w:val="002765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rsid w:val="0027652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15">
    <w:name w:val="Знак Знак Знак1 Знак Знак Знак Знак"/>
    <w:basedOn w:val="a"/>
    <w:rsid w:val="00276525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af9">
    <w:name w:val="Title"/>
    <w:basedOn w:val="a"/>
    <w:link w:val="afa"/>
    <w:qFormat/>
    <w:rsid w:val="002765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276525"/>
    <w:rPr>
      <w:rFonts w:eastAsia="Times New Roman"/>
      <w:b/>
      <w:bCs/>
      <w:sz w:val="24"/>
      <w:lang w:eastAsia="ru-RU"/>
    </w:rPr>
  </w:style>
  <w:style w:type="paragraph" w:styleId="34">
    <w:name w:val="Body Text 3"/>
    <w:basedOn w:val="a"/>
    <w:link w:val="35"/>
    <w:rsid w:val="0027652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276525"/>
    <w:rPr>
      <w:rFonts w:eastAsia="Times New Roman"/>
      <w:sz w:val="16"/>
      <w:szCs w:val="16"/>
      <w:lang w:eastAsia="ru-RU"/>
    </w:rPr>
  </w:style>
  <w:style w:type="character" w:styleId="afb">
    <w:name w:val="Hyperlink"/>
    <w:rsid w:val="00276525"/>
    <w:rPr>
      <w:color w:val="0000FF"/>
      <w:u w:val="single"/>
    </w:rPr>
  </w:style>
  <w:style w:type="character" w:customStyle="1" w:styleId="100">
    <w:name w:val="Знак Знак10"/>
    <w:rsid w:val="00276525"/>
    <w:rPr>
      <w:rFonts w:ascii="Cambria" w:eastAsia="Times New Roman" w:hAnsi="Cambria"/>
      <w:b/>
      <w:bCs/>
      <w:kern w:val="32"/>
      <w:sz w:val="32"/>
      <w:szCs w:val="32"/>
    </w:rPr>
  </w:style>
  <w:style w:type="paragraph" w:styleId="afc">
    <w:name w:val="Subtitle"/>
    <w:basedOn w:val="a"/>
    <w:link w:val="afd"/>
    <w:qFormat/>
    <w:rsid w:val="002765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276525"/>
    <w:rPr>
      <w:rFonts w:eastAsia="Times New Roman"/>
      <w:sz w:val="24"/>
      <w:lang w:eastAsia="ru-RU"/>
    </w:rPr>
  </w:style>
  <w:style w:type="paragraph" w:customStyle="1" w:styleId="CharCharChar">
    <w:name w:val="Char Char Char"/>
    <w:basedOn w:val="a"/>
    <w:rsid w:val="002765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27652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6">
    <w:name w:val="Без интервала1"/>
    <w:rsid w:val="00276525"/>
    <w:rPr>
      <w:rFonts w:ascii="Calibri" w:eastAsia="Times New Roman" w:hAnsi="Calibri"/>
      <w:sz w:val="22"/>
      <w:szCs w:val="22"/>
      <w:lang w:eastAsia="ru-RU"/>
    </w:rPr>
  </w:style>
  <w:style w:type="paragraph" w:customStyle="1" w:styleId="28">
    <w:name w:val="Знак2"/>
    <w:basedOn w:val="a"/>
    <w:rsid w:val="002765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7">
    <w:name w:val="Знак1"/>
    <w:basedOn w:val="a"/>
    <w:rsid w:val="002765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11">
    <w:name w:val="Основной текст 31"/>
    <w:basedOn w:val="a"/>
    <w:rsid w:val="0027652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customStyle="1" w:styleId="210">
    <w:name w:val="Основной текст с отступом 21"/>
    <w:basedOn w:val="a"/>
    <w:rsid w:val="00276525"/>
    <w:pPr>
      <w:suppressAutoHyphens/>
      <w:spacing w:after="0" w:line="240" w:lineRule="auto"/>
      <w:ind w:firstLine="836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27652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pre">
    <w:name w:val="pre"/>
    <w:rsid w:val="00276525"/>
  </w:style>
  <w:style w:type="paragraph" w:customStyle="1" w:styleId="ConsCell">
    <w:name w:val="ConsCell"/>
    <w:uiPriority w:val="99"/>
    <w:rsid w:val="002765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27652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e">
    <w:name w:val="Базовый"/>
    <w:rsid w:val="00276525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</w:rPr>
  </w:style>
  <w:style w:type="character" w:customStyle="1" w:styleId="18">
    <w:name w:val="Основной текст Знак1"/>
    <w:uiPriority w:val="99"/>
    <w:locked/>
    <w:rsid w:val="00276525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customStyle="1" w:styleId="ConsPlusCell">
    <w:name w:val="ConsPlusCell"/>
    <w:rsid w:val="002765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2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758C1"/>
    <w:pPr>
      <w:keepNext/>
      <w:keepLines/>
      <w:spacing w:before="40"/>
      <w:ind w:left="284" w:right="567"/>
      <w:outlineLvl w:val="0"/>
    </w:pPr>
    <w:rPr>
      <w:rFonts w:ascii="Arial" w:hAnsi="Arial"/>
      <w:b/>
      <w:color w:val="FF0000"/>
      <w:sz w:val="36"/>
    </w:rPr>
  </w:style>
  <w:style w:type="paragraph" w:styleId="2">
    <w:name w:val="heading 2"/>
    <w:basedOn w:val="a"/>
    <w:next w:val="a"/>
    <w:link w:val="20"/>
    <w:qFormat/>
    <w:rsid w:val="005758C1"/>
    <w:pPr>
      <w:keepNext/>
      <w:keepLines/>
      <w:spacing w:before="40" w:after="40"/>
      <w:ind w:left="284"/>
      <w:outlineLvl w:val="1"/>
    </w:pPr>
    <w:rPr>
      <w:rFonts w:ascii="Arial" w:hAnsi="Arial"/>
      <w:b/>
      <w:i/>
      <w:color w:val="0000FF"/>
      <w:sz w:val="32"/>
    </w:rPr>
  </w:style>
  <w:style w:type="paragraph" w:styleId="3">
    <w:name w:val="heading 3"/>
    <w:basedOn w:val="a"/>
    <w:next w:val="a"/>
    <w:link w:val="30"/>
    <w:qFormat/>
    <w:rsid w:val="005758C1"/>
    <w:pPr>
      <w:keepNext/>
      <w:keepLines/>
      <w:spacing w:before="40" w:after="40"/>
      <w:ind w:left="284"/>
      <w:outlineLvl w:val="2"/>
    </w:pPr>
    <w:rPr>
      <w:rFonts w:ascii="Arial" w:hAnsi="Arial"/>
      <w:b/>
      <w:color w:val="008000"/>
      <w:sz w:val="24"/>
    </w:rPr>
  </w:style>
  <w:style w:type="paragraph" w:styleId="4">
    <w:name w:val="heading 4"/>
    <w:basedOn w:val="1"/>
    <w:next w:val="a"/>
    <w:link w:val="40"/>
    <w:qFormat/>
    <w:rsid w:val="005758C1"/>
    <w:pPr>
      <w:tabs>
        <w:tab w:val="left" w:pos="284"/>
      </w:tabs>
      <w:spacing w:before="120" w:after="120"/>
      <w:outlineLvl w:val="3"/>
    </w:pPr>
    <w:rPr>
      <w:b w:val="0"/>
      <w:i/>
      <w:color w:val="00808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7652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5758C1"/>
    <w:rPr>
      <w:sz w:val="28"/>
      <w:lang w:eastAsia="uk-UA"/>
    </w:rPr>
  </w:style>
  <w:style w:type="paragraph" w:styleId="a5">
    <w:name w:val="List Paragraph"/>
    <w:basedOn w:val="a"/>
    <w:uiPriority w:val="34"/>
    <w:qFormat/>
    <w:rsid w:val="00575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58C1"/>
    <w:rPr>
      <w:rFonts w:ascii="Arial" w:hAnsi="Arial"/>
      <w:b/>
      <w:color w:val="FF0000"/>
      <w:sz w:val="36"/>
      <w:lang w:eastAsia="uk-UA"/>
    </w:rPr>
  </w:style>
  <w:style w:type="character" w:customStyle="1" w:styleId="20">
    <w:name w:val="Заголовок 2 Знак"/>
    <w:basedOn w:val="a0"/>
    <w:link w:val="2"/>
    <w:rsid w:val="005758C1"/>
    <w:rPr>
      <w:rFonts w:ascii="Arial" w:hAnsi="Arial"/>
      <w:b/>
      <w:i/>
      <w:color w:val="0000FF"/>
      <w:sz w:val="32"/>
      <w:lang w:eastAsia="uk-UA"/>
    </w:rPr>
  </w:style>
  <w:style w:type="character" w:customStyle="1" w:styleId="30">
    <w:name w:val="Заголовок 3 Знак"/>
    <w:basedOn w:val="a0"/>
    <w:link w:val="3"/>
    <w:rsid w:val="005758C1"/>
    <w:rPr>
      <w:rFonts w:ascii="Arial" w:hAnsi="Arial"/>
      <w:b/>
      <w:color w:val="008000"/>
      <w:sz w:val="24"/>
      <w:lang w:eastAsia="uk-UA"/>
    </w:rPr>
  </w:style>
  <w:style w:type="character" w:customStyle="1" w:styleId="40">
    <w:name w:val="Заголовок 4 Знак"/>
    <w:basedOn w:val="a0"/>
    <w:link w:val="4"/>
    <w:rsid w:val="005758C1"/>
    <w:rPr>
      <w:rFonts w:ascii="Arial" w:hAnsi="Arial"/>
      <w:i/>
      <w:color w:val="008080"/>
      <w:sz w:val="32"/>
      <w:lang w:eastAsia="uk-UA"/>
    </w:rPr>
  </w:style>
  <w:style w:type="character" w:customStyle="1" w:styleId="50">
    <w:name w:val="Заголовок 5 Знак"/>
    <w:basedOn w:val="a0"/>
    <w:link w:val="5"/>
    <w:semiHidden/>
    <w:rsid w:val="00276525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7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76525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ody Text Indent"/>
    <w:basedOn w:val="a"/>
    <w:link w:val="a9"/>
    <w:rsid w:val="00276525"/>
    <w:pPr>
      <w:spacing w:after="0" w:line="240" w:lineRule="auto"/>
      <w:ind w:left="1980" w:hanging="1272"/>
    </w:pPr>
    <w:rPr>
      <w:rFonts w:ascii="Times New Roman" w:eastAsia="Times New Roman" w:hAnsi="Times New Roman"/>
      <w:b/>
      <w:bCs/>
      <w:sz w:val="3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6525"/>
    <w:rPr>
      <w:rFonts w:eastAsia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2765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a">
    <w:name w:val="Normal (Web)"/>
    <w:aliases w:val="Знак Знак Знак Знак Знак Знак,Знак Знак Знак Знак Знак,Знак Знак Знак Знак,Знак Знак Знак"/>
    <w:basedOn w:val="a"/>
    <w:uiPriority w:val="99"/>
    <w:rsid w:val="00276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276525"/>
  </w:style>
  <w:style w:type="paragraph" w:styleId="ab">
    <w:name w:val="header"/>
    <w:basedOn w:val="a"/>
    <w:link w:val="ac"/>
    <w:uiPriority w:val="99"/>
    <w:unhideWhenUsed/>
    <w:rsid w:val="00276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6525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76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6525"/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276525"/>
    <w:rPr>
      <w:rFonts w:ascii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rsid w:val="0027652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21">
    <w:name w:val="Основной текст (2)_"/>
    <w:link w:val="22"/>
    <w:uiPriority w:val="99"/>
    <w:locked/>
    <w:rsid w:val="00276525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76525"/>
    <w:pPr>
      <w:shd w:val="clear" w:color="auto" w:fill="FFFFFF"/>
      <w:spacing w:before="420" w:after="960" w:line="322" w:lineRule="exact"/>
      <w:jc w:val="center"/>
    </w:pPr>
    <w:rPr>
      <w:rFonts w:ascii="Times New Roman" w:hAnsi="Times New Roman"/>
      <w:sz w:val="25"/>
      <w:szCs w:val="25"/>
    </w:rPr>
  </w:style>
  <w:style w:type="character" w:styleId="af0">
    <w:name w:val="Strong"/>
    <w:uiPriority w:val="22"/>
    <w:qFormat/>
    <w:rsid w:val="00276525"/>
    <w:rPr>
      <w:b/>
      <w:bCs/>
    </w:rPr>
  </w:style>
  <w:style w:type="paragraph" w:styleId="23">
    <w:name w:val="Body Text Indent 2"/>
    <w:basedOn w:val="a"/>
    <w:link w:val="24"/>
    <w:unhideWhenUsed/>
    <w:rsid w:val="0027652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76525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76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76525"/>
    <w:rPr>
      <w:rFonts w:ascii="Courier New" w:hAnsi="Courier New" w:cs="Courier New"/>
      <w:lang w:eastAsia="ru-RU"/>
    </w:rPr>
  </w:style>
  <w:style w:type="paragraph" w:customStyle="1" w:styleId="Default">
    <w:name w:val="Default"/>
    <w:rsid w:val="0027652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-4">
    <w:name w:val="Light Grid Accent 4"/>
    <w:basedOn w:val="a1"/>
    <w:uiPriority w:val="62"/>
    <w:rsid w:val="00276525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1">
    <w:name w:val="Light Grid Accent 1"/>
    <w:basedOn w:val="a1"/>
    <w:uiPriority w:val="62"/>
    <w:rsid w:val="00276525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276525"/>
  </w:style>
  <w:style w:type="paragraph" w:customStyle="1" w:styleId="western">
    <w:name w:val="western"/>
    <w:basedOn w:val="a"/>
    <w:rsid w:val="00276525"/>
    <w:pPr>
      <w:spacing w:before="100" w:beforeAutospacing="1"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rsid w:val="0027652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76525"/>
    <w:rPr>
      <w:rFonts w:eastAsia="Times New Roman"/>
      <w:sz w:val="24"/>
      <w:lang w:eastAsia="ru-RU"/>
    </w:rPr>
  </w:style>
  <w:style w:type="paragraph" w:styleId="af3">
    <w:name w:val="footnote text"/>
    <w:basedOn w:val="a"/>
    <w:link w:val="af4"/>
    <w:semiHidden/>
    <w:rsid w:val="002765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276525"/>
    <w:rPr>
      <w:rFonts w:eastAsia="Times New Roman"/>
      <w:lang w:eastAsia="ru-RU"/>
    </w:rPr>
  </w:style>
  <w:style w:type="character" w:customStyle="1" w:styleId="submenu-table">
    <w:name w:val="submenu-table"/>
    <w:rsid w:val="00276525"/>
  </w:style>
  <w:style w:type="paragraph" w:customStyle="1" w:styleId="af5">
    <w:name w:val="Содержимое таблицы"/>
    <w:basedOn w:val="a"/>
    <w:rsid w:val="0027652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table" w:customStyle="1" w:styleId="13">
    <w:name w:val="Сетка таблицы1"/>
    <w:basedOn w:val="a1"/>
    <w:next w:val="af"/>
    <w:uiPriority w:val="59"/>
    <w:rsid w:val="00276525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276525"/>
    <w:pPr>
      <w:tabs>
        <w:tab w:val="left" w:pos="709"/>
      </w:tabs>
      <w:ind w:left="720"/>
    </w:pPr>
    <w:rPr>
      <w:rFonts w:eastAsia="Lucida Sans Unicode" w:cs="Calibri"/>
      <w:color w:val="00000A"/>
      <w:kern w:val="1"/>
      <w:lang w:eastAsia="ar-SA"/>
    </w:rPr>
  </w:style>
  <w:style w:type="paragraph" w:customStyle="1" w:styleId="Standard">
    <w:name w:val="Standard"/>
    <w:rsid w:val="0027652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c5">
    <w:name w:val="c5"/>
    <w:basedOn w:val="a"/>
    <w:rsid w:val="002765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276525"/>
  </w:style>
  <w:style w:type="paragraph" w:customStyle="1" w:styleId="c9">
    <w:name w:val="c9"/>
    <w:basedOn w:val="a"/>
    <w:rsid w:val="002765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276525"/>
  </w:style>
  <w:style w:type="table" w:customStyle="1" w:styleId="110">
    <w:name w:val="Сетка таблицы11"/>
    <w:basedOn w:val="a1"/>
    <w:next w:val="af"/>
    <w:uiPriority w:val="59"/>
    <w:rsid w:val="0027652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"/>
    <w:uiPriority w:val="59"/>
    <w:rsid w:val="0027652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27652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27652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27652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76525"/>
    <w:rPr>
      <w:rFonts w:ascii="Calibri" w:hAnsi="Calibri"/>
      <w:sz w:val="16"/>
      <w:szCs w:val="16"/>
    </w:rPr>
  </w:style>
  <w:style w:type="paragraph" w:styleId="af6">
    <w:name w:val="caption"/>
    <w:basedOn w:val="a"/>
    <w:next w:val="a"/>
    <w:unhideWhenUsed/>
    <w:qFormat/>
    <w:rsid w:val="00276525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26">
    <w:name w:val="Body Text 2"/>
    <w:basedOn w:val="a"/>
    <w:link w:val="27"/>
    <w:rsid w:val="00276525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276525"/>
    <w:rPr>
      <w:rFonts w:eastAsia="Times New Roman"/>
      <w:sz w:val="28"/>
      <w:lang w:eastAsia="ru-RU"/>
    </w:rPr>
  </w:style>
  <w:style w:type="character" w:styleId="af7">
    <w:name w:val="page number"/>
    <w:rsid w:val="00276525"/>
  </w:style>
  <w:style w:type="paragraph" w:customStyle="1" w:styleId="11Char">
    <w:name w:val="Знак1 Знак Знак Знак Знак Знак Знак Знак Знак1 Char"/>
    <w:basedOn w:val="a"/>
    <w:rsid w:val="002765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rsid w:val="0027652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15">
    <w:name w:val="Знак Знак Знак1 Знак Знак Знак Знак"/>
    <w:basedOn w:val="a"/>
    <w:rsid w:val="00276525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af9">
    <w:name w:val="Title"/>
    <w:basedOn w:val="a"/>
    <w:link w:val="afa"/>
    <w:qFormat/>
    <w:rsid w:val="002765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276525"/>
    <w:rPr>
      <w:rFonts w:eastAsia="Times New Roman"/>
      <w:b/>
      <w:bCs/>
      <w:sz w:val="24"/>
      <w:lang w:eastAsia="ru-RU"/>
    </w:rPr>
  </w:style>
  <w:style w:type="paragraph" w:styleId="34">
    <w:name w:val="Body Text 3"/>
    <w:basedOn w:val="a"/>
    <w:link w:val="35"/>
    <w:rsid w:val="0027652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276525"/>
    <w:rPr>
      <w:rFonts w:eastAsia="Times New Roman"/>
      <w:sz w:val="16"/>
      <w:szCs w:val="16"/>
      <w:lang w:eastAsia="ru-RU"/>
    </w:rPr>
  </w:style>
  <w:style w:type="character" w:styleId="afb">
    <w:name w:val="Hyperlink"/>
    <w:rsid w:val="00276525"/>
    <w:rPr>
      <w:color w:val="0000FF"/>
      <w:u w:val="single"/>
    </w:rPr>
  </w:style>
  <w:style w:type="character" w:customStyle="1" w:styleId="100">
    <w:name w:val="Знак Знак10"/>
    <w:rsid w:val="00276525"/>
    <w:rPr>
      <w:rFonts w:ascii="Cambria" w:eastAsia="Times New Roman" w:hAnsi="Cambria"/>
      <w:b/>
      <w:bCs/>
      <w:kern w:val="32"/>
      <w:sz w:val="32"/>
      <w:szCs w:val="32"/>
    </w:rPr>
  </w:style>
  <w:style w:type="paragraph" w:styleId="afc">
    <w:name w:val="Subtitle"/>
    <w:basedOn w:val="a"/>
    <w:link w:val="afd"/>
    <w:qFormat/>
    <w:rsid w:val="002765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276525"/>
    <w:rPr>
      <w:rFonts w:eastAsia="Times New Roman"/>
      <w:sz w:val="24"/>
      <w:lang w:eastAsia="ru-RU"/>
    </w:rPr>
  </w:style>
  <w:style w:type="paragraph" w:customStyle="1" w:styleId="CharCharChar">
    <w:name w:val="Char Char Char"/>
    <w:basedOn w:val="a"/>
    <w:rsid w:val="002765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27652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6">
    <w:name w:val="Без интервала1"/>
    <w:rsid w:val="00276525"/>
    <w:rPr>
      <w:rFonts w:ascii="Calibri" w:eastAsia="Times New Roman" w:hAnsi="Calibri"/>
      <w:sz w:val="22"/>
      <w:szCs w:val="22"/>
      <w:lang w:eastAsia="ru-RU"/>
    </w:rPr>
  </w:style>
  <w:style w:type="paragraph" w:customStyle="1" w:styleId="28">
    <w:name w:val="Знак2"/>
    <w:basedOn w:val="a"/>
    <w:rsid w:val="002765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7">
    <w:name w:val="Знак1"/>
    <w:basedOn w:val="a"/>
    <w:rsid w:val="002765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11">
    <w:name w:val="Основной текст 31"/>
    <w:basedOn w:val="a"/>
    <w:rsid w:val="0027652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customStyle="1" w:styleId="210">
    <w:name w:val="Основной текст с отступом 21"/>
    <w:basedOn w:val="a"/>
    <w:rsid w:val="00276525"/>
    <w:pPr>
      <w:suppressAutoHyphens/>
      <w:spacing w:after="0" w:line="240" w:lineRule="auto"/>
      <w:ind w:firstLine="836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27652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pre">
    <w:name w:val="pre"/>
    <w:rsid w:val="00276525"/>
  </w:style>
  <w:style w:type="paragraph" w:customStyle="1" w:styleId="ConsCell">
    <w:name w:val="ConsCell"/>
    <w:uiPriority w:val="99"/>
    <w:rsid w:val="002765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27652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e">
    <w:name w:val="Базовый"/>
    <w:rsid w:val="00276525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</w:rPr>
  </w:style>
  <w:style w:type="character" w:customStyle="1" w:styleId="18">
    <w:name w:val="Основной текст Знак1"/>
    <w:uiPriority w:val="99"/>
    <w:locked/>
    <w:rsid w:val="00276525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customStyle="1" w:styleId="ConsPlusCell">
    <w:name w:val="ConsPlusCell"/>
    <w:rsid w:val="002765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2E29DF12CACB4233691A8031767DABC3F1CC13E88BF8DE00239AC96e7z8I" TargetMode="External"/><Relationship Id="rId13" Type="http://schemas.openxmlformats.org/officeDocument/2006/relationships/hyperlink" Target="http://www.admpokach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12E29DF12CACB4233691A8031767DABC3817CC3E8CBF8DE00239AC96e7z8I" TargetMode="External"/><Relationship Id="rId12" Type="http://schemas.openxmlformats.org/officeDocument/2006/relationships/hyperlink" Target="http://www.admpokach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dmpokach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umapoka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.ru/misc/doc/4922/" TargetMode="External"/><Relationship Id="rId14" Type="http://schemas.openxmlformats.org/officeDocument/2006/relationships/hyperlink" Target="http://www.admpoka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8334</Words>
  <Characters>47509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2017-12-02T02:21:00Z</dcterms:created>
  <dcterms:modified xsi:type="dcterms:W3CDTF">2017-12-02T02:22:00Z</dcterms:modified>
</cp:coreProperties>
</file>