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2" w:type="dxa"/>
        <w:tblInd w:w="792" w:type="dxa"/>
        <w:tblLook w:val="04A0" w:firstRow="1" w:lastRow="0" w:firstColumn="1" w:lastColumn="0" w:noHBand="0" w:noVBand="1"/>
      </w:tblPr>
      <w:tblGrid>
        <w:gridCol w:w="636"/>
        <w:gridCol w:w="2595"/>
        <w:gridCol w:w="83"/>
        <w:gridCol w:w="3006"/>
        <w:gridCol w:w="3400"/>
        <w:gridCol w:w="438"/>
        <w:gridCol w:w="4154"/>
      </w:tblGrid>
      <w:tr w:rsidR="0084513C" w:rsidRPr="009E4A53" w:rsidTr="009E4A53">
        <w:trPr>
          <w:trHeight w:val="1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3C" w:rsidRPr="009E4A53" w:rsidRDefault="0084513C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84513C" w:rsidRPr="009E4A53" w:rsidTr="009E4A53">
        <w:trPr>
          <w:trHeight w:val="28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3C" w:rsidRPr="009E4A53" w:rsidRDefault="0084513C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 решению Думы города Покачи</w:t>
            </w:r>
          </w:p>
        </w:tc>
      </w:tr>
      <w:tr w:rsidR="0084513C" w:rsidRPr="009E4A53" w:rsidTr="009E4A53">
        <w:trPr>
          <w:trHeight w:val="20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3C" w:rsidRPr="009E4A53" w:rsidRDefault="00375695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24.04.2017  № 31</w:t>
            </w:r>
            <w:bookmarkStart w:id="0" w:name="_GoBack"/>
            <w:bookmarkEnd w:id="0"/>
          </w:p>
          <w:p w:rsidR="0084513C" w:rsidRPr="009E4A53" w:rsidRDefault="0084513C" w:rsidP="002D7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720"/>
        </w:trPr>
        <w:tc>
          <w:tcPr>
            <w:tcW w:w="14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13C" w:rsidRPr="009E4A53" w:rsidRDefault="0084513C" w:rsidP="002D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  <w:r w:rsidRPr="009E4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 администрации города Покачи, в том числе о решении вопросов, поставленных перед администрацией города Покачи Думой города Покачи</w:t>
            </w:r>
          </w:p>
        </w:tc>
      </w:tr>
      <w:tr w:rsidR="0084513C" w:rsidRPr="009E4A53" w:rsidTr="009E4A53">
        <w:trPr>
          <w:trHeight w:val="270"/>
        </w:trPr>
        <w:tc>
          <w:tcPr>
            <w:tcW w:w="14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170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9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9E4A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9E4A5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местного значения/ переданное отдельное государственное полномочие/ не переданное, но принятое полномочие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41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</w:tc>
      </w:tr>
      <w:tr w:rsidR="0084513C" w:rsidRPr="009E4A53" w:rsidTr="009E4A53">
        <w:trPr>
          <w:trHeight w:val="25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рассмотрение проекта бюджета городского округа, утверждение и исполнение бюджета городского округа, осуществление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его исполнением, составление и утверждение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та об исполнении бюджета городского округа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по организации бюдже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тного процесса и их утверждение</w:t>
            </w:r>
          </w:p>
        </w:tc>
        <w:tc>
          <w:tcPr>
            <w:tcW w:w="38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комитетом финансов внесение изменений и дополнений в решение Думы города Покачи </w:t>
            </w: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22.02.2013 №3 </w:t>
            </w:r>
            <w:r w:rsidR="00256A9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proofErr w:type="gramStart"/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Положении</w:t>
            </w:r>
            <w:proofErr w:type="gramEnd"/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бюджетном устройстве и бюджетном процессе в городе Покачи</w:t>
            </w:r>
            <w:r w:rsidR="00256A9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осуществлялось</w:t>
            </w:r>
            <w:r w:rsidR="009E4A5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 выявленных нарушениях отсутствуют.</w:t>
            </w:r>
          </w:p>
        </w:tc>
      </w:tr>
      <w:tr w:rsidR="0084513C" w:rsidRPr="009E4A53" w:rsidTr="002D7DDB">
        <w:trPr>
          <w:trHeight w:val="1397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123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прогноза социально-экономического развития города Покачи на очередной финансовый год и плановый период </w:t>
            </w:r>
          </w:p>
        </w:tc>
        <w:tc>
          <w:tcPr>
            <w:tcW w:w="3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Прогноз социально-экономического развития города Покачи одобрен постановлением администрации города Покачи от 01.11.2016 №1101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одобрении документов, предоставляемых одновременно с проектом бюджета города Покачи на 2017 год и на плановый период 2018 и 2019 годов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 на 08.11.2016)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Проект бюджета города Покачи на 2017 год и на плановый период 2018 и 2019 годов строился на экономических показателях, в том числе прогноза социально-экономического развития города Покачи. Использовано 38 показателей прогноза (из 190 представленных в прогнозе).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Основа формирования характеристик бюджета строилась на таких показателях, как: годовое население (тыс.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чел.); среднесписочная численность работников малых и средних предприятий, включая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чел.); фонд начисленной заработной платы всех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(млн.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руб.); индекс промышленного производства (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в сопоставимых ценах).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Кроме того, при формировании отдельных показателей доходов и расходов использовались: протяж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нность автомобильных дорог общего пользования с тв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рдым покрытием; число малых и средних предприятий, включая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); все показатели консолидированного бюджета субъекта РФ (включая местные бюджета без уч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та территориальных внебюджетных фондов).</w:t>
            </w:r>
            <w:proofErr w:type="gramEnd"/>
          </w:p>
        </w:tc>
      </w:tr>
      <w:tr w:rsidR="0084513C" w:rsidRPr="009E4A53" w:rsidTr="009E4A53">
        <w:trPr>
          <w:trHeight w:val="968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исполнения бюджета на основе сводной бюджетной росписи и кассового плана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изменений, внес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в сводную бюджетную роспись в 2016 году составило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144.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 нарушении в 2016 году сроков внесения изменений в сводную бюджетную роспись отсутствуют.</w:t>
            </w:r>
          </w:p>
        </w:tc>
      </w:tr>
      <w:tr w:rsidR="0084513C" w:rsidRPr="009E4A53" w:rsidTr="009E4A53">
        <w:trPr>
          <w:trHeight w:val="82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 несоответствии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сводной бюджетной росписи решению о бюджете отсутствуют. </w:t>
            </w:r>
          </w:p>
        </w:tc>
      </w:tr>
      <w:tr w:rsidR="0084513C" w:rsidRPr="009E4A53" w:rsidTr="009E4A53">
        <w:trPr>
          <w:trHeight w:val="112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Предоставление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тов об исполнении бюджета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об исполнении бюджета города Покачи за 2015 год утвержд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 решением Думы 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города Покачи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от 01.07.2016 №95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исполнении бюджета города Покачи за 2015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2.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ты об исполнении бюджета города Покачи за первый квартал, первое полугодие и девять месяцев 2016 года, утверждены постановлениями администрации города Покачи: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от 20.05.2016 №513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та об исполнении бюджета г. Покачи за первый квартал 2016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от 25.08.2016 №844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та об исполнении бюджета г. Покачи за первое полугодие 2016 года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от 24.11.2016 №1167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та об исполнении бюджета г. Покачи за девять месяцев 2016 года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сроков не допущено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737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1. По результатам проверки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исполнении бюджета города Покачи за 2015 год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тной палаты города Покачи дано положительное заключение.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предоставлен в установленные сроки. Сведения, содержащиеся в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те об исполнении бюджета города, имеют достаточную полноту. В целом, участники бюджетного процесса города Покачи совершили хозяйственные операции в рамках действующего законодательства и решений Думы города Покачи, касающихся бюджета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2. По итогам рассмотрения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тов об исполнении бюджета города Покачи за первый квартал, первое полугодие и девять месяцев 2016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года контрольно-сч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тной палатой города Покачи выданы справки о том, что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ты предоставлен в установленные сроки,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тах достаточно полно отображают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городского бюджета и его исполнение на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тную дату.</w:t>
            </w:r>
          </w:p>
        </w:tc>
      </w:tr>
      <w:tr w:rsidR="0084513C" w:rsidRPr="009E4A53" w:rsidTr="009E4A53">
        <w:trPr>
          <w:trHeight w:val="263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нормативных правовых актов, устанавливающих размеры и условия оплаты труда (в том числе, 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социальные гарантии)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проектов муниципальных правовых актов разработанных и утвержд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в установленном порядке за 2016 год составило 18, из них: 15 постановление администрации города Покачи, 3 решения Думы города Покачи (приложение 2)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адрес администрации города Покачи поступало 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>замечани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государственной регистрации нормативных правовых актов Аппарата Губернатора</w:t>
            </w:r>
            <w:proofErr w:type="gramEnd"/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Ханты-Мансийского автономного округа – Югры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(от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06.04.2016 №0103-0-468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) к действующему МПА. Решением Думы города Покачи от 01.07.2016 №92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Положение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Покачи, утвержд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нное решением Думы города Покачи от 15.06.2012 №66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замечание было устранено.</w:t>
            </w:r>
          </w:p>
        </w:tc>
      </w:tr>
      <w:tr w:rsidR="0084513C" w:rsidRPr="009E4A53" w:rsidTr="002D7DDB">
        <w:trPr>
          <w:trHeight w:val="2403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Составление сводного кассового плана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Приказом комитета финансов от 26.10.2012 №12/1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 Порядок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составления и ведения кассового плана исполнения бюджета города Покачи.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Последние изменения в данный приказ внесены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течение 2016 года составление и введение кассового плана осуществлялось в соответствии с утвержд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нным Порядком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 покрытие временных кассовых разрывов привлекались средства в объ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ме остатков средств на сч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те местного бюджета по состоянию на 01.01.2016 в размере 27 994 412,43 руб.</w:t>
            </w:r>
          </w:p>
        </w:tc>
      </w:tr>
      <w:tr w:rsidR="0084513C" w:rsidRPr="009E4A53" w:rsidTr="009E4A53">
        <w:trPr>
          <w:trHeight w:val="142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Составление сводной бюджетной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тности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Подготовлено и направлено в Департамент финансов автономного округа 394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та, в т.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ч. консолидированных бюджетных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- 355.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Консолидированная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бюджетная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тность предоставлена в полном объ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ме форм и в сроки установленные приказом Департамента финансов. В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тности соблюдены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внутридокументные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междокументные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контрольные соотношения, установленные приказами Министерства финансов РФ и Федерального казначейства РФ. Фактов недостоверности сведений предоставленных в консолидированной бюджетной отч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тности не выявлено.</w:t>
            </w:r>
          </w:p>
        </w:tc>
      </w:tr>
      <w:tr w:rsidR="0084513C" w:rsidRPr="009E4A53" w:rsidTr="009E4A53">
        <w:trPr>
          <w:trHeight w:val="66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Проведение документальных проверок и ревизий финансово-хозяйственной деятельности организации города, получающих средства из бюджета города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Всего проведено 7 контрольных мероприятий. В соответствии с утвержд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нным Планом проверок отдела внутреннего муниципального финансового контроля на 2016 год запланировано и проведено 5 проверок, а также 2 внеплановые проверки. 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Плановые: 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соблюдения законодательства в сфере оплаты труда в отношении МАУ СОК </w:t>
            </w:r>
            <w:r w:rsidR="00256A9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>Зв</w:t>
            </w:r>
            <w:r w:rsidR="009E4A53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>здный</w:t>
            </w:r>
            <w:r w:rsidR="00256A9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проверка финансово-хозяйственной деятельности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МАДОУ ДСКВ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; МАУДО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; МАУДО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; контроль в сфере закупок МКУ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Внеплановые проверки: проверк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Аквалидер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(в рамках исполнения протокольного решения комиссии по бюджету, налогам и финансовым вопросам Думы города Покачи); контроль за исполнением представления в отношении МАДОУ ДСКВ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tabs>
                <w:tab w:val="left" w:pos="308"/>
              </w:tabs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ходе проведения плановых проверок выписано 4 представления об устранении выявленных нарушений и одно предписание об устранении выявленных нарушений и возврате в бюджет города Покачи 126,5 тыс.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проведении внеплановой проверки в отношении МАДОУ ДСКВ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 Протокол об административном правонарушении. Постановлением суда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№5-955-2301/2016 от 23.08.2016 по делу об административном правонарушении руководителю назначен штраф в размере 20 тыс.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4513C" w:rsidRPr="009E4A53" w:rsidTr="009E4A53">
        <w:trPr>
          <w:trHeight w:val="67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 данным учреждений, выявленные нарушения устранены.</w:t>
            </w:r>
          </w:p>
        </w:tc>
      </w:tr>
      <w:tr w:rsidR="0084513C" w:rsidRPr="009E4A53" w:rsidTr="009E4A53">
        <w:trPr>
          <w:trHeight w:val="121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Осуществление бюджетного процесса в установленном порядке</w:t>
            </w: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города Покачи без уч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та субвенций составил – 1 млрд. 046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млн. 430 тыс. 467,55 руб. при этом расходы в рамках муниципальных программ составили – 792 млн. 644 тыс. 133,67 руб., доля расходов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- 75,7%.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84513C" w:rsidRPr="009E4A53" w:rsidTr="009E4A53">
        <w:trPr>
          <w:trHeight w:val="992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документов, необходимых для планирования решения о бюджете субъектами бюджетного планирования соблюдались.</w:t>
            </w:r>
          </w:p>
        </w:tc>
      </w:tr>
      <w:tr w:rsidR="0084513C" w:rsidRPr="009E4A53" w:rsidTr="009E4A53">
        <w:trPr>
          <w:trHeight w:val="105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отсутствует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о бюджете города соответствовали Положению о бюджетном процессе и не нарушались. Проект решения Думы города Покачи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бюджете города Покачи на 2017 и на плановый период 2018 и 2019 годов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 Думу города Покачи был направлен исходящим от 03.11.2016 № 06-Исх-4634/16-0-0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118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9E4A53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заключению по результатам </w:t>
            </w:r>
            <w:proofErr w:type="spellStart"/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экспертно</w:t>
            </w:r>
            <w:proofErr w:type="spellEnd"/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аналитического мероприятия </w:t>
            </w:r>
            <w:r w:rsidR="00256A9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Экспертиза проекта бюджета города Покачи на 2017 год и на плановый период 2018-2019 годы</w:t>
            </w:r>
            <w:r w:rsidR="00256A9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от 28.11.2016 №</w:t>
            </w: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>110 КСП установила, что проект Решения о бюджете</w:t>
            </w:r>
            <w:r w:rsidR="009E4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>города в основных своих параметрах отвечает требованиям бюджетной политики города, характеризуется как сбалансированный и соответствующий требованиям бюджетного</w:t>
            </w:r>
            <w:r w:rsidR="009E4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законодательства</w:t>
            </w:r>
            <w:r w:rsidR="009E4A5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121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9E4A53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Сроки доведения показателей сводной бюджетной росписи до соответствующих главных распорядителей соблюдались и соответствовали срокам, установленным БК РФ, распоряжением заместителя главы города Покачи по финансам и экономике от 23.10.2013 №3. Бюджет на 2017 год и на плановый период 2018 и 2019 годов принят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15.12.2016, сводная бюджетная роспись утверждена 15.12.2016 (в течени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10 рабочих дней), показатели сводной бюджетной росписи до соответствующих получателей доведена 16.12.2016 (в течении 3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х рабочих дней)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73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9E4A53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 исполнены в полном объ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ме и в установленные сроки, в соответствии с условиями заключ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контрактов, договоров и принятых обязательств.</w:t>
            </w:r>
          </w:p>
        </w:tc>
      </w:tr>
      <w:tr w:rsidR="0084513C" w:rsidRPr="009E4A53" w:rsidTr="009E4A53">
        <w:trPr>
          <w:trHeight w:val="124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5A7903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исполнения доходов от запланированного (соотношение кассовых доходов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gramStart"/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плановым</w:t>
            </w:r>
            <w:proofErr w:type="gramEnd"/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, если менее 95%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пояснить причину)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Первоначальный план по доходам на 2016 год, с уч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том безвозмездных поступлений, составил 1 млрд. 140 млн. 430,5 тыс.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руб., в том числе по собственным (налоговым и неналоговым) доходам в сумме 269 млн. 641,9 тыс.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нный план по доходам на 2016 год, с уч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том безвозмездных поступлений, составил 1 млрд. 475 млн. 158,1 тыс.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руб., в том числе по собственным (налоговым и неналоговым) доходам в сумме 290 млн. 836,9 тыс.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Фактически в 2016 году в городской бюджет из всех источников поступило 1 млрд. 476 млн. 741,3 тыс.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руб., что составило 100,1 % к уточн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нному плану, в том числе по собственным (налоговым и неналоговым) доходам поступления составили - 293 млн. 368,1 тыс.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руб., или 100,9 % к уточн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нному плану.</w:t>
            </w:r>
          </w:p>
        </w:tc>
      </w:tr>
      <w:tr w:rsidR="0084513C" w:rsidRPr="009E4A53" w:rsidTr="009E4A53">
        <w:trPr>
          <w:trHeight w:val="25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Планирование доходов бюджета и бюджетных ассигнований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Первоначальный план по расходам на 2016 год, с уч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том безвозмездных поступлений, составил 1 млрд. 167 млн. 330,5 тыс.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руб., уточн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нный план по расходам, с уч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том безвозмездных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поступлений, составил 1 млрд. 524 млн. 840,4 тыс.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рублей.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12 месяцев 2016 года составило 1 млрд. 492 млн. 450 тыс.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рублей или 97,9 % к уточн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нному плану.</w:t>
            </w:r>
          </w:p>
        </w:tc>
        <w:tc>
          <w:tcPr>
            <w:tcW w:w="4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Нецелевого расходования бюджетных средств, а также финансирования расходов сверх установленных лимитов бюджетных обязательств не допускалось.</w:t>
            </w:r>
          </w:p>
        </w:tc>
      </w:tr>
      <w:tr w:rsidR="0084513C" w:rsidRPr="009E4A53" w:rsidTr="009E4A53">
        <w:trPr>
          <w:trHeight w:val="25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25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25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25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25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25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23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23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97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Думы города Покачи от 15.12.2015 №44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бюджете города Покачи на 2016 год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(с уч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том изменений) предусмотрено на содержание ОМС г. Покачи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(с уч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том переданных полномочий)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183 млн.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309 тыс.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рублей, фактические расходы за 2016 год составили– 179 млн. 002 тыс.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рублей, что составляет 97,7%. Без уч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та переданных полномочий: план – 166 млн. 808 тыс. руб., фактические расходы – 163 млн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 135 тыс.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руб. или 97,8%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Норматив на содержание органов местного самоуправления, установленный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ХМАО - Югры от 06.08.2010 №191-п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нормативах формирования расходов на содержание органов местного самоуправления муниципальных образований Ханты-Мансийского автономного округа – Югры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не превышался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118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66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5A790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903">
              <w:rPr>
                <w:rFonts w:ascii="Times New Roman" w:hAnsi="Times New Roman" w:cs="Times New Roman"/>
                <w:sz w:val="20"/>
                <w:szCs w:val="20"/>
              </w:rPr>
              <w:t>Кредиты привлекались в пределах объ</w:t>
            </w:r>
            <w:r w:rsidR="005A7903" w:rsidRP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A7903">
              <w:rPr>
                <w:rFonts w:ascii="Times New Roman" w:hAnsi="Times New Roman" w:cs="Times New Roman"/>
                <w:sz w:val="20"/>
                <w:szCs w:val="20"/>
              </w:rPr>
              <w:t>ма, утвержд</w:t>
            </w:r>
            <w:r w:rsidR="005A7903" w:rsidRP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A7903">
              <w:rPr>
                <w:rFonts w:ascii="Times New Roman" w:hAnsi="Times New Roman" w:cs="Times New Roman"/>
                <w:sz w:val="20"/>
                <w:szCs w:val="20"/>
              </w:rPr>
              <w:t>нного муниципальной программой заимствований. Максимальный размер привлечения кредита составил 60 000,0 тыс.</w:t>
            </w:r>
            <w:r w:rsidR="005A7903" w:rsidRPr="005A7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4513C" w:rsidRPr="005A790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903">
              <w:rPr>
                <w:rFonts w:ascii="Times New Roman" w:hAnsi="Times New Roman" w:cs="Times New Roman"/>
                <w:sz w:val="20"/>
                <w:szCs w:val="20"/>
              </w:rPr>
              <w:t>Объем муниципального долга по состоянию на 01.01.2017 г. составляет 60 млн. рублей.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Объем муниципального долга не превышает предельно допустимый уровень, установленный ст.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107 БК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5A7903">
        <w:trPr>
          <w:trHeight w:val="274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Обеспечение возврата из бюджета города излишне уплаченных налогов и сборов (по представлению налоговых органов)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 открытый аукцион в электронной форме на оказание услуг по предоставлению кредита (кредитной линии) муниципальному образованию на финансирование дефицита местного бюджета и погашения долговых обязательств муниципального образования. Победителем аукциона признан ПАО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Сбербанк России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Заключ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 контракт №0187300019116000096-0263414-02 от 03.10.2016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Государственными органами не установлены нарушения действующего законодательства при проведен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кциона по предоставлению кредитной линии муниципальному образованию.</w:t>
            </w:r>
          </w:p>
        </w:tc>
      </w:tr>
      <w:tr w:rsidR="0084513C" w:rsidRPr="009E4A53" w:rsidTr="005A7903">
        <w:trPr>
          <w:trHeight w:val="987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налоговых органов не поступали представления о возврате из бюджета города излишне уплаченных налогов и сборов. Возврат не осуществлялся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налоговых органов о несвоевременном исполнении представления.</w:t>
            </w:r>
          </w:p>
        </w:tc>
      </w:tr>
      <w:tr w:rsidR="0084513C" w:rsidRPr="009E4A53" w:rsidTr="009E4A53">
        <w:trPr>
          <w:trHeight w:val="10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Установление, изменение и отмена местных налогов и сборов городского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Установление земельного налога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комитетом финансов был разработан и направлен для рассмотрения в Думу города Покачи - 1 проект решения Думы города Покачи, который был принят депутатами в установленном порядке: решение Думы города Покачи от 27.10.2016 №130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города Покачи от 21.11.2014 №103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предоставлении льготы по земельному налогу</w:t>
            </w:r>
            <w:r w:rsidR="00256A9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5A79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 выявленных нарушениях отсутствуют.</w:t>
            </w:r>
          </w:p>
        </w:tc>
      </w:tr>
      <w:tr w:rsidR="0084513C" w:rsidRPr="009E4A53" w:rsidTr="005A7903">
        <w:trPr>
          <w:trHeight w:val="255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Установление налога на имущество физических лиц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комитетом финансов проекты не разрабатывались и на рассмотрение депутатов не выносились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 выявленных нарушениях отсутствуют.</w:t>
            </w:r>
          </w:p>
        </w:tc>
      </w:tr>
      <w:tr w:rsidR="0084513C" w:rsidRPr="009E4A53" w:rsidTr="005A7903">
        <w:trPr>
          <w:trHeight w:val="503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5A7903">
        <w:trPr>
          <w:trHeight w:val="615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Установление коэффициента базовой доходности К-2 (единый налог на вмен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ённый доход)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комитетом финансов проекты не разрабатывались и на рассмотрение депутатов не выносились</w:t>
            </w:r>
            <w:r w:rsidR="005A7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 выявленных нарушениях отсутствуют.</w:t>
            </w:r>
          </w:p>
        </w:tc>
      </w:tr>
      <w:tr w:rsidR="0084513C" w:rsidRPr="009E4A53" w:rsidTr="002D7DDB">
        <w:trPr>
          <w:trHeight w:val="335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16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Формирует муниципальную собственность города Покачи в соответствии с процедурой разграничения государственной собственности, а также пут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 е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приобретения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процессе разграничения государственной собственности: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Из государственной собственности ХМАО-Югры принято имущества общей балансовой стоимостью 28 млн. 344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тыс. 775,72 руб.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Передано в государственную собственность ХМАО-Югры имущества на сумму 37 млн. 391 тыс.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435,12 руб.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6 объектов инженерной инфраструктуры, планируемых к передаче в собственность Российской Федерации.</w:t>
            </w:r>
          </w:p>
        </w:tc>
      </w:tr>
      <w:tr w:rsidR="0084513C" w:rsidRPr="009E4A53" w:rsidTr="009E4A53">
        <w:trPr>
          <w:trHeight w:val="315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 и направляет главе города для утверждения Думой города проект положения о порядке владения, пользования и распоряжения муниципальной собственностью, а также муниципальные правовые акты по вопросам владения, пользования и распоряжения муниципальной собственностью, осуществляет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указанных нормативных актов, готовит проекты решений по внесению в них изменений и дополнений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2F423D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23D">
              <w:rPr>
                <w:rFonts w:ascii="Times New Roman" w:hAnsi="Times New Roman" w:cs="Times New Roman"/>
                <w:sz w:val="20"/>
                <w:szCs w:val="20"/>
              </w:rPr>
              <w:t>В 2016 году подготовлено 67 муниципальных актов в сфере имущественных, земельных и жилищных отношений. Из них 3 решения Думы города Покачи и 64 постановлений администрации города Покачи (приложение 3)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и вынесен на рассмотрение Думы города Покачи проект решения Думы города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владения, пользования и распоряжения имуществом, находящимся в собственности города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новой редакции,</w:t>
            </w:r>
            <w:r w:rsid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поправками, внес</w:t>
            </w:r>
            <w:r w:rsidR="002F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нными на основании: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 Информации с ИС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Кодекс: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Интранет</w:t>
            </w:r>
            <w:proofErr w:type="spellEnd"/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раздел Аналитик регионального законодательства/ </w:t>
            </w:r>
            <w:r w:rsidRPr="009E4A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Правовой</w:t>
            </w:r>
            <w:r w:rsidRPr="009E4A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анализ законодательства// Антикоррупционная экспертиза// Мониторинг действующего законодательства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за период 19.12.2016 – 26.12.2016.</w:t>
            </w:r>
          </w:p>
        </w:tc>
      </w:tr>
      <w:tr w:rsidR="0084513C" w:rsidRPr="009E4A53" w:rsidTr="009E4A53">
        <w:trPr>
          <w:trHeight w:val="689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имуществом, составляющим муниципальную казну, а также переданным муниципальным предприятиям и муниципальным учреждениям на правах хозяйственного ведения и оперативного управления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реестре муниципальной собственности зарегистрировано 39 848 объектов, балансовая стоимость которых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 состоянию на 01.01.2016 составляет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5 млрд. 376 млн. 696 тыс. 506,03 рублей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2F423D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23D">
              <w:rPr>
                <w:rFonts w:ascii="Times New Roman" w:hAnsi="Times New Roman" w:cs="Times New Roman"/>
                <w:sz w:val="20"/>
                <w:szCs w:val="20"/>
              </w:rPr>
              <w:t>Неиспользуемое имущество: нежилые помещения по ул. Комсомольская</w:t>
            </w:r>
            <w:r w:rsidR="002F423D" w:rsidRPr="002F42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423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F423D" w:rsidRP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23D">
              <w:rPr>
                <w:rFonts w:ascii="Times New Roman" w:hAnsi="Times New Roman" w:cs="Times New Roman"/>
                <w:sz w:val="20"/>
                <w:szCs w:val="20"/>
              </w:rPr>
              <w:t>6/2, нежилое здание по ул.</w:t>
            </w:r>
            <w:r w:rsidR="002F423D" w:rsidRP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23D">
              <w:rPr>
                <w:rFonts w:ascii="Times New Roman" w:hAnsi="Times New Roman" w:cs="Times New Roman"/>
                <w:sz w:val="20"/>
                <w:szCs w:val="20"/>
              </w:rPr>
              <w:t>Пионерная,</w:t>
            </w:r>
            <w:r w:rsidR="002F423D" w:rsidRP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23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F423D" w:rsidRP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23D">
              <w:rPr>
                <w:rFonts w:ascii="Times New Roman" w:hAnsi="Times New Roman" w:cs="Times New Roman"/>
                <w:sz w:val="20"/>
                <w:szCs w:val="20"/>
              </w:rPr>
              <w:t>32 (объекты включены в прогнозный план приватизации муниципального имущества на 2017 год) что составило 1,7% от всего имущества муниципальной казны</w:t>
            </w:r>
          </w:p>
        </w:tc>
      </w:tr>
      <w:tr w:rsidR="0084513C" w:rsidRPr="009E4A53" w:rsidTr="002F423D">
        <w:trPr>
          <w:trHeight w:val="1447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Утверждение перечней недвижимого имущества, находящегося в оперативном управлении каз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нных, бюджетных муниципальных учреждений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Приказ комитета по управлению муниципальным имуществом администрации города Покачи от 24.03.2016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№64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муниципальной собственности г.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01.01.2016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ющих органов отсутствуют.</w:t>
            </w:r>
          </w:p>
        </w:tc>
      </w:tr>
      <w:tr w:rsidR="0084513C" w:rsidRPr="009E4A53" w:rsidTr="002F423D">
        <w:trPr>
          <w:trHeight w:val="1408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Утверждение перечней особо ценного движимого имущества, находящегося в оперативном управлении каз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нных, бюджетных муниципальных учреждений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Приказ комитета по управлению муниципальным имуществом администрации города Покачи от 15.01.2016 №03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перечней особо ценного движимого имуществ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 состоянию на 01.01.2016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735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Выявление бесхозяйного имущества и принятие мер по признанию права муни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ципальной собственности на него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году поставлено на уч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в регистрирующем органе 10 бесхозяйных объектов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инженерной инфраструктуры. Зарегистрировано право муниципальной собственности на 21 объект.</w:t>
            </w:r>
          </w:p>
        </w:tc>
      </w:tr>
      <w:tr w:rsidR="0084513C" w:rsidRPr="009E4A53" w:rsidTr="002F423D">
        <w:trPr>
          <w:trHeight w:val="535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аренды, безвозмездного пользования муниципальным имуществом и земельными участками, иных договоров, предусмотренных действующих законодательством</w:t>
            </w:r>
          </w:p>
        </w:tc>
        <w:tc>
          <w:tcPr>
            <w:tcW w:w="383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84513C" w:rsidRPr="002F423D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23D">
              <w:rPr>
                <w:rFonts w:ascii="Times New Roman" w:hAnsi="Times New Roman" w:cs="Times New Roman"/>
                <w:sz w:val="20"/>
                <w:szCs w:val="20"/>
              </w:rPr>
              <w:t>Количество действующих договоров</w:t>
            </w:r>
            <w:r w:rsidR="009E4A53" w:rsidRP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состоянию на конец отч</w:t>
            </w:r>
            <w:r w:rsidR="002F423D" w:rsidRPr="002F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2F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тного периода:</w:t>
            </w:r>
          </w:p>
          <w:p w:rsidR="0084513C" w:rsidRPr="002F423D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- 175 договоров аренды на земельные участки, находящиеся в государственной</w:t>
            </w:r>
            <w:r w:rsidR="009E4A53" w:rsidRPr="002F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собственности;</w:t>
            </w:r>
          </w:p>
          <w:p w:rsidR="002F423D" w:rsidRPr="002F423D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 договоров аренды земельных участков, находящихся в муниципальной собственности;</w:t>
            </w:r>
            <w:r w:rsidR="009E4A53" w:rsidRPr="002F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4513C" w:rsidRPr="002F423D" w:rsidRDefault="002F423D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- 32 договора</w:t>
            </w:r>
            <w:r w:rsidR="0084513C" w:rsidRPr="002F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купли-продажи земельных участков;</w:t>
            </w:r>
            <w:r w:rsidR="009E4A53" w:rsidRPr="002F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23D" w:rsidRPr="002F423D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 договора безвозмездного срочного пользования земельным участком;</w:t>
            </w:r>
            <w:r w:rsidR="009E4A53" w:rsidRPr="002F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4513C" w:rsidRPr="002F423D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2F423D"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</w:t>
            </w:r>
            <w:r w:rsidR="002F423D"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безвозмездного пользования; </w:t>
            </w:r>
          </w:p>
          <w:p w:rsidR="0084513C" w:rsidRPr="002F423D" w:rsidRDefault="002F423D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>- 58</w:t>
            </w:r>
            <w:r w:rsidR="0084513C"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договоров аренды муниципального имущества</w:t>
            </w:r>
            <w:r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4513C" w:rsidRPr="002F423D" w:rsidRDefault="002F423D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- 1 концессионное </w:t>
            </w:r>
            <w:r w:rsidR="0084513C"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>соглашение</w:t>
            </w:r>
            <w:r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2F423D" w:rsidRPr="002F423D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>- 48 договоров социального найма жилых помещений и 6 дополнительных соглашений;</w:t>
            </w:r>
          </w:p>
          <w:p w:rsidR="002F423D" w:rsidRPr="002F423D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>- 87 договоров коммерческого найма жилых помещений;</w:t>
            </w:r>
          </w:p>
          <w:p w:rsidR="0084513C" w:rsidRPr="002F423D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>- 79 договора найма специализированного</w:t>
            </w:r>
            <w:r w:rsidR="009E4A53"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>жилого ф</w:t>
            </w:r>
            <w:r w:rsidR="002F423D" w:rsidRPr="002F423D">
              <w:rPr>
                <w:rFonts w:ascii="Times New Roman" w:hAnsi="Times New Roman" w:cs="Times New Roman"/>
                <w:bCs/>
                <w:sz w:val="20"/>
                <w:szCs w:val="20"/>
              </w:rPr>
              <w:t>онда.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1027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18 решений суда о взыскании задолженности по договорам аренды земельных участков. Приняты решения о взыскании на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сумму 2 млн. 765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руб. Взыскано 186,4 тыс. руб. По остальным вед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тся исполнительное производство.</w:t>
            </w:r>
          </w:p>
        </w:tc>
      </w:tr>
      <w:tr w:rsidR="0084513C" w:rsidRPr="009E4A53" w:rsidTr="009E4A53">
        <w:trPr>
          <w:trHeight w:val="1028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Оформление разрешения и заключение договоров на предоставление рекламного пространства на объектах муниципальной собственности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Не заключались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1027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2F423D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Договоры</w:t>
            </w:r>
            <w:r w:rsidRPr="002F423D"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рекламного пространства на объектах муниципальной собственности не заключались, </w:t>
            </w:r>
            <w:r w:rsidRPr="002F4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судов, вступившие в законную силу</w:t>
            </w:r>
            <w:r w:rsidR="002F4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F4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отсутствуют</w:t>
            </w:r>
            <w:r w:rsidR="002F4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255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муниципального имущества, находящегося в муниципальной казне, заключение договоров на его управление и обслуживание</w:t>
            </w:r>
          </w:p>
        </w:tc>
        <w:tc>
          <w:tcPr>
            <w:tcW w:w="383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заключ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договоров на содержание муниципального имущества 32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суммы по договорам 3 930 291,34.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Объекты муниципальной собственности, пришедшие в негодное для использования состояние в результате ненадлежащего содержания отсутствуют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2F423D">
        <w:trPr>
          <w:trHeight w:val="718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Кассовые исполнения 3 930 291,34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Договоры выполнены в полном объ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ме 100%. Решения судов, вступивши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 законную силу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отсутствуют.</w:t>
            </w:r>
          </w:p>
        </w:tc>
      </w:tr>
      <w:tr w:rsidR="0084513C" w:rsidRPr="009E4A53" w:rsidTr="009E4A53">
        <w:trPr>
          <w:trHeight w:val="1108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Осуществление списания основных средств, находящихся в муниципаль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ной собственности города Покачи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423D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За 2016 год списано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45 объектов общей стоимостью 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2F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млн.</w:t>
            </w:r>
            <w:r w:rsidR="002F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 845,50 руб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 в том числе: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компьютерная техника, памятник погибшим воинам, оборудование, веранды, компьютерная техника, объекты энергетики и др.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1185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Осуществление приватизации муниципального имущества</w:t>
            </w:r>
          </w:p>
        </w:tc>
        <w:tc>
          <w:tcPr>
            <w:tcW w:w="383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отч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тном периоде осуществлялось поступление денежных средств по заключ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нному договору купли-продажи недвижимого имущества (нежилое помещение по ул. Комсомольская, д.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6/2), находящегося в муниципальной собственности и приобретаемого субъектом малого и среднего предпринимательства при реализации преимущественного права на приобретение арендуемого имущества по начальной стоимости в соответствии с Федеральным законом от 22.07.2008 №159-ФЗ.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 за 2016 год составили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1 107 000,00 рублей.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230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2F423D">
        <w:trPr>
          <w:trHeight w:val="274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приватизации и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деприватизации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передано в собственность граждан 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помещения общей площадью – 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1387,9</w:t>
            </w:r>
            <w:r w:rsidR="002F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кв.</w:t>
            </w:r>
            <w:r w:rsidR="002F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оформлено 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приватизации.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2D7DDB">
        <w:trPr>
          <w:trHeight w:val="562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Деприватизация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в 2016 году не проводилась.</w:t>
            </w: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2D7DDB">
        <w:trPr>
          <w:trHeight w:val="967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ование муниципального имущества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договор страхования муниципального имущества не заключался, в связи с отсутствием довед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средств местного бюджета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Случаи обращения в страховые организации для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возмещения ущерба, причин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нного муниципальной собственности при наступлении страхового случая отсутствуют</w:t>
            </w:r>
            <w:proofErr w:type="gramEnd"/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1335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Решение организационных вопросов создания, реорганизации, ликвидации в установленном порядке унитарных предприятий, учреждений, некоммерческих организаций и автономных учреждений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изменение типа и реорганизация муниципальных учреждений не осуществлялась. В отношении муниципального унитарного предприятия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КБУ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Сервис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, осуществлена процедура приватизации, пут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м преобразования в общество с ограниченной ответственностью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Сервис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930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Выступление учредителем акционерных обществ в соответствии с действующим законодательством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 состоянию на 01.01.2016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реестре значатся акции ОАО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ЮТЭК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- 36 555 шт. на сумму 36 555 000,00 руб.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 состоянию на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01.01.2017 акции акционерных обществ в реестре муниципальной собственности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так как в 2016 году завершена передача акций ОАО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ЮТЭК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- 36 555 шт. на сумму 36 555 000,00 руб.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государственную собственность Ханты-Мансийского автономного округа-Югры в целях консолидации электросетевых активов.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2F423D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4513C" w:rsidRPr="009E4A53" w:rsidTr="002F423D">
        <w:trPr>
          <w:trHeight w:val="264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единого общегородского адресного реестра объектов недвижимости на территории города Покачи.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присвоенных адресов 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1080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Осуществление представительства в суде по вопросам, отнес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нным к компетенции комитета по управлению муниципальным имущество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м администрации 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судебных разбирательств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71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отч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тном периоде отказано в удовлетворении искового заявления о взыскании задолженности по договорам найма жилого помещения в сумме 819,12 руб. и в удовлетворении заявления о разъяснении способа и порядка исполнения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суда.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 остальным исковым заявлениям требования удовлетворены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1455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эффективностью использования и сохранностью муниципального имущества, переданного в установленном порядке в пользование предприним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ателям и иным юридическим лицам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48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проверок на предмет: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использования муниципального имущества по целевому назначению;</w:t>
            </w:r>
          </w:p>
          <w:p w:rsidR="0084513C" w:rsidRPr="009E4A53" w:rsidRDefault="0084513C" w:rsidP="002D7DDB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отсутствия перепланировок и переоборудования объектов;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 наличия и сохранности инженерных сетей, оборудования и коммуникаций;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отсутствия нарушений в части передачи муниципального имущества, третьим лицам без согласия собственника муниципального имущества.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составлены акты, выявлено одно нарушение в части передачи муниципального имущества третьим лицам без согласия собственника, которое было арендатором устранено пут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 направления в адрес собственника ходатайства и заключении договора субаренды.</w:t>
            </w:r>
          </w:p>
        </w:tc>
      </w:tr>
      <w:tr w:rsidR="0084513C" w:rsidRPr="009E4A53" w:rsidTr="002F423D">
        <w:trPr>
          <w:trHeight w:val="769"/>
        </w:trPr>
        <w:tc>
          <w:tcPr>
            <w:tcW w:w="63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Приобретение и управление специализированным жилищным фондом.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жилые помещения не приобретались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2D7DDB">
        <w:trPr>
          <w:trHeight w:val="548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городского округа электро-, тепл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30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Принятие муниципальных правовых актов по вопросам организации электро-, тепло-, водоснабжения населения, водоотведения на территории города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города Покачи от 24.06.2014 №775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города Покачи (изменения от 06.05.2016 №428).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администрации города Покачи от 22.04.2016 №369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жилищно-коммунального комплекса и социальной сферы МО г. Покачи к работе в осенне-зимний период 2016-2017 годов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(внесено два изменения от 17.06.2016 №631, от 26.08.2016 №854).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3. Постановление администрации города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Покачи от 24.06.2014 №776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 оценке готовности объектов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комплекса и социальной сферы города Покачи к работе в </w:t>
            </w:r>
            <w:proofErr w:type="spellStart"/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осенне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– зимний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(внесено одно изменение от 31.03.2015 №424).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09.09.2016 №881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отопительном периоде 2016-2017 годов в городе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(внесено изменение от 16.09.2016 №909).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5. Постановление администрации города Покачи от 13.04.2016 №333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схемы теплоснабжения города Покачи. Актуализация на 2016 год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(внесение изменений от 10.11.2016 №1127).</w:t>
            </w:r>
          </w:p>
          <w:p w:rsidR="0084513C" w:rsidRPr="009E4A53" w:rsidRDefault="002F423D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главы города Покачи от 16.03.2016 №10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назначении публичных слушаний по проекту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Схема теплоснабжения города Покачи. Актуализация на 2016 год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7. Постановление администрации города Покачи от 27.11.2014 №1316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схемы водоснабжения и водоотведения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8. Постановление администрации города Покачи от 11.06.2013 №714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электро-, тепло-, водоснабжения населения, водоотведения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9. Постановление администрации города Покачи от 18.08.2014 №988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мероприятий по благоустройству города Покачи.</w:t>
            </w:r>
          </w:p>
        </w:tc>
        <w:tc>
          <w:tcPr>
            <w:tcW w:w="41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65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546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низаций коммунального комплекса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опубликованных (размещ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на сайте города Покачи) муниципальных правовых актов об утверждении тарифов и надбавок в коммунальной сфере (с указанием реквизитов основного документа и указанием количества внес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изменений в основной документ)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2F423D">
        <w:trPr>
          <w:trHeight w:val="789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целевых программ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города Покачи от 30.09.2014 №1115 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Развитие жилищно-коммунального комплекса и повышение энергетической эффективности на 2015-2020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 городе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F4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Внесение изменений: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2F423D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Покачи от 12.05.2016 №462;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F423D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Покачи от 01.07.2016 №667;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2F423D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Покачи от 11.10.2016 №968.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3D" w:rsidRDefault="002F423D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Предписание </w:t>
            </w:r>
            <w:r w:rsidR="0084513C" w:rsidRP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КСП города Покачи от 01.04.2016 года №1.</w:t>
            </w:r>
          </w:p>
          <w:p w:rsidR="0084513C" w:rsidRPr="002F423D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ходе проведения проверки выявлено нарушение норм пункта 1 статьи 78 БК РФ</w:t>
            </w:r>
            <w:proofErr w:type="gramStart"/>
            <w:r w:rsidRP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выразившееся в отличии объ</w:t>
            </w:r>
            <w:r w:rsid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мов работ, указанных в актах выполненных работ реконструкции объектов, от фактически произвед</w:t>
            </w:r>
            <w:r w:rsid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нных работ на сумму 330 920,98 рублей в срок 19.05.2016 года.</w:t>
            </w:r>
          </w:p>
          <w:p w:rsidR="0084513C" w:rsidRPr="002F423D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ответ на требование администрации города Покачи адрес ОАО </w:t>
            </w:r>
            <w:r w:rsidR="0025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ЮТЭК — Покачи</w:t>
            </w:r>
            <w:r w:rsidR="0025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направило письмо от 21.04.2016 года №263, в котором сообщило о согласии на возврат обозначенных выше средств.</w:t>
            </w:r>
          </w:p>
          <w:p w:rsidR="0084513C" w:rsidRPr="002F423D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сегодняшний день сторонами вед</w:t>
            </w:r>
            <w:r w:rsidR="002E5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тся работа по подготовке документов (корректировочного счета-фактуры, корректировочных форм КС-2, КС-3), необходимых для уч</w:t>
            </w:r>
            <w:r w:rsidR="002E5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возвращаемых средств, в соответствии с требованием законодательства о бухгалтерском уч</w:t>
            </w:r>
            <w:r w:rsidR="002E5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2F4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те.</w:t>
            </w:r>
          </w:p>
        </w:tc>
      </w:tr>
      <w:tr w:rsidR="0084513C" w:rsidRPr="009E4A53" w:rsidTr="002E5C7E">
        <w:trPr>
          <w:trHeight w:val="699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2E5C7E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программы отраж</w:t>
            </w:r>
            <w:r w:rsidR="002E5C7E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 в постановлении администрации города Покачи от 14.02.2017 №159 (приложение 4)</w:t>
            </w:r>
            <w:r w:rsidR="002E5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2E5C7E">
        <w:trPr>
          <w:trHeight w:val="553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Программа на заседании Думы города Покачи не рассматривалась.</w:t>
            </w:r>
          </w:p>
        </w:tc>
      </w:tr>
      <w:tr w:rsidR="0084513C" w:rsidRPr="009E4A53" w:rsidTr="002D7DDB">
        <w:trPr>
          <w:trHeight w:val="561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контрактов, соглашений на выполнение работ, услуг, обеспечение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рамках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жилищно-коммунального комплекса и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энергетической эффективности на 2016-2020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 городе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заключены соглашения и доп. соглашения в количестве 25 ед. на сумму: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план -78003 043,13 руб. 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факт – 77 928 015,63 руб.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Экономия сложилась в связи с фактически оказанными услугами, в результате проведения конкурсной процедуры, за сч</w:t>
            </w:r>
            <w:r w:rsidR="007B27B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добровольных перечислений (пожертвований) на мероприятия по благоустройству города, денежные средства запланированы к освоению в 2017 году</w:t>
            </w:r>
            <w:r w:rsidR="007B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</w:t>
            </w:r>
          </w:p>
        </w:tc>
      </w:tr>
      <w:tr w:rsidR="0084513C" w:rsidRPr="009E4A53" w:rsidTr="009E4A53">
        <w:trPr>
          <w:trHeight w:val="1027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Замечаний от контролирующих органов на качество выполняемых работ не поступало.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Средства освоены в полном объ</w:t>
            </w:r>
            <w:r w:rsidR="007B27B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ме на 100%.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Решения судов отсутствуют.</w:t>
            </w:r>
          </w:p>
        </w:tc>
      </w:tr>
      <w:tr w:rsidR="0084513C" w:rsidRPr="009E4A53" w:rsidTr="009E4A53">
        <w:trPr>
          <w:trHeight w:val="168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плана - мероприятий по подготовке объектов жизнеобеспечения города к работе в осенне-зимний период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22.04.2016 №369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жилищно-коммунального комплекса и социальной сферы МО г.</w:t>
            </w:r>
            <w:r w:rsidR="007B2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Покачи к работе в осенне-зимний период 2016-2017 годов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09.09.2016 №881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отопительном периоде 2016-2017 годов в городе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B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6186" w:rsidRDefault="003E6186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Перечень объектов жизнеобеспечения города по подготовке к ОЗП: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B2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 – городская котельная, центральные тепловые пункты, сети теплоснабжения.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B2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водоснабжения-водоочистные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сооружения, сети водоснабжения, артезианские скважины.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B2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Объекты водоотведения –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канализационно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очистные сооружения, канализационные насосные станции,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канализационные сети.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B2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 – электрические сети, трансформаторные подстанции.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Общая сумма сре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я подготовки ЖКХ к зиме в 2016-2017 годы составила 64 млн. 969 тыс.</w:t>
            </w:r>
            <w:r w:rsidR="007B2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Готовность объектов жизнеобеспечения к работе в осенне-зимний период в соотношении с планом мероприятий 100%.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Муниципальному образованию город Покачи выдан паспорт готовности 29.09.2016, отопительный период в городе Покачи осуществляется с 09.09.2016.</w:t>
            </w:r>
          </w:p>
        </w:tc>
      </w:tr>
      <w:tr w:rsidR="0084513C" w:rsidRPr="009E4A53" w:rsidTr="003E6186">
        <w:trPr>
          <w:trHeight w:val="7361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комиссии по подготовке объектов жизнеобеспечения города к работе в осенне-зимний период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Состав комиссии по оценки готовности жилищно-коммунального хозяйства к работе в осенне-зимний период 2016-2017 годов утвержд</w:t>
            </w:r>
            <w:r w:rsidR="003E6186" w:rsidRPr="003E618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н постановлением администрации города Покачи от 30.06.2014 №817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Об утверждении состава комиссии по оценки готовности объектов жилищно-коммунального комплекса и социальной сферы города Покачи к работе в осенне-зимний период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Планируемое/ фактическое количество проверок – 4/4 проверки, в соответствии с графиком. Планируемое/фактическое количество проверяемых объектов:</w:t>
            </w:r>
          </w:p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E6186"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Объекты жизнеобеспечения - ВОС, КОС, городская котельная.</w:t>
            </w:r>
          </w:p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E6186"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 – КТПН, линии электропередачи.</w:t>
            </w:r>
          </w:p>
          <w:p w:rsidR="0084513C" w:rsidRPr="003E6186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Планируемое/фактическое количество проверяемых объектов: Согласно утвержд</w:t>
            </w:r>
            <w:r w:rsidR="003E6186" w:rsidRPr="003E618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нному графику проверка бюджетных учреждений в количестве 19/19 учреждений.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Отрицательные заключения по качеству подготовки объектов жизнеобеспечения к работе в осенне-зимний период отсутствуют.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администрации города Покачи от 22.04.2016 №369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жилищно-коммунального комплекса и социальной сферы МО г. Покачи к работе в осенне-зимний период 2016-2017 годов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(с уч</w:t>
            </w:r>
            <w:r w:rsidR="003E618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том внесения изменений от 26.08.2016 №854), согласно утвержд</w:t>
            </w:r>
            <w:r w:rsidR="003E618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нному графику проведена комиссионная комплексная проверка: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объектов жизнеобеспечения (городской котельной, инженерных сетей и оборудования, системы тепловодоснабжения, водоочистных сооружений, канализационно-очистных сооружений, объектов электросетевого комплекса) с участием представителей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бюджетных учреждений (объекты культуры и спорта, объекты дошкольных учреждений, объекты образовательных учреждений, объекты здравоохранения, прочие объекты).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Замечаний по подготовке к осенне-зимнему периоду по объектам жизнеобеспечения и бюджетным учреждениям города - нет. 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актов проверки готовности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ресурсоснабжающим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 и бюджетным учреждениям города выданы паспорта готовности к работе в осенне-зимний период 2016-2017 годов.</w:t>
            </w:r>
          </w:p>
        </w:tc>
      </w:tr>
      <w:tr w:rsidR="0084513C" w:rsidRPr="009E4A53" w:rsidTr="009E4A53">
        <w:trPr>
          <w:trHeight w:val="2160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проводимых проверках состояния объектов тепло водоснабжения и объектов электроэнергетики города. Проверки объектов города на предмет качественного обеспечения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услугами коммунальными услугами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(теплоснабжения, водоснабжения, элект</w:t>
            </w:r>
            <w:r w:rsidR="003E6186">
              <w:rPr>
                <w:rFonts w:ascii="Times New Roman" w:hAnsi="Times New Roman" w:cs="Times New Roman"/>
                <w:sz w:val="20"/>
                <w:szCs w:val="20"/>
              </w:rPr>
              <w:t>роснабжения, отвод сточных вод)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Планируемое/ фактическое количество проверок – 4/4 проверки, в соответствии с графиком. Планируемое/фактическое количество проверяемых объектов:</w:t>
            </w:r>
          </w:p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E6186"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Объекты жизнеобеспечения - ВОС, КОС, городская котельная.</w:t>
            </w:r>
          </w:p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E6186"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 – КТПН, линии электропередачи.</w:t>
            </w:r>
          </w:p>
          <w:p w:rsidR="0084513C" w:rsidRPr="003E6186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Планируемое/фактическое количество проверяемых объектов: Согласно утвержд</w:t>
            </w:r>
            <w:r w:rsidR="003E6186" w:rsidRPr="003E618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нному графику проверка бюджетных учреждений в количестве 19 учреждений.</w:t>
            </w:r>
          </w:p>
          <w:p w:rsidR="0084513C" w:rsidRPr="003E6186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Планируемое/фактическое количество проверяемых объектов: Согласно утвержд</w:t>
            </w:r>
            <w:r w:rsidR="003E6186" w:rsidRPr="003E618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нному графику проверка бюджетных учреждений в количестве 19/19 учреждений.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администрации города Покачи от 22.04.2016 №369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жилищно-коммунального комплекса и социальной сферы МО г. Покачи к работе в осенне-зимний период 2016-2017 годов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(с уч</w:t>
            </w:r>
            <w:r w:rsidR="003E618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том внесения изменений от 26.08.2016 №854), согласно утвержд</w:t>
            </w:r>
            <w:r w:rsidR="003E618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нному графику проведена комиссионная комплексная проверка: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объектов жизнеобеспечения (городской котельной, инженерных сетей и оборудования, системы тепловодоснабжения, водоочистных сооружений, канализационно-очистных сооружений, объектов электросетевого комплекса) с участием представителей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бюджетных учреждений (объекты культуры и спорта, объекты дошкольных учреждений, объекты образовательных учреждений, объекты здравоохранения, прочие объекты). Замечаний по подготовке к осенне-зимнему периоду по объектам жизнеобеспечения и бюджетным учреждениям города - нет. 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актов проверки готовности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ресурсоснабжающим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 и бюджетным учреждениям города выданы паспорта готовности к работе в осенне-зимний период 2016-2017 годов.</w:t>
            </w:r>
          </w:p>
        </w:tc>
      </w:tr>
      <w:tr w:rsidR="0084513C" w:rsidRPr="009E4A53" w:rsidTr="009E4A53">
        <w:trPr>
          <w:trHeight w:val="253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      </w:r>
            <w:r w:rsidR="003E6186">
              <w:rPr>
                <w:rFonts w:ascii="Times New Roman" w:hAnsi="Times New Roman" w:cs="Times New Roman"/>
                <w:sz w:val="20"/>
                <w:szCs w:val="20"/>
              </w:rPr>
              <w:t>ательством Российской Федерации</w:t>
            </w:r>
            <w:proofErr w:type="gramEnd"/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и издание муниципальных правовых актов, регулирующих отношения, возникающие в связи с использованием автомобильных дорог и осуще</w:t>
            </w:r>
            <w:r w:rsidR="003E6186">
              <w:rPr>
                <w:rFonts w:ascii="Times New Roman" w:hAnsi="Times New Roman" w:cs="Times New Roman"/>
                <w:sz w:val="20"/>
                <w:szCs w:val="20"/>
              </w:rPr>
              <w:t>ствлением дорожной деятельности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  <w:r w:rsid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Покачи от 27.01.2016 №67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 утверждении Положения о дорожной деятельности в отношении автомобильных дорог местного значения в границах города Покачи и обеспечение безопасности дорожного движения на них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2. В течение 2016 года издано 9 постановлений администрации города Покачи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временном ограничении движения транспорта на автомобильных дорогах города Покачи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E6186" w:rsidRDefault="003E6186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4513C"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29.04.2016 №405;</w:t>
            </w:r>
          </w:p>
          <w:p w:rsidR="003E6186" w:rsidRDefault="003E6186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4513C"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29.04.2016 №406;</w:t>
            </w:r>
          </w:p>
          <w:p w:rsidR="003E6186" w:rsidRDefault="003E6186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4513C"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02.06.2016 №589;</w:t>
            </w:r>
          </w:p>
          <w:p w:rsidR="003E6186" w:rsidRDefault="003E6186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84513C"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 09.06.2016 №610;</w:t>
            </w:r>
          </w:p>
          <w:p w:rsidR="003E6186" w:rsidRDefault="003E6186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4513C"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15.06.2016 №620;</w:t>
            </w:r>
          </w:p>
          <w:p w:rsidR="003E6186" w:rsidRDefault="003E6186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4513C"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01.09.2016 №870;</w:t>
            </w:r>
          </w:p>
          <w:p w:rsidR="003E6186" w:rsidRDefault="003E6186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4513C"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19.09.2016 №914;</w:t>
            </w:r>
          </w:p>
          <w:p w:rsidR="003E6186" w:rsidRDefault="003E6186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84513C"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 13.10.2016 №1002;</w:t>
            </w:r>
          </w:p>
          <w:p w:rsidR="0084513C" w:rsidRPr="003E6186" w:rsidRDefault="003E6186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4513C"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 20.10.2016 №1041. 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3E6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27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3E6186">
        <w:trPr>
          <w:trHeight w:val="1721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целевых программ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Постановление администрации города Покачи от 30.09.2014 №1108</w:t>
            </w:r>
            <w:r w:rsid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Развитие транспортной системы г</w:t>
            </w:r>
            <w:r w:rsid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орода Покачи на 2015-2020 годы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2016 году было внесено изменений -</w:t>
            </w:r>
            <w:r w:rsid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3:</w:t>
            </w:r>
          </w:p>
          <w:p w:rsidR="0084513C" w:rsidRPr="009E4A53" w:rsidRDefault="003E6186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84513C"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администрации города Покачи от 03.03.2016 №199;</w:t>
            </w:r>
          </w:p>
          <w:p w:rsidR="0084513C" w:rsidRPr="009E4A53" w:rsidRDefault="003E6186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84513C"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администрации города Покачи от 06.05.2016 №439;</w:t>
            </w:r>
          </w:p>
          <w:p w:rsidR="0084513C" w:rsidRPr="009E4A53" w:rsidRDefault="003E6186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84513C"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администрации города Покачи от 15.08.2016 №817.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2. Постановление администрации города Покачи от 14.10.2016 №1020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Комплексного развития транспортной инфраструктуры г</w:t>
            </w:r>
            <w:r w:rsid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орода Покачи на 2017-2027 годы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</w:t>
            </w:r>
            <w:r w:rsidR="003E618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программы отраж</w:t>
            </w:r>
            <w:r w:rsidR="003E618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 в постановлении администрации города Покачи от 03.02.2017 №84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отч</w:t>
            </w:r>
            <w:r w:rsidR="003E618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та о ходе реализации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города Покачи на 2016-2020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за 2016 год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E6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(приложение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3E6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2952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Программа не рассматривалась на заседании Думы города</w:t>
            </w:r>
            <w:r w:rsidR="003E6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AC3252">
        <w:trPr>
          <w:trHeight w:val="4375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рамках муниципальной программы, утвержд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нной постановлением</w:t>
            </w:r>
            <w:r w:rsidR="009E4A53"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администрации города Покачи от 30.09.2014 №1108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Развитие транспортной системы города Покачи на 2015-2020 годы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заключены следующие контракты и договора:</w:t>
            </w:r>
          </w:p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 Муниципальный контракт №0187300019115000100-0263414-02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выполнение работ по содержанию автомобильных дорог местного значения, оказание услуг по содержанию внутриквартальных дорог на территории муниципального образования город Покачи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 28.12.2015.</w:t>
            </w:r>
          </w:p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2. Муниципальный контракт №0187300019115000115-0263414-01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выполнение работ по содержанию автомобильных дорог местного значения, оказание услуг по содержанию внутриквартальных дорог на территории муниципального образования город Покачи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 26.01.2016.</w:t>
            </w:r>
          </w:p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3. Муниципальный контракт 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№0187300019116000055-0263414-03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выполнение работ по нанесению дорожной разметки на улично-дорожной сети города Покачи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 04.05.2016.</w:t>
            </w:r>
          </w:p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Договор подряда №7 от 23.12.2016 на выполнение работ по приведению элементов дорожного хозяйства в соответствие с проектом организации дорожного движения (замена дорожных знаков на пешеходных переходах по ул.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Молод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жная, ул.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Солнечная).</w:t>
            </w:r>
          </w:p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Договор подряда №8 от 23.12.2016 на выполнение работ по приведению элементов дорожного хозяйства в соответствие с проектом организации дорожного движения (замена дорожных знаков на пешеходных переходах по ул.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Комсомольская).</w:t>
            </w:r>
          </w:p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Договор подряда №9 от 23.12.2016 на выполнение работ по приведению элементов дорожного хозяйства в соответствие с проектом организации дорожного движения (замена дорожных знаков на пешеходных переходах в районе ул.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жная,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23).</w:t>
            </w:r>
          </w:p>
          <w:p w:rsidR="0084513C" w:rsidRPr="003E6186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Договор подряда №10 от 23.12.2016 на выполнение работ по приведению элементов дорожного хозяйства в соответствие с проектом организации дорожного движения (замена дорожных знаков на пешеходных переходах в районе ул.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жная,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61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7/2) 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3E6186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2016 год было – 2 представления КСП города Покачи:</w:t>
            </w:r>
          </w:p>
          <w:p w:rsidR="0084513C" w:rsidRPr="003E6186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C3252"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контрольно-сч</w:t>
            </w:r>
            <w:r w:rsidR="00AC3252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тной палаты города Покачи от 25.01.2016 №2 проведена проверка по реализации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города Покачи на 2011-2015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 за 2014 год.</w:t>
            </w:r>
          </w:p>
          <w:p w:rsidR="0084513C" w:rsidRPr="003E6186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В результате проверки выявлено что, начальная цена контракта определялась не в соответствии с методикой 44-ФЗ. Замечания устранены.</w:t>
            </w:r>
          </w:p>
          <w:p w:rsidR="0084513C" w:rsidRPr="003E6186" w:rsidRDefault="0084513C" w:rsidP="002D7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13C" w:rsidRPr="003E6186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C3252"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контрольно-сч</w:t>
            </w:r>
            <w:r w:rsidR="00AC3252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тной палаты города Покачи от 03.08.2016 №15 проведена проверка по реализации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города Покачи на 2011-2015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 за 2015 год.</w:t>
            </w:r>
          </w:p>
          <w:p w:rsidR="0084513C" w:rsidRPr="003E6186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В результате проверки выявлено что, начальная цена контракта определялась не в соответствии с методикой 44-ФЗ., а также нарушение принципа использования бюджетных средств.</w:t>
            </w:r>
            <w:r w:rsidR="009E4A53"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Замечания устранены.</w:t>
            </w:r>
          </w:p>
          <w:p w:rsidR="0084513C" w:rsidRPr="003E6186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3E6186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</w:t>
            </w:r>
            <w:r w:rsidR="00AC3252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т программы отраж</w:t>
            </w:r>
            <w:r w:rsidR="00AC3252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н в постановлении администрации города Покачи от 03.02.2017 №84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Об утверждении отч</w:t>
            </w:r>
            <w:r w:rsidR="00AC3252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та о ходе реализации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города Покачи на 2016-2020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 за 2016 год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C3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(приложение</w:t>
            </w:r>
            <w:r w:rsidR="009E4A53" w:rsidRPr="003E6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AC3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3E6186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3E6186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186">
              <w:rPr>
                <w:rFonts w:ascii="Times New Roman" w:hAnsi="Times New Roman" w:cs="Times New Roman"/>
                <w:sz w:val="20"/>
                <w:szCs w:val="20"/>
              </w:rPr>
              <w:t>Программа не рассматривалась на заседании Думы города</w:t>
            </w:r>
          </w:p>
        </w:tc>
      </w:tr>
      <w:tr w:rsidR="0084513C" w:rsidRPr="009E4A53" w:rsidTr="009E4A53">
        <w:trPr>
          <w:trHeight w:val="1260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утверждение и корректировка перечня автомобильных дорог общего пользования местного значения.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Покачи от 29.09.2015 №1074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города Покачи от 17.10.2011 №878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 утверждении Перечня автомобильных дорог общего 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пользования местного значения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2016 году изменения не вносились.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AC3252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прокуратуры города Покачи от 20.12.2016 №4/07-03-2016/1170. Вынесено решение: управлению по ВБ, ГО и ЧС подготовить проект о внесении изменений в постановление администрации города Покачи от 17.10.2011 №878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C325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Pr="00AC3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Перечня автомобильных дорог общего пользования местного значения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C3252">
              <w:rPr>
                <w:rFonts w:ascii="Times New Roman" w:hAnsi="Times New Roman" w:cs="Times New Roman"/>
                <w:sz w:val="20"/>
                <w:szCs w:val="20"/>
              </w:rPr>
              <w:t xml:space="preserve"> и включить в перечень дорог местного </w:t>
            </w:r>
            <w:proofErr w:type="gramStart"/>
            <w:r w:rsidRPr="00AC3252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proofErr w:type="gramEnd"/>
            <w:r w:rsidRPr="00AC3252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автомобильные дороги: проезд к городской площади, проезд к администрации г. Покачи, переулок Парковый, улица Прохладная, улица Югорская. </w:t>
            </w:r>
          </w:p>
          <w:p w:rsidR="0084513C" w:rsidRPr="00AC3252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25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представления не установлены.</w:t>
            </w:r>
          </w:p>
          <w:p w:rsidR="0084513C" w:rsidRPr="00AC3252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252">
              <w:rPr>
                <w:rFonts w:ascii="Times New Roman" w:hAnsi="Times New Roman" w:cs="Times New Roman"/>
                <w:sz w:val="20"/>
                <w:szCs w:val="20"/>
              </w:rPr>
              <w:t>Решение находится на стадии исполнения.</w:t>
            </w:r>
          </w:p>
        </w:tc>
      </w:tr>
      <w:tr w:rsidR="0084513C" w:rsidRPr="009E4A53" w:rsidTr="00AC3252">
        <w:trPr>
          <w:trHeight w:val="4346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работы комиссии по обеспечению безопасности дорожного движения муниципального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 Постановление администрации города Покачи от 26.07.2012 №727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 утверждении Положения комиссии по обеспечению безопасности дорожного движения при администрации города Покачи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2. Постановление администрации города Покачи от 17.12.2012 №1243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Регламент работы Комиссии по обеспечению безопасности дорожного движения при администрации города Покачи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2016 году изменения не вносил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сь.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План работы комиссии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обеспечению безопасности дорожного движения при администрации города Покачи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2016 год утвержд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председателем комиссии.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заседаний комиссии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AC32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AC3252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252">
              <w:rPr>
                <w:rFonts w:ascii="Times New Roman" w:hAnsi="Times New Roman" w:cs="Times New Roman"/>
                <w:sz w:val="20"/>
                <w:szCs w:val="20"/>
              </w:rPr>
              <w:t>Запланировано - 15 вопросов.</w:t>
            </w:r>
          </w:p>
          <w:p w:rsidR="0084513C" w:rsidRPr="00AC3252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252">
              <w:rPr>
                <w:rFonts w:ascii="Times New Roman" w:hAnsi="Times New Roman" w:cs="Times New Roman"/>
                <w:sz w:val="20"/>
                <w:szCs w:val="20"/>
              </w:rPr>
              <w:t>Исполнено – 15 вопросов.</w:t>
            </w:r>
          </w:p>
          <w:p w:rsidR="0084513C" w:rsidRPr="00AC3252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252">
              <w:rPr>
                <w:rFonts w:ascii="Times New Roman" w:hAnsi="Times New Roman" w:cs="Times New Roman"/>
                <w:sz w:val="20"/>
                <w:szCs w:val="20"/>
              </w:rPr>
              <w:t>Выполнение плана - 100%</w:t>
            </w:r>
            <w:r w:rsidR="00AC3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433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в пределах своей компетенции муниципальных правовых актов по вопросам обеспечения малоимущих граждан, проживающих в городе и нуждающихся в улучшении жилищных условий, жилыми помещениями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города Покачи от 13.05.2014 №630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жилищного строительства на 2014 - 2020 годы в рамках приобретения жилья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A20B3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09.03.2016 №216</w:t>
            </w:r>
            <w:r w:rsidR="00AA2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30.03.2016 №</w:t>
            </w:r>
            <w:r w:rsidR="00AA20B3">
              <w:rPr>
                <w:rFonts w:ascii="Times New Roman" w:hAnsi="Times New Roman" w:cs="Times New Roman"/>
                <w:sz w:val="20"/>
                <w:szCs w:val="20"/>
              </w:rPr>
              <w:t xml:space="preserve">293,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23.06.2016 № 648</w:t>
            </w:r>
            <w:r w:rsidR="00AA20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A20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AA20B3">
              <w:rPr>
                <w:rFonts w:ascii="Times New Roman" w:hAnsi="Times New Roman" w:cs="Times New Roman"/>
                <w:sz w:val="20"/>
                <w:szCs w:val="20"/>
              </w:rPr>
              <w:t xml:space="preserve"> 05.10.2016 № 954,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18.10.2016 № 1033</w:t>
            </w:r>
            <w:r w:rsidR="00AA20B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Решение Нижневартовского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районного суда от 02.04.2015 об удовлетворении требований прокуратуры города Покачи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обязании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Покачи в срок до 31.12.2017 предусмотреть финансирование в объёме достаточном для формирования з/у под ИЖС и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обязании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 срок до 31.12.2017 года принять меры по формированию земельных участков для однократного бесплатного предоставления семьям для ИЖС</w:t>
            </w:r>
            <w:r w:rsidR="00AA20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84513C" w:rsidRPr="009E4A53" w:rsidTr="002D7DDB">
        <w:trPr>
          <w:trHeight w:val="23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129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и мероприятий по реализации на территории города федеральных и окружных жилищных программ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города Покачи от 13.05.2014 №630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жилищного строительства на 2014 - 2020 годы в рамках приобретения жилья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A20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Внесены изменения: от 09.03.2016 №216, от 30.03.2016 №293, 23.06.2016 №648, от 05.10.2016 №954, от 18.10.2016 №1033.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20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27.04.2012 №435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молодых семей, в соответствии с федеральной целевой программой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2011 - 2016 и период до 2020 года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Внесены изменения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2016 №218, от 30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294, от 19.09.2016 №916, от 18.10.2016 №1034.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04.09.2015 №996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города Покачи по ликвидации и расселению приспособленных для проживания строений, расположенных по улице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Аганская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, на период 2015 - 2017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Внесены изменения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от 09.03.2016 №217, от 30.03.2016 №292, от 26.07.2016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752, от 27.10.2016 №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AA20B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приобрет</w:t>
            </w:r>
            <w:r w:rsidR="00AA20B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 xml:space="preserve">нных (построенных) жилых помещений (квартир): планировалось </w:t>
            </w:r>
            <w:proofErr w:type="gramStart"/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приобрести 48 квартир/ фактически приобретено</w:t>
            </w:r>
            <w:proofErr w:type="gramEnd"/>
            <w:r w:rsidRPr="00AA20B3">
              <w:rPr>
                <w:rFonts w:ascii="Times New Roman" w:hAnsi="Times New Roman" w:cs="Times New Roman"/>
                <w:sz w:val="20"/>
                <w:szCs w:val="20"/>
              </w:rPr>
              <w:t xml:space="preserve"> 0 квартир.</w:t>
            </w:r>
          </w:p>
          <w:p w:rsidR="0084513C" w:rsidRPr="00AA20B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жилые помещения (улучшивших жилищные условия) из числа состоящих на уч</w:t>
            </w:r>
            <w:r w:rsidR="00AA20B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те в качестве нуждающихся в жилых помещениях: план 0/ факт 0</w:t>
            </w:r>
            <w:r w:rsidR="00AA20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AA20B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в 2016 не приобретались в связи с тем, что застройщик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Си Групп Урал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 xml:space="preserve"> не уведомил участника долевого строительства КУМИ администрации города Покачи о намерениях передать квартиры, в 2016 году квартиры в муниципальную собственность не переданы.</w:t>
            </w:r>
          </w:p>
          <w:p w:rsidR="0084513C" w:rsidRPr="00AA20B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AA20B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т программы отраж</w:t>
            </w:r>
            <w:r w:rsidR="00AA20B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н в постановлении администраци</w:t>
            </w:r>
            <w:r w:rsidR="00AA20B3">
              <w:rPr>
                <w:rFonts w:ascii="Times New Roman" w:hAnsi="Times New Roman" w:cs="Times New Roman"/>
                <w:sz w:val="20"/>
                <w:szCs w:val="20"/>
              </w:rPr>
              <w:t xml:space="preserve">и города Покачи от 14.02.2017 </w:t>
            </w:r>
            <w:r w:rsidR="00AA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  <w:p w:rsidR="0084513C" w:rsidRPr="00AA20B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семей, улучшивших жилищные условия: планировалось </w:t>
            </w:r>
            <w:proofErr w:type="gramStart"/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обеспечить социальной выплатой 6 молодых семей/ фактически обеспечено</w:t>
            </w:r>
            <w:proofErr w:type="gramEnd"/>
            <w:r w:rsidR="005E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5 молодых семей.</w:t>
            </w:r>
          </w:p>
          <w:p w:rsidR="0084513C" w:rsidRPr="00AA20B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Выплаты производятся на основании поступающих от банков заявок на перечисление бюджетных средств. От банков поступило 5 заявок на перечисление 5 семьям, получивших свидетельства, социальных выплат, шестая семья социальную выплату не получила, т. к. не приобрела жилое помещение и не представила документы по приобрет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нному жилому помещению в банк. Срок действия свидетельства, выданного молодой семье, - до 27.02.2017 года. В течение всего срока действия свидетельства молодая семья имеет право приобрести жилое помещение и получить социальную выплату на приобретение жилья.</w:t>
            </w:r>
          </w:p>
          <w:p w:rsidR="0084513C" w:rsidRPr="00AA20B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т программы отраж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н в постановлении администрации города Покачи от 08.02.2017 №104.</w:t>
            </w:r>
          </w:p>
          <w:p w:rsidR="0084513C" w:rsidRPr="00AA20B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субсидий</w:t>
            </w:r>
          </w:p>
          <w:p w:rsidR="0084513C" w:rsidRPr="00AA20B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гражданам: план 227/факт 187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AA20B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Ликвидация приспособленных для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проживания строений: план 85/факт 66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AA20B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Оставшиеся граждане будут переселены в дом №5 по улице Харьковская, соответственно ликвидация приспособленных для проживания строений будет осуществлена после переселения граждан.</w:t>
            </w:r>
          </w:p>
          <w:p w:rsidR="0084513C" w:rsidRPr="00AA20B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т программы отраж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н в постановлении администрации города Покачи от 13.02.2017 №135.</w:t>
            </w:r>
          </w:p>
          <w:p w:rsidR="0084513C" w:rsidRPr="00AA20B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В 2016 году контрольно-сч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t xml:space="preserve">тной палатой </w:t>
            </w:r>
            <w:r w:rsidRPr="00AA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города Покачи внесено представление от 29.11.2016 №18. Рекомендовано утвердить порядок передачи служебных жилых помещений в собственность граждан. В настоящее время порядок </w:t>
            </w:r>
            <w:proofErr w:type="gramStart"/>
            <w:r w:rsidRPr="00AA20B3">
              <w:rPr>
                <w:rFonts w:ascii="Times New Roman" w:hAnsi="Times New Roman" w:cs="Times New Roman"/>
                <w:sz w:val="20"/>
                <w:szCs w:val="20"/>
              </w:rPr>
              <w:t>разработан</w:t>
            </w:r>
            <w:proofErr w:type="gramEnd"/>
            <w:r w:rsidRPr="00AA20B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на согласовании в Думе города Покачи.</w:t>
            </w:r>
          </w:p>
        </w:tc>
      </w:tr>
      <w:tr w:rsidR="0084513C" w:rsidRPr="009E4A53" w:rsidTr="009E4A53">
        <w:trPr>
          <w:trHeight w:val="40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Программа не рассматривалась на заседании Думы города</w:t>
            </w:r>
          </w:p>
        </w:tc>
      </w:tr>
      <w:tr w:rsidR="0084513C" w:rsidRPr="009E4A53" w:rsidTr="009E4A53">
        <w:trPr>
          <w:trHeight w:val="1063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и мероприятий для реализации строительства жилья для малоимущих на территории города Покачи</w:t>
            </w:r>
            <w:proofErr w:type="gramEnd"/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5E4B46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города Покачи от 13.05.2014 №630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жилищного строительства на 2014 - 2020 годы в рамках приобретения жилья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Внесены изменения: от 09.03.2016 №216, от 30.03.2016 №293, 23.06.2016 №648, от 05.10.2016 №954, от 18.10.2016 №1033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46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B46">
              <w:rPr>
                <w:rFonts w:ascii="Times New Roman" w:hAnsi="Times New Roman" w:cs="Times New Roman"/>
                <w:sz w:val="20"/>
                <w:szCs w:val="20"/>
              </w:rPr>
              <w:t>Администрацией города Покачи строительство жилья для малоимущих граждан на территории города Покачи не вед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E4B46">
              <w:rPr>
                <w:rFonts w:ascii="Times New Roman" w:hAnsi="Times New Roman" w:cs="Times New Roman"/>
                <w:sz w:val="20"/>
                <w:szCs w:val="20"/>
              </w:rPr>
              <w:t>тся. Реализация программы осуществляется пут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E4B46">
              <w:rPr>
                <w:rFonts w:ascii="Times New Roman" w:hAnsi="Times New Roman" w:cs="Times New Roman"/>
                <w:sz w:val="20"/>
                <w:szCs w:val="20"/>
              </w:rPr>
              <w:t xml:space="preserve">м приобретения жилых помещений у застройщика. </w:t>
            </w:r>
          </w:p>
          <w:p w:rsidR="0084513C" w:rsidRPr="005E4B46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B46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в 2016 не приобретались в связи с тем, что застройщик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4B46">
              <w:rPr>
                <w:rFonts w:ascii="Times New Roman" w:hAnsi="Times New Roman" w:cs="Times New Roman"/>
                <w:sz w:val="20"/>
                <w:szCs w:val="20"/>
              </w:rPr>
              <w:t>Си Групп Урал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4B46">
              <w:rPr>
                <w:rFonts w:ascii="Times New Roman" w:hAnsi="Times New Roman" w:cs="Times New Roman"/>
                <w:sz w:val="20"/>
                <w:szCs w:val="20"/>
              </w:rPr>
              <w:t xml:space="preserve"> не уведомил участника долевого строительства КУМИ администрации города Покачи о намерениях передать квартиры, в 2016 году квартиры в муниципальную собственность не переданы.</w:t>
            </w:r>
            <w:r w:rsidR="009E4A53" w:rsidRPr="005E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513C" w:rsidRPr="009E4A53" w:rsidTr="005E4B46">
        <w:trPr>
          <w:trHeight w:val="537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Программа не рассматривалась на заседании Думы города</w:t>
            </w:r>
          </w:p>
        </w:tc>
      </w:tr>
      <w:tr w:rsidR="0084513C" w:rsidRPr="009E4A53" w:rsidTr="009E4A53">
        <w:trPr>
          <w:trHeight w:val="120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Ведение в установленном порядке уч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семей, состоящих на уч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5E4B46">
        <w:trPr>
          <w:trHeight w:val="696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жилищного строительства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Земельные участки не предоставлялись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5E4B46">
        <w:trPr>
          <w:trHeight w:val="983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размера платы за пользованием жилым помещением (платы за наем), установление размера платы за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жилого помещения в случаях, предусмотренных действующим законодательством Российской Федерации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Принятых муниципальных правовых актов, устанавливающих плату за содержание и ремонт жилого помещения в соответствии с конкурсной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окументацией, платы за найм – 3: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администрации города Покачи от 07.06.2016 №598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установлении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размера платы за пользование жилым помещением (платы за наем) для нанимателей по договорам социального найма, найма жилых помещений государственного или муниципального жилищного фонда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администрации города Покачи от 11.08.2016 №803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17.07.2015 №850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установлении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размера платы за содержание жилого помещения для населения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администрации города Покачи от 29.12.2016 №1349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установлении размера платы за содержание жилого помещения для населения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Неопубликованные (не размещ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нные) муниципальные правовые акты по принимаемым тарифным решениям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513C" w:rsidRPr="009E4A53" w:rsidTr="009E4A53">
        <w:trPr>
          <w:trHeight w:val="94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06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управления муниципальным жилищным фондом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города Покачи от 05.09.2016 №871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подготовке открытого конкурса на право заключения договора управления многоквартирными домами на 2016-2017 годы в городе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03.11.2016 №1102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подготовке открытого конкурса на право заключения договора управления жилищным фондом, все помещения в котором находятся в муниципальной собственности и многоквартирными домами, собственники помещений в которых не выбрали способ управления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не реализовали принятое решение о способе управления на 2016-2017 годы в городе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подготовлены и проведены два конкурса по отбору управляющих организаций для управления многоквартирными домами в муниципальном жилом фонде и домах где собственники помещений не выбрали способ управления домами (по адресам: ул.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Харьковская д.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24, ул.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Бакинская д.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17, ул. Коммунальная д.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6, ул. Та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жная д.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3).</w:t>
            </w:r>
            <w:proofErr w:type="gramEnd"/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Первый конкурс не состоялся, в связи с тем, что заявок на участие в конкурсе не поступило. 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 итогам повторного конкурса выбрана управляющая организация для управления многоквартирным домом, все помещения в котором находятся в муниципальной собственности и многоквартирными домами собственники помещений, в которых не выбрали способ управления.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Договор управления жилищным фондом от 13.12.2016 года заключ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 с управляющей организацией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Комфорт плюс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выполнен в полном объ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ме 100%.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Судебные решения, вступивших в законную силу о нарушении условий в управлении в отношении домов, не выбравших способ управления, все помещения в котором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находятся в муниципальной собственности отсутствуют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121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73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многоквартирных домов находящихся в управлении управляющей организацией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Комфорт плюс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- 54</w:t>
            </w:r>
            <w:r w:rsidR="005E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дома.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1323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плана - мероприятий по подготовке объектов жилого фонда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города к работе в осенне-зимний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города Покачи от 22.04.2016 №369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плане мероприятий по подготовке объектов жилищно-коммунального комплекса и объектов социальной сферы к работе в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осенне-зимний период 2016-2017 годов.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Общая сумма средств направленная на реализацию мероприятий составили план- 9 367 730 руб., факт- 9 367 730 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Планируемое/ фактическое количество проверок – 2/2 проверки, в соответствии с графиком (5-6 сентября 2016 года). Планируемое/фактическое количество проверяемых объектов, согласно утвержд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нному графику: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многоквартирных дома, находящихся в управлении управляющей организац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Комфорт плюс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A862FE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по подготовке к ОЗП жилого фонда в рамках постановления администрации города Покачи от 22.04.2016 №369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862FE">
              <w:rPr>
                <w:rFonts w:ascii="Times New Roman" w:hAnsi="Times New Roman" w:cs="Times New Roman"/>
                <w:sz w:val="20"/>
                <w:szCs w:val="20"/>
              </w:rPr>
              <w:t xml:space="preserve">О плане мероприятий по подготовке объектов жилищно-коммунального </w:t>
            </w:r>
            <w:r w:rsidRPr="00A86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 и объектов социальной сферы к работе в осенне-зимний период 2016-2017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2FE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A862FE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2FE">
              <w:rPr>
                <w:rFonts w:ascii="Times New Roman" w:hAnsi="Times New Roman" w:cs="Times New Roman"/>
                <w:sz w:val="20"/>
                <w:szCs w:val="20"/>
              </w:rPr>
              <w:t>Готовность объектов жизнеобеспечения города к работе в осенне-зимний период на 100%.</w:t>
            </w:r>
          </w:p>
        </w:tc>
      </w:tr>
      <w:tr w:rsidR="0084513C" w:rsidRPr="009E4A53" w:rsidTr="002D7DDB">
        <w:trPr>
          <w:trHeight w:val="826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комиссии по проверке готовности жилого фонда города к работе в осенне-зимний период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22.04.2016 №369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жилищно-коммунального комплекса и объектов социальной сферы к работе в осенне-зимний период 2016-2017 годов.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Общая сумма средств направленная на реализацию мероприятий составили план- 9 367 730 руб., факт - 9 367 730 руб.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Отрицательные заключения по качеству подготовки объектов жилого фонда к работе в осенне-зимний период отсутствуют</w:t>
            </w:r>
          </w:p>
        </w:tc>
      </w:tr>
      <w:tr w:rsidR="0084513C" w:rsidRPr="009E4A53" w:rsidTr="009E4A53">
        <w:trPr>
          <w:trHeight w:val="129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проверки объектов подписан акт проверки готовности к отопительному периоду 2016-2017 годов.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 основании акта проверки готовности от 06.09.2016 №20 управляющей организации выдан паспорт готовности к работе в осенне-зимний период 2016-2017 годов объектов жилищного фонда.</w:t>
            </w:r>
          </w:p>
        </w:tc>
      </w:tr>
      <w:tr w:rsidR="0084513C" w:rsidRPr="009E4A53" w:rsidTr="009E4A53">
        <w:trPr>
          <w:trHeight w:val="945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населения города по вопросам содержания жилищного фонда и предоставления коммунальных услуг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205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принятие муниципальных правовых актов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A862FE" w:rsidP="002D7DDB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30.09.2014 №1108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города Покачи на 2016-2020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было внесено изменений 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62FE" w:rsidRPr="009E4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513C" w:rsidRPr="009E4A53" w:rsidRDefault="0084513C" w:rsidP="002D7DDB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62FE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Покачи от 03.03.2016 №199;</w:t>
            </w:r>
          </w:p>
          <w:p w:rsidR="0084513C" w:rsidRPr="009E4A53" w:rsidRDefault="0084513C" w:rsidP="002D7DDB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62FE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Покачи от 06.05.2016 №439;</w:t>
            </w:r>
          </w:p>
          <w:p w:rsidR="0084513C" w:rsidRPr="009E4A53" w:rsidRDefault="0084513C" w:rsidP="002D7DDB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62FE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Покачи от 15.08.2016 №817.</w:t>
            </w:r>
          </w:p>
          <w:p w:rsidR="0084513C" w:rsidRPr="009E4A53" w:rsidRDefault="00A862FE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06.12.2016 №1218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организации регулярных перевозок пассажиров и багажа автомобильным транспортом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2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конкурсов на заключение договоров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 организации и предоставлению автотранспортных услуг населению по маршруту №1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pStyle w:val="ae"/>
              <w:widowControl w:val="0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организован и провед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 1 конкурс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На право осуществления маршрутных пассажирских перевозок транспортом общего пользования на территории города по регулярному городскому маршруту №1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г. Покачи - промышленная зона города - г.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2016 год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конкурса победителем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 ОАО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Северавтотранс</w:t>
            </w:r>
            <w:proofErr w:type="spellEnd"/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89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условий договора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услуги на социально значимом маршруте оказывал ОАО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Северавтотранс</w:t>
            </w:r>
            <w:proofErr w:type="spellEnd"/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. Контракт от 01.01.2016 г. №1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и предоставлению автотранспортных услуг населению по маршруту №1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Покачи-промышленная зона город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Сумма контракта по производственной программе составляет 11176173,80 руб.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89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A862FE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2FE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поступило коллективное обращение жителей города Покачи по вопросу уменьшения количества рейсов между г. </w:t>
            </w:r>
            <w:proofErr w:type="gramStart"/>
            <w:r w:rsidRPr="00A862FE">
              <w:rPr>
                <w:rFonts w:ascii="Times New Roman" w:hAnsi="Times New Roman" w:cs="Times New Roman"/>
                <w:sz w:val="20"/>
                <w:szCs w:val="20"/>
              </w:rPr>
              <w:t>Покачи-промышленная</w:t>
            </w:r>
            <w:proofErr w:type="gramEnd"/>
            <w:r w:rsidRPr="00A862FE">
              <w:rPr>
                <w:rFonts w:ascii="Times New Roman" w:hAnsi="Times New Roman" w:cs="Times New Roman"/>
                <w:sz w:val="20"/>
                <w:szCs w:val="20"/>
              </w:rPr>
              <w:t xml:space="preserve"> зона города – г. Покачи и до ж/д вокзала г. Лангепас.</w:t>
            </w:r>
          </w:p>
          <w:p w:rsidR="0084513C" w:rsidRPr="00A862FE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62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Администрацией города Покачи было </w:t>
            </w:r>
            <w:r w:rsidRPr="00A862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направлено обращение в адрес Департамента дорожного хозяйства и транспорта Ханты-Мансийского автономного округа - Югры о рассмотрении возможности увеличения рейсов по маршруту </w:t>
            </w:r>
            <w:r w:rsidR="00256A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A862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Покач</w:t>
            </w:r>
            <w:proofErr w:type="gramStart"/>
            <w:r w:rsidRPr="00A862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и-</w:t>
            </w:r>
            <w:proofErr w:type="gramEnd"/>
            <w:r w:rsidRPr="00A862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г. Лангепас</w:t>
            </w:r>
            <w:r w:rsidR="00256A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 w:rsidRPr="00A862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Был получен ответ о нецелесообразности увеличения рейсов в связи с низкой </w:t>
            </w:r>
            <w:proofErr w:type="spellStart"/>
            <w:r w:rsidRPr="00A862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пассажирозагрузкой</w:t>
            </w:r>
            <w:proofErr w:type="spellEnd"/>
            <w:r w:rsidRPr="00A862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автобуса.</w:t>
            </w:r>
          </w:p>
          <w:p w:rsidR="0084513C" w:rsidRPr="00A862FE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2FE">
              <w:rPr>
                <w:rFonts w:ascii="Times New Roman" w:hAnsi="Times New Roman" w:cs="Times New Roman"/>
                <w:sz w:val="20"/>
                <w:szCs w:val="20"/>
              </w:rPr>
              <w:t xml:space="preserve">Вопрос по количеству рейсов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862F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A862FE">
              <w:rPr>
                <w:rFonts w:ascii="Times New Roman" w:hAnsi="Times New Roman" w:cs="Times New Roman"/>
                <w:sz w:val="20"/>
                <w:szCs w:val="20"/>
              </w:rPr>
              <w:t>Покачи-промышленная</w:t>
            </w:r>
            <w:proofErr w:type="gramEnd"/>
            <w:r w:rsidRPr="00A862FE">
              <w:rPr>
                <w:rFonts w:ascii="Times New Roman" w:hAnsi="Times New Roman" w:cs="Times New Roman"/>
                <w:sz w:val="20"/>
                <w:szCs w:val="20"/>
              </w:rPr>
              <w:t xml:space="preserve"> зона города – г.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862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4A53" w:rsidRPr="00A8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2FE">
              <w:rPr>
                <w:rFonts w:ascii="Times New Roman" w:hAnsi="Times New Roman" w:cs="Times New Roman"/>
                <w:sz w:val="20"/>
                <w:szCs w:val="20"/>
              </w:rPr>
              <w:t>администрацией города Покачи вед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862FE">
              <w:rPr>
                <w:rFonts w:ascii="Times New Roman" w:hAnsi="Times New Roman" w:cs="Times New Roman"/>
                <w:sz w:val="20"/>
                <w:szCs w:val="20"/>
              </w:rPr>
              <w:t xml:space="preserve">тся анализ по </w:t>
            </w:r>
            <w:proofErr w:type="spellStart"/>
            <w:r w:rsidRPr="00A862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пассажирозагрузки</w:t>
            </w:r>
            <w:proofErr w:type="spellEnd"/>
            <w:r w:rsidRPr="00A862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862FE">
              <w:rPr>
                <w:rFonts w:ascii="Times New Roman" w:hAnsi="Times New Roman" w:cs="Times New Roman"/>
                <w:sz w:val="20"/>
                <w:szCs w:val="20"/>
              </w:rPr>
              <w:t>автобуса.</w:t>
            </w:r>
          </w:p>
          <w:p w:rsidR="0084513C" w:rsidRPr="00A862FE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2FE">
              <w:rPr>
                <w:rFonts w:ascii="Times New Roman" w:hAnsi="Times New Roman" w:cs="Times New Roman"/>
                <w:sz w:val="20"/>
                <w:szCs w:val="20"/>
              </w:rPr>
              <w:t>Жителям города Покачи был дан ответ по вышеуказанной проблеме.</w:t>
            </w:r>
          </w:p>
          <w:p w:rsidR="0084513C" w:rsidRPr="00A862FE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2FE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 рейсов за 2016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2FE">
              <w:rPr>
                <w:rFonts w:ascii="Times New Roman" w:hAnsi="Times New Roman" w:cs="Times New Roman"/>
                <w:sz w:val="20"/>
                <w:szCs w:val="20"/>
              </w:rPr>
              <w:t>год – 5856. рейсов, перевезено 63916 пассажиров, сумма субсидий за сч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862FE">
              <w:rPr>
                <w:rFonts w:ascii="Times New Roman" w:hAnsi="Times New Roman" w:cs="Times New Roman"/>
                <w:sz w:val="20"/>
                <w:szCs w:val="20"/>
              </w:rPr>
              <w:t>т местного бюджета составила 11176173,80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2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4513C" w:rsidRPr="009E4A53" w:rsidTr="00A862FE">
        <w:trPr>
          <w:trHeight w:val="223"/>
        </w:trPr>
        <w:tc>
          <w:tcPr>
            <w:tcW w:w="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Договор выполнен в полном объ</w:t>
            </w:r>
            <w:r w:rsidR="00A862FE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ме (100%).</w:t>
            </w:r>
          </w:p>
        </w:tc>
      </w:tr>
      <w:tr w:rsidR="0084513C" w:rsidRPr="009E4A53" w:rsidTr="009E4A53">
        <w:trPr>
          <w:trHeight w:val="181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участия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297125" w:rsidRDefault="00297125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Покачи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10.11.2014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№1255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города Покачи на период 2016-2020 годы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изменениями от 13.05.2015 №573, от 19.08.2015 №952, от 12.10.2015 №1125, от 09.03.2016 №225, </w:t>
            </w:r>
            <w:proofErr w:type="gramStart"/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31.03.2016 №307, от 14.10.2016 №1012)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513C" w:rsidRPr="00297125" w:rsidRDefault="00297125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Покачи от 07.04.2016 №319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мерах по предупреждению и ликвидации чрезвычайных ситуаций на территории муниципального образования город Покачи, вызванных природными пожарами в пожароопасный период 2016 года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513C" w:rsidRPr="00297125" w:rsidRDefault="00297125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администрации города Покачи от 10.05.2011 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№347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подготовки и обучения населения в области гражданской обороны и защиты от чрезвычайных ситуаций природного и техногенного характера в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изменениями от 20.04.2016 №355).</w:t>
            </w:r>
          </w:p>
          <w:p w:rsidR="0084513C" w:rsidRPr="00297125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администрации города Покачи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27.01.2016 №63</w:t>
            </w:r>
            <w:r w:rsidR="009E4A53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об организации и осуществлении мероприятий по территориальной обороне и </w:t>
            </w:r>
            <w:hyperlink r:id="rId8" w:tooltip="Гражданская оборона" w:history="1">
              <w:r w:rsidRPr="002971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гражданской обороне</w:t>
              </w:r>
            </w:hyperlink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защите населения и территории города Покачи от чрезвычайных ситуаций природного и техногенного характера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513C" w:rsidRPr="00297125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администрации города Покачи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 №592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плана мероприятий по обеспечению безопасности на водных объектах муниципального образования город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513C" w:rsidRPr="00297125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администрации города Покачи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№1113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мероприятий по безопасности на водных объектах муниципального образования город Покачи в зимний период 2016-2017 годов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изменениями от 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17.11.2016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№1139).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297125">
        <w:trPr>
          <w:trHeight w:val="274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Разработка, утверждение, корректировка плана по предупреждению и ликвидации чрезвычайных ситуаций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297125" w:rsidRDefault="00297125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Покачи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10.11.2014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№1255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безопасности жизнедеятельности населения на территории города Покачи на период 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 годы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изменениями от 13.05.2015 №573, от 19.08.2015 №952, от 12.10.2015 №1125, от 09.03.2016 №225, </w:t>
            </w:r>
            <w:proofErr w:type="gramStart"/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84513C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31.03.2016 №307, от 14.10.2016 №1012)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513C" w:rsidRPr="00297125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ПЛАНЫ:</w:t>
            </w:r>
          </w:p>
          <w:p w:rsidR="0084513C" w:rsidRPr="00297125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План действий по предупреждению и ликвидации чрезвычайных ситуаций природного и техногенного характ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 города Покачи от 22.01.2014.</w:t>
            </w:r>
          </w:p>
          <w:p w:rsidR="0084513C" w:rsidRPr="00297125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Паспорт безопасности территории муниципального образов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город Покачи от 22.04.2015.</w:t>
            </w:r>
          </w:p>
          <w:p w:rsidR="0084513C" w:rsidRPr="00297125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Регламент действий администрации города Покачи</w:t>
            </w:r>
            <w:r w:rsidR="009E4A53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возникновении чрезвычайных си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туаций муниципального характера.</w:t>
            </w:r>
          </w:p>
          <w:p w:rsidR="0084513C" w:rsidRPr="00297125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План основных мероприятий муниципального образования города Покачи в области гражданской обороны,</w:t>
            </w:r>
            <w:r w:rsidR="009E4A53"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 на 2016 год;</w:t>
            </w:r>
          </w:p>
          <w:p w:rsidR="0084513C" w:rsidRPr="00297125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План проведения тренировок и уче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городе Покачи в 2016 году.</w:t>
            </w:r>
          </w:p>
          <w:p w:rsidR="0084513C" w:rsidRPr="00297125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План работы постоянной эвакуационной (</w:t>
            </w:r>
            <w:proofErr w:type="spellStart"/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эвакопри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мной</w:t>
            </w:r>
            <w:proofErr w:type="spellEnd"/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ком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иссии города Покачи на 2016 год.</w:t>
            </w:r>
          </w:p>
          <w:p w:rsidR="0084513C" w:rsidRPr="00297125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Корректировка Плана при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размещения и первоочередного жизнеобеспечения эвакуированного и рассредоточиваемого населения, материальных и культурных ценностей города Нижневартовска на территории муниципа</w:t>
            </w:r>
            <w:r w:rsid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 образования город Покачи.</w:t>
            </w:r>
          </w:p>
          <w:p w:rsidR="0084513C" w:rsidRPr="00297125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Корректировка Плана гражданской обороны муниципального образования </w:t>
            </w:r>
            <w:r w:rsidRPr="0029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 Покачи на военное время.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плана 100%</w:t>
            </w:r>
            <w:r w:rsidR="00297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297125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Решения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судов, вступивши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 законную силу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отсутствуют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893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работы комиссии по предупреждению и ликвидации чрезвычайных ситуаций и обеспечение пожарной безопасности (КЧС и ОПБ) г. Покачи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CE51A9" w:rsidRDefault="0084513C" w:rsidP="002D7DDB">
            <w:pPr>
              <w:suppressAutoHyphens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Постановление администрации города Покачи от 13.05.2016 №487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комиссии по предупреждению и ликвидации чрезвычайных ситуаций и обеспечению пожарной безопасности города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E51A9"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513C" w:rsidRPr="00CE51A9" w:rsidRDefault="0084513C" w:rsidP="002D7D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План работы </w:t>
            </w:r>
            <w:r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 по предупреждению и ликвидации чрезвычайных ситуаций и обеспечения пожарной безопас</w:t>
            </w:r>
            <w:r w:rsidR="00CE51A9"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города Покачи на 2016 год,</w:t>
            </w:r>
            <w:r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</w:t>
            </w:r>
            <w:r w:rsidR="00CE51A9"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нный председателем комиссии 22.02.2016 г.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Выполнение плана 100%.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</w:t>
            </w:r>
            <w:r w:rsid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 программы отраж</w:t>
            </w:r>
            <w:r w:rsid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 в постановлении администрации города Покачи от 03.02.2017 №86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 утверждении отч</w:t>
            </w:r>
            <w:r w:rsid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 о ходе реализации муниципальной программы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города Покачи на период 2016-2020 годы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 2016 год (приложение 6)</w:t>
            </w:r>
            <w:r w:rsid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4513C" w:rsidRPr="009E4A53" w:rsidTr="009E4A53">
        <w:trPr>
          <w:trHeight w:val="892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Запланировано 4 заседания Комиссии по предупреждению и ликвидации чрезвычайных ситуаций и обеспечение пожарной безопасности (КЧС и ОПБ) г. Покачи, проведено - 12: 4 очередных, 8 внеочередных заседаний</w:t>
            </w:r>
            <w:r w:rsid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1A9" w:rsidRDefault="0084513C" w:rsidP="002D7D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Запланировано и рассмотрено вопросов -</w:t>
            </w:r>
            <w:r w:rsid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</w:t>
            </w:r>
          </w:p>
          <w:p w:rsidR="00CE51A9" w:rsidRDefault="0084513C" w:rsidP="002D7D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вынесено решений -</w:t>
            </w:r>
            <w:r w:rsid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26,</w:t>
            </w:r>
          </w:p>
          <w:p w:rsidR="00CE51A9" w:rsidRDefault="0084513C" w:rsidP="002D7D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- 26,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исполненных нет.</w:t>
            </w:r>
          </w:p>
        </w:tc>
      </w:tr>
      <w:tr w:rsidR="0084513C" w:rsidRPr="009E4A53" w:rsidTr="009E4A53">
        <w:trPr>
          <w:trHeight w:val="892"/>
        </w:trPr>
        <w:tc>
          <w:tcPr>
            <w:tcW w:w="6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и издан</w:t>
            </w:r>
            <w:r w:rsidR="00CE51A9">
              <w:rPr>
                <w:rFonts w:ascii="Times New Roman" w:hAnsi="Times New Roman" w:cs="Times New Roman"/>
                <w:sz w:val="20"/>
                <w:szCs w:val="20"/>
              </w:rPr>
              <w:t>ие муниципальных правовых актов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4513C" w:rsidRPr="00CE51A9" w:rsidRDefault="00CE51A9" w:rsidP="002D7DD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84513C"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Покачи от 21.01.2015 </w:t>
            </w:r>
            <w:r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№46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4513C"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4513C"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экстремизма, создание на территории города Покачи комфортной среды для проживания многонационального общества на период 2016-2020 годы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4513C"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изменениями от</w:t>
            </w:r>
            <w:r w:rsidR="009E4A53"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13C" w:rsidRPr="00CE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16.03.2016 №248, от 14.10.2016 №1011).</w:t>
            </w:r>
          </w:p>
          <w:p w:rsidR="0084513C" w:rsidRPr="00CE51A9" w:rsidRDefault="00CE51A9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513C" w:rsidRPr="00CE51A9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Постановление администрации города Покачи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13C" w:rsidRPr="00CE51A9">
              <w:rPr>
                <w:rFonts w:ascii="Times New Roman" w:eastAsia="Times New Roman" w:hAnsi="Times New Roman" w:cs="Times New Roman"/>
                <w:sz w:val="20"/>
                <w:szCs w:val="20"/>
              </w:rPr>
              <w:t>от 31.07.2015 №899</w:t>
            </w:r>
            <w:r w:rsidR="009E4A53" w:rsidRPr="00CE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4513C" w:rsidRPr="00CE51A9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об организации мониторинга по профилактике межнациональных и межконфессиональных конфликтов в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образовании город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4513C" w:rsidRPr="00CE51A9" w:rsidRDefault="00CE51A9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4513C" w:rsidRPr="00CE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Постановление администрации города Покачи от 09.06.2016 № 608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4513C" w:rsidRPr="00CE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31.07.2015 №899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4513C" w:rsidRPr="00CE51A9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об организации мониторинга по профилактике межнациональных и межконфессиональных конфликтов в муниципальном образовании город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892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Разработка, принятия и контроль целевых программ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4513C" w:rsidRPr="009E4A53" w:rsidRDefault="00CE51A9" w:rsidP="002D7DD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4513C"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администрации города Покачи от 21.01.2015 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№46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4513C"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4513C"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экстремизма, создание на территории города Покачи комфортной среды для проживания многонационального общества на период 2016-2020 годы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4513C"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изменениями от</w:t>
            </w:r>
            <w:r w:rsid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13C"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16.03.2016 №248, от 14.10.2016 №1011).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Запланированные программой мероприятия на 2016 год (по разработке и приобретению тр</w:t>
            </w:r>
            <w:r w:rsid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хмерных моделей приложения к паспортам антитеррористической защищ</w:t>
            </w:r>
            <w:r w:rsid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нности объектов муниципальной собственности входящих в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Реестр объектов возможных террористических посягательств, расположенных на территории Ханты - Мансийского автономного округа - Югры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МАУДО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юношеская спортивная школа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МАУДО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), в рамках утвержд</w:t>
            </w:r>
            <w:r w:rsid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нного финансирования, реализованы в полном объ</w:t>
            </w:r>
            <w:r w:rsid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ёме 100%.</w:t>
            </w:r>
            <w:proofErr w:type="gramEnd"/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CE51A9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1A9">
              <w:rPr>
                <w:rFonts w:ascii="Times New Roman" w:hAnsi="Times New Roman" w:cs="Times New Roman"/>
                <w:sz w:val="20"/>
                <w:szCs w:val="20"/>
              </w:rPr>
              <w:t>Запланировано – 8 мероприятий;</w:t>
            </w:r>
          </w:p>
          <w:p w:rsidR="0084513C" w:rsidRPr="00CE51A9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1A9">
              <w:rPr>
                <w:rFonts w:ascii="Times New Roman" w:hAnsi="Times New Roman" w:cs="Times New Roman"/>
                <w:sz w:val="20"/>
                <w:szCs w:val="20"/>
              </w:rPr>
              <w:t>Исполнено – 8 мероприятий;</w:t>
            </w:r>
          </w:p>
          <w:p w:rsidR="0084513C" w:rsidRPr="00CE51A9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1A9">
              <w:rPr>
                <w:rFonts w:ascii="Times New Roman" w:hAnsi="Times New Roman" w:cs="Times New Roman"/>
                <w:sz w:val="20"/>
                <w:szCs w:val="20"/>
              </w:rPr>
              <w:t>Выполнение – 100%</w:t>
            </w:r>
            <w:r w:rsidR="00CE5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CE51A9" w:rsidRDefault="0084513C" w:rsidP="002D7D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51A9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84513C" w:rsidRPr="00CE51A9" w:rsidRDefault="0084513C" w:rsidP="002D7D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</w:t>
            </w:r>
            <w:r w:rsid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 программы отраж</w:t>
            </w:r>
            <w:r w:rsid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 в постановлении администрации города Покачи от 07.02.2017 №98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 утверждении отч</w:t>
            </w:r>
            <w:r w:rsid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 о ходе реализации муниципальной программы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экстремизма, создание на территории города Покачи комфортной среды для проживания многонационального общества на период 2016-2020 годы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 2016 год </w:t>
            </w:r>
            <w:r w:rsidRPr="00CE51A9">
              <w:rPr>
                <w:rFonts w:ascii="Times New Roman" w:hAnsi="Times New Roman" w:cs="Times New Roman"/>
                <w:sz w:val="20"/>
                <w:szCs w:val="20"/>
              </w:rPr>
              <w:t>(приложение 7)</w:t>
            </w:r>
          </w:p>
        </w:tc>
      </w:tr>
      <w:tr w:rsidR="0084513C" w:rsidRPr="009E4A53" w:rsidTr="009E4A53">
        <w:trPr>
          <w:trHeight w:val="892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Программа на заседании Думы города Покачи не рассматривалась, ре</w:t>
            </w:r>
            <w:r w:rsidR="00CE51A9">
              <w:rPr>
                <w:rFonts w:ascii="Times New Roman" w:hAnsi="Times New Roman" w:cs="Times New Roman"/>
                <w:sz w:val="20"/>
                <w:szCs w:val="20"/>
              </w:rPr>
              <w:t>шения отсутствуют.</w:t>
            </w:r>
          </w:p>
        </w:tc>
      </w:tr>
      <w:tr w:rsidR="0084513C" w:rsidRPr="009E4A53" w:rsidTr="009E4A53">
        <w:trPr>
          <w:trHeight w:val="892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работы муниципальной комиссии муниципального образования г. Покачи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Межведомственных комиссий не создавалась</w:t>
            </w:r>
            <w:r w:rsidR="00CE51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84513C" w:rsidRPr="009E4A53" w:rsidTr="00CE51A9">
        <w:trPr>
          <w:trHeight w:val="1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охраны общественного порядка на территории городского округа муниципальной милицией</w:t>
            </w:r>
          </w:p>
        </w:tc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 территории город Покачи данный вопрос не реализуется ввиду отсутствия Федерального закона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муниципальной милиции</w:t>
            </w:r>
            <w:r w:rsidR="00CE5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CE51A9">
        <w:trPr>
          <w:trHeight w:val="125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представления помещения для работы на обслуживаемом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административном участке сотруднику, замещающему должность участкового уполномоченного полиции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CE51A9" w:rsidP="002D7D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4513C" w:rsidRPr="009E4A53">
              <w:rPr>
                <w:rFonts w:ascii="Times New Roman" w:hAnsi="Times New Roman" w:cs="Times New Roman"/>
              </w:rPr>
              <w:t xml:space="preserve">Постановление </w:t>
            </w:r>
            <w:r w:rsidRPr="009E4A53">
              <w:rPr>
                <w:rFonts w:ascii="Times New Roman" w:hAnsi="Times New Roman" w:cs="Times New Roman"/>
              </w:rPr>
              <w:t xml:space="preserve">администрации </w:t>
            </w:r>
            <w:r w:rsidR="0084513C" w:rsidRPr="009E4A53">
              <w:rPr>
                <w:rFonts w:ascii="Times New Roman" w:hAnsi="Times New Roman" w:cs="Times New Roman"/>
              </w:rPr>
              <w:t xml:space="preserve">города Покачи от 14.08.2014 №981 </w:t>
            </w:r>
            <w:r w:rsidR="00256A98">
              <w:rPr>
                <w:rFonts w:ascii="Times New Roman" w:hAnsi="Times New Roman" w:cs="Times New Roman"/>
              </w:rPr>
              <w:t>«</w:t>
            </w:r>
            <w:r w:rsidR="0084513C" w:rsidRPr="009E4A53">
              <w:rPr>
                <w:rFonts w:ascii="Times New Roman" w:hAnsi="Times New Roman" w:cs="Times New Roman"/>
              </w:rPr>
              <w:t>О Порядке передачи в безвозмездное пользование объектов муниципальн</w:t>
            </w:r>
            <w:r>
              <w:rPr>
                <w:rFonts w:ascii="Times New Roman" w:hAnsi="Times New Roman" w:cs="Times New Roman"/>
              </w:rPr>
              <w:t>ой собственности города Покачи</w:t>
            </w:r>
            <w:r w:rsidR="00256A9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CE51A9">
        <w:trPr>
          <w:trHeight w:val="836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выделенных помещений </w:t>
            </w:r>
            <w:r w:rsidR="00CE51A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5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84513C" w:rsidRPr="009E4A53" w:rsidTr="001A1408">
        <w:trPr>
          <w:trHeight w:val="168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представления жилого помещения на период выполнения сотрудников обязанностей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4A53">
              <w:rPr>
                <w:rFonts w:ascii="Times New Roman" w:hAnsi="Times New Roman" w:cs="Times New Roman"/>
              </w:rPr>
              <w:t xml:space="preserve">1. Постановление </w:t>
            </w:r>
            <w:r w:rsidR="001A1408" w:rsidRPr="009E4A53">
              <w:rPr>
                <w:rFonts w:ascii="Times New Roman" w:hAnsi="Times New Roman" w:cs="Times New Roman"/>
              </w:rPr>
              <w:t xml:space="preserve">администрации </w:t>
            </w:r>
            <w:r w:rsidRPr="009E4A53">
              <w:rPr>
                <w:rFonts w:ascii="Times New Roman" w:hAnsi="Times New Roman" w:cs="Times New Roman"/>
              </w:rPr>
              <w:t xml:space="preserve">города Покачи от 30.12.2014 №1572 </w:t>
            </w:r>
            <w:r w:rsidR="00256A98">
              <w:rPr>
                <w:rFonts w:ascii="Times New Roman" w:hAnsi="Times New Roman" w:cs="Times New Roman"/>
              </w:rPr>
              <w:t>«</w:t>
            </w:r>
            <w:r w:rsidRPr="009E4A53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9E4A53">
              <w:rPr>
                <w:rFonts w:ascii="Times New Roman" w:hAnsi="Times New Roman" w:cs="Times New Roman"/>
              </w:rPr>
              <w:t>Порядка предоставления жилых помещений муниципального специализированного жилищного фонда города</w:t>
            </w:r>
            <w:proofErr w:type="gramEnd"/>
            <w:r w:rsidRPr="009E4A53">
              <w:rPr>
                <w:rFonts w:ascii="Times New Roman" w:hAnsi="Times New Roman" w:cs="Times New Roman"/>
              </w:rPr>
              <w:t xml:space="preserve"> Покачи</w:t>
            </w:r>
            <w:r w:rsidR="00256A98">
              <w:rPr>
                <w:rFonts w:ascii="Times New Roman" w:hAnsi="Times New Roman" w:cs="Times New Roman"/>
              </w:rPr>
              <w:t>»</w:t>
            </w:r>
            <w:r w:rsidR="001A1408">
              <w:rPr>
                <w:rFonts w:ascii="Times New Roman" w:hAnsi="Times New Roman" w:cs="Times New Roman"/>
              </w:rPr>
              <w:t xml:space="preserve"> (с изменениями </w:t>
            </w:r>
            <w:r w:rsidRPr="009E4A53">
              <w:rPr>
                <w:rFonts w:ascii="Times New Roman" w:hAnsi="Times New Roman" w:cs="Times New Roman"/>
              </w:rPr>
              <w:t>от 17.08.2016 №</w:t>
            </w:r>
            <w:r w:rsidR="001A1408">
              <w:rPr>
                <w:rFonts w:ascii="Times New Roman" w:hAnsi="Times New Roman" w:cs="Times New Roman"/>
              </w:rPr>
              <w:t xml:space="preserve">825, </w:t>
            </w:r>
            <w:r w:rsidR="001A1408" w:rsidRPr="009E4A53">
              <w:rPr>
                <w:rFonts w:ascii="Times New Roman" w:hAnsi="Times New Roman" w:cs="Times New Roman"/>
              </w:rPr>
              <w:t>от 06.12.2016 №1213</w:t>
            </w:r>
            <w:r w:rsidR="001A140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519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участковых инспекторов </w:t>
            </w:r>
            <w:r w:rsidR="001A14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1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Соотношение обеспеченности инспекторов</w:t>
            </w:r>
            <w:r w:rsidR="001A1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1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1A1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196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обеспечения первичных мер пожарной безопасности в границах городского округа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Постановление администрации города Покачи от 17.09.2010 №633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о </w:t>
            </w:r>
            <w:proofErr w:type="spellStart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</w:t>
            </w:r>
            <w:r w:rsidR="001A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вском</w:t>
            </w:r>
            <w:proofErr w:type="spellEnd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A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Постановление администрации города Покачи от 10.05.2011 №347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подготовки и обучения населения в области гражданской обороны и защиты от чрезвычайных ситуаций природного и техногенного характера в г.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</w:t>
            </w:r>
            <w:r w:rsidR="001A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енениями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11.08.2015 №927, от 20.04.2016 №355)</w:t>
            </w:r>
            <w:r w:rsidR="001A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2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Разработка, принят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ие, и контроль целевых программ</w:t>
            </w:r>
          </w:p>
        </w:tc>
        <w:tc>
          <w:tcPr>
            <w:tcW w:w="3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D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Покачи от 10.11.2014 </w:t>
            </w:r>
            <w:r w:rsidR="002D7DDB"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№1255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города Покачи на период 2016-2020 годы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D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изменениями от 13.05.2015 №573, от 19.08.2015 №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952, от 12.10.2015 №1125, от 09.03.2016 №225, </w:t>
            </w:r>
            <w:proofErr w:type="gramStart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31.03.2016 №307, от 14.10.2016 №1012)</w:t>
            </w:r>
            <w:r w:rsidR="002D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2D7DDB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 100%.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</w:t>
            </w:r>
            <w:r w:rsidR="002D7D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 программы отраж</w:t>
            </w:r>
            <w:r w:rsidR="002D7D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 в постановлении администрации города Покачи от 03.02.2017 №86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 утверждении отч</w:t>
            </w:r>
            <w:r w:rsidR="002D7D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 о ходе реализации муниципальной программы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города Покачи на период 2016-2020 годы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 2016 год (приложение</w:t>
            </w:r>
            <w:r w:rsid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6)</w:t>
            </w:r>
            <w:r w:rsidR="002D7D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4513C" w:rsidRPr="009E4A53" w:rsidTr="001A3F25">
        <w:trPr>
          <w:trHeight w:val="691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Программа на заседании Думы города Покачи не рассматривалась, решения отсутствуют.</w:t>
            </w:r>
          </w:p>
        </w:tc>
      </w:tr>
      <w:tr w:rsidR="0084513C" w:rsidRPr="009E4A53" w:rsidTr="009E4A53">
        <w:trPr>
          <w:trHeight w:val="1515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согласование, утверждение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Паспорта безопасности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Паспорт безопасности территории муниципального образования город Покачи от 27.12.2016 (корректировка Паспорта проводится 2 раза в год либо при изменении какой-либо информации, показателей, данных, с отметкой в Листе корректировки Паспорта безопасности)</w:t>
            </w:r>
            <w:r w:rsidR="002D7D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84513C" w:rsidRPr="009E4A53" w:rsidTr="002D7DDB">
        <w:trPr>
          <w:trHeight w:val="54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муниципальных правовых актов в сфере охраны окружающей среды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города Покачи от 12.10.2016 №998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22.12.2015 №1406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регистрации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заявлений о проведении общественной экологической экспертизы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2D7DDB">
        <w:trPr>
          <w:trHeight w:val="27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Разработка, принятие и реализация программ и планов в области охраны окружающей среды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2D7DDB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06.10.2014 №1146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на территории города Покачи на 2015-2020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было внесено -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5 изменений: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города Покачи от 03.03.2016 №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12.05.2016 №463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3. Постановление администрации го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рода Покачи от 26.07.2016 №747.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13.10.201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6 №1007.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14.02.2017 №152.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в рамках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на территории города Покачи на 2016-2020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 следующие мероприятия: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ab/>
              <w:t>Проведена 3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х разовая инсектицидно -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территорий дошкольных и образовательных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города, спортивных объектах и мест отдыха горожан с целью снижения количества кровососущих, в том числе клещей. Финансирование за сч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средств бюджета ХМАО-Югры.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ab/>
              <w:t>Проведена разовая дезинсекционная обработка зел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ных насаждений (бер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з) на территории города Покачи (ликвидации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тли зел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) общей площадью 12 300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Организованы и проведены субботники по уборке городских территорий и лесного массива от бытовых отходов.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Подготовлены и заключены, в рамках муниципальной программы договора /контракты на общую сумму 704711,93 руб. 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Оплата за фактически выполненные работы составила 704 711,93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3 договора с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Эколайт</w:t>
            </w:r>
            <w:proofErr w:type="spellEnd"/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при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му и утилизации (захоронению) тв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рдых коммунальных отходов собранных при проведении субботниках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план -79 003,38 руб. / факт – 79 003,38 руб.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3 договора с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предоставлению спец.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техники для уборки территорий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план – 199247,09 руб./ факт – 199247,09 руб.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3. 2 договора с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Руевит</w:t>
            </w:r>
            <w:proofErr w:type="spellEnd"/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вывозу и утилизации бытовых отходов балочного фонда района п.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Пионерный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план – 199 773,83 руб./ факт – 199 773,83 руб.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ab/>
              <w:t>Оказание платных услуг по проведению обследования и разовой дезинсекционной обработки территории зел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ных насаждений города, план – 226687,63 руб. / факт – 226687,63 руб.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Организованы и проведены 2 общегородские акции, в том числе: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Международная экологическая акция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Спасти и сохранить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Акции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Макулатура сдавайся!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программы отраж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 в постановлении администрации города Покачи от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 xml:space="preserve"> 03.02.2017 № 85 (приложение 8).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принявших участие в Международной экологической акции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Спасти и сохранить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составило 7 300 человек.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Собрано макулатуры в рамках проведения экологической акции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Макулатура сдавайся!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- 60 кг.</w:t>
            </w:r>
          </w:p>
        </w:tc>
      </w:tr>
      <w:tr w:rsidR="0084513C" w:rsidRPr="009E4A53" w:rsidTr="009E4A53">
        <w:trPr>
          <w:trHeight w:val="152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Программа на заседании Думы города Покачи не рассматривалась, решения отсутствуют.</w:t>
            </w:r>
          </w:p>
        </w:tc>
      </w:tr>
      <w:tr w:rsidR="0084513C" w:rsidRPr="009E4A53" w:rsidTr="009E4A53">
        <w:trPr>
          <w:trHeight w:val="85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правового акта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 охране окружающей среды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городских лесов обнаружено несанкционированное размещение бытовых отходов. Территория убрана, вывезено и утилизировано 107 м3 мусора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Бытовые отходы убраны, территория городского леса зачищена.</w:t>
            </w:r>
          </w:p>
        </w:tc>
      </w:tr>
      <w:tr w:rsidR="0084513C" w:rsidRPr="009E4A53" w:rsidTr="002D7DDB">
        <w:trPr>
          <w:trHeight w:val="5509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нных к полномочиям органов государственной власти Ханты-Мансийского автономного округа – Югры; организация предоставления дополнительного образования детям (за исключением предоставления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Разработка, реализация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выполнения в пределах своей компетенции муниципальных правовых актов по организации предоставления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общедоступного и бесплатного дошкольного, начального общего, основного общего образования по основным общеобразовательных организациях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7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утверждены в установленном порядке 35 МНПА, из которых</w:t>
            </w:r>
            <w:r w:rsidR="008212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1277" w:rsidRDefault="00821277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27 МНПА внесли изменения в </w:t>
            </w:r>
            <w:proofErr w:type="gramStart"/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принятые МНПА,</w:t>
            </w:r>
          </w:p>
          <w:p w:rsidR="00821277" w:rsidRDefault="00821277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7 МНПА новые,</w:t>
            </w:r>
          </w:p>
          <w:p w:rsidR="0084513C" w:rsidRPr="009E4A53" w:rsidRDefault="00821277" w:rsidP="0082127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1 МНПА о признании </w:t>
            </w:r>
            <w:proofErr w:type="gramStart"/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постановлений.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8212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2248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Выдача разрешения (согласия) по заявлению родителей (законных представителей) детей на при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м детей в образовательное учреждение на обучение по образовательным программам начального общего образования ранее шести лет шести месяцев или после восьми лет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разрешений 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– 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84513C" w:rsidRPr="009E4A53" w:rsidTr="009E4A53">
        <w:trPr>
          <w:trHeight w:val="6094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Разработка, реализация выполнения в пределах своей компетенции муниципальных правовых актов по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12.01.2015 №3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 заявлений, постановка на уч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внесены изменения согласно постановлению от 28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.04.2016 №380, от 25.10.2016 №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1063.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20.12.2016 №1303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установлении родительской платы за присмотр и уход за детьми в муниципальных учреждениях города, реализующих основную общеобразовательную программу дошкольного образования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(постановление от 30.12.2015 №1467- утратило силу).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Выполнение 100%.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</w:t>
            </w:r>
            <w:r w:rsidR="002D7D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 программы отраж</w:t>
            </w:r>
            <w:r w:rsidR="002D7D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 в постановлении администрации города Покачи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14.02.2017 №140 (приложение 9)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Программа на заседании Думы города Покачи не рассматривалась, решения отсутствуют.</w:t>
            </w:r>
          </w:p>
        </w:tc>
      </w:tr>
      <w:tr w:rsidR="0084513C" w:rsidRPr="009E4A53" w:rsidTr="002D7DDB">
        <w:trPr>
          <w:trHeight w:val="558"/>
        </w:trPr>
        <w:tc>
          <w:tcPr>
            <w:tcW w:w="63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лагерей с дневным пребыванием детей в каникулярное время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2D7DDB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23.07.2015 №867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муниципальной программе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города Покачи в каникулярное время на 2016-2018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было внесено 4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изменения: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1) постановление администрации города Покачи 30.03.2016 №295;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2) постановление администрации города Покачи 02.06.2016 №590;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3) постановление администрации города Покачи 06.10.2016 №967;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4) постановление администрации города Покачи 14.10.2016 №1009.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90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по линии управления образования администрации города Покачи в обеспечении массового отдыха детей во время каникул участвовало 4 образовательных учреждения.</w:t>
            </w:r>
          </w:p>
        </w:tc>
      </w:tr>
      <w:tr w:rsidR="0084513C" w:rsidRPr="009E4A53" w:rsidTr="009E4A53">
        <w:trPr>
          <w:trHeight w:val="856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охваченных организованными формами отдыха на базе образовательных учреждений, всего 775 чел., из них: 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- 211 детей (летние каникулы); 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- 340 чел. (весенние каникулы);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- 224 чел. (осенние каникулы).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Кроме этого, на базе местной религиозной организации православный Приход храма Покрова Божией матери г. Покачи в летнем лагере с дневным пребыванием детей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Неофит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- 50 чел.</w:t>
            </w:r>
          </w:p>
        </w:tc>
      </w:tr>
      <w:tr w:rsidR="0084513C" w:rsidRPr="009E4A53" w:rsidTr="008C4BE2">
        <w:trPr>
          <w:trHeight w:val="983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детьми в каникулярное время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Программы: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1. На базе МАОУ СОШ №1 программа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Лидер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лагеря с дневным пребыванием детей 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 xml:space="preserve">в каникулярное время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2. На базе МАОУ СОШ №2 программа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Я гражданин России!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лагеря с дневным пребыванием детей в каникулярное время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Улыбка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3. На базе МАОУ СОШ №4 программа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Народное искусство и детское творчество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лагеря с дневным пребыванием детей в кани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 xml:space="preserve">кулярное время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Золотой ключик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На базе МАДОУ ДСКВ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Югорка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Солнечный жемчуг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летнего лагеря с дневным пребы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 xml:space="preserve">ванием детей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Солнечный жемчуг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5. На базе местной религиозной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православный Приход храма Покрова Божией матери г. Покачи программа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Наследие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летнего лагеря с дневным пребыванием детей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Неофит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100%.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8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</w:t>
            </w:r>
            <w:r w:rsidR="008C4B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 программы отраж</w:t>
            </w:r>
            <w:r w:rsidR="008C4B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 в постановлении администрации города Покачи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14.02.2017 №141(приложение 10)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1110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Программа на заседании Думы города Покачи не рассматривалась, решения отсутствуют.</w:t>
            </w:r>
          </w:p>
        </w:tc>
      </w:tr>
      <w:tr w:rsidR="0084513C" w:rsidRPr="009E4A53" w:rsidTr="009E4A53">
        <w:trPr>
          <w:trHeight w:val="1822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Утверждение и контроль муниципального задания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у всех муниципальных образовательных учреждений были муниципальные задания на услуги образования, утвержд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нные постановлениями администрации города Покачи: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 xml:space="preserve">ДСКВ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 xml:space="preserve"> - от 19.04.2016 №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352 (признано утратившим силу постановление от 28.12.2015 №1449);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МАДОУ ДС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 xml:space="preserve">КВ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 xml:space="preserve"> - от 19.04.2016 №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351 (признано утратившим силу постановление от 28.12.2015 №1445); (внесено 1 изменение – от 30.12.2016 №1361);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МАДОУ ЦРР-д/с - от 19.04.2016 № 354 (признано утратившим силу постановление от 28.12.2015 №1450);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МАДОУ ДСКВ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19.04.2016 №353 (признано утратившим силу постановление от 28.12.2015 №1452);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МАДОУ ДСКВ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Югорка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19.04.2016 №332 (признано утратившим силу постановление от 28.12.2015 №1451); (внесено 1 изменение – от 30.12.2016 №1360);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МАОУ СОШ №1 - от 07.04.2016 № 324 (признано утратившим силу постановление от 29.12.2015 №1458);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(внесено 1 изменение – от 13.12.2016 №1256);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№2 - от 07.04.2016 №325 (признано утратившим силу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от 29.12.2015 №1456);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(внесено 2 изменения – от 13.12.2016 №1255, 30.12.2016 №1363);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МАОУ СОШ №4 -от 07.04.2016 №326 (признано утратившим силу постановление от 28.12.2015 №1454);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(внесено 2 изменение – от 13.12.2016 №1257, 30.12.2016 №1362);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для всех муниципальных образовательных учреждений своевременно утверждены муниципальные задания на 2017 год постановлениями администрации города Покачи: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МАДОУ ДСКВ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 от 29.12.2016 №1336;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МАДОУ ДСКВ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 от 29.12.2016 №1338;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МАДОУ ЦРР-д/с - от 29.12.2016 № 1335;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МАДОУ ДСК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 xml:space="preserve"> - от 29.12.2016 №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1339;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МАДОУ ДСКВ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Югорка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 от 28.12.2015 №1451;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МАОУ СОШ №1 - от 29.12.2016 №1342;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МАОУ СОШ №2 - от 29.12.2016 №1343;</w:t>
            </w:r>
          </w:p>
          <w:p w:rsidR="0084513C" w:rsidRPr="009E4A53" w:rsidRDefault="0084513C" w:rsidP="008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МАОУ СОШ №4 - от 29.12.2016 №1344.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муниципального задания составляет 100%.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Исполнение -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E2" w:rsidRPr="009E4A53" w:rsidRDefault="008C4BE2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4BE2" w:rsidRDefault="008C4BE2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E2" w:rsidRPr="009E4A53" w:rsidRDefault="008C4BE2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E2" w:rsidRDefault="008C4BE2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E2" w:rsidRPr="009E4A53" w:rsidRDefault="008C4BE2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E2" w:rsidRDefault="008C4BE2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E2" w:rsidRPr="009E4A53" w:rsidRDefault="008C4BE2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Исполнение -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E2" w:rsidRDefault="008C4BE2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E2" w:rsidRDefault="008C4BE2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E2" w:rsidRPr="009E4A53" w:rsidRDefault="008C4BE2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Исполнение -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E2" w:rsidRDefault="008C4BE2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E2" w:rsidRPr="009E4A53" w:rsidRDefault="008C4BE2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8C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  <w:r w:rsidR="008C4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263"/>
        </w:trPr>
        <w:tc>
          <w:tcPr>
            <w:tcW w:w="63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8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78" w:type="dxa"/>
            <w:gridSpan w:val="2"/>
            <w:tcBorders>
              <w:left w:val="nil"/>
              <w:right w:val="nil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(за исключением территорий городских округов, включ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в утвержд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нный Правительством Российской Федерации перечень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территорий, население которых обеспечивается медицинской помощью в медицинских учреждениях, подведомственных федеральному закону исполнительной власти, осуществляющему функции по медико-санитарному обеспечению населения отдельных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      </w:r>
            <w:proofErr w:type="gramEnd"/>
          </w:p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Законом ХМАО - Югры от 07.11.2013 №109-оз 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Закон Ханты-Мансийского автономного округа - Югры 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регулировании отдельных вопросов в сфере охраны здоровья граждан в Ханты-Мансийском автономном округе – Югре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признании утратившими силу главы 1 Закона Ханты-Мансийского автономного округа - Югры 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наделении органов местного самоуправления муниципальных образований отдельными 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полномочиями Ханты-Мансийского автономного округа – Югры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приложения к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указанному Закону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 01.01.2014 все государственные полномочия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округа в сфере охраны здоровья граждан, в том числе те, которые ранее были переданы органам местного самоуправления муниципальных образований автономного округа, и осуществление которых обеспечивалось соответствующими муниципальными служащими, будет осуществляться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Депздравом</w:t>
            </w:r>
            <w:proofErr w:type="spellEnd"/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Югры </w:t>
            </w:r>
            <w:r w:rsidR="005F7760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и принятие муниципальных правовых актов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>от 15.12.2016 №1264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>О муниципальной комиссии при администрации города Покачи по обследованию жилых помещений инвалидов и общего имущества в многоквартирных домах, в которых проживают инвалиды, в целях их приспособления с уч</w:t>
            </w:r>
            <w:r w:rsidR="005F7760">
              <w:rPr>
                <w:rFonts w:ascii="Times New Roman" w:hAnsi="Times New Roman" w:cs="Times New Roman"/>
                <w:bCs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том потребностей инвалидов и обеспечения условий их </w:t>
            </w: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доступности для инвалидов</w:t>
            </w:r>
            <w:r w:rsidR="00256A9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5F77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Постановление администрации города Покачи от 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>08.10.2014</w:t>
            </w:r>
            <w:r w:rsid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№1152 </w:t>
            </w:r>
            <w:r w:rsidR="00256A9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Формирование беспрепятственного доступа инвалидов и других маломобильных групп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населения к объектам социальной инфраструктуры муниципального образования город Покачи на 2015-2017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 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>от 30.03.2016</w:t>
            </w:r>
            <w:r w:rsid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>№296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5F7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89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Подготовка и принятие в пределах своих полномочий муниципальных правовых актов по регулированию вопросов обеспечения населения услугами связи, общественного питания, торговли и бытового обслуживания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Покачи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было принято 3 МНПА, из которых 2 о внесении изменений в ранее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513C" w:rsidRPr="009E4A53" w:rsidRDefault="0084513C" w:rsidP="002D7D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города Покачи от 28.04.2016 №378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комиссии по противодействию незаконному обороту промышленной продукции в городе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4513C" w:rsidRPr="009E4A53" w:rsidRDefault="0084513C" w:rsidP="002D7D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администрации города Покачи от 28.04.2016 №379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03.06.2014 № 698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предоставление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обучающимся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учреждений завтраков и обедов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3. Постановление администрации города Покачи от 15.06.2016 №626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02.07.2013 № 838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право организации розничных рынков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5F7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81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в эксплуатацию заверш</w:t>
            </w:r>
            <w:r w:rsidR="002D7DD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строительством объектов связи, в порядке, установленном законодательством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Разрешения на ввод в эксплуатацию объектов связи не выдавались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5F7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89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Передача муниципального имущества, предназначенного для обеспечения населения услугами связи на территории города Покачи по договорам аренды, безвозмездного пользования, иным договорам, предусмотренным действующим законодательством</w:t>
            </w:r>
          </w:p>
        </w:tc>
        <w:tc>
          <w:tcPr>
            <w:tcW w:w="3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переданных объектов муниципального имущества, используемого для оказания услуг связи населению -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84513C" w:rsidRPr="009E4A53" w:rsidTr="009E4A53">
        <w:trPr>
          <w:trHeight w:val="94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прав потребителей в пределах своих полномочий в рамках действующего законодательства Российской Федерации. Рассмотрение обращений граждан-потребителей по вопросам нарушения правил продажи товаров, оказания некачественных услуг в сфере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питания и бытовых услуг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жалоб потребителей, их консультация по вопросам прав потребителей – дано 120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индивидуальных консультаций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гражданам-потребителям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Иски в защиту неопредел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нного круга потребителей не подавались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68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в суды в защиту прав потребителей (неопределённого круга потребителей) – не подавались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263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извещений в федеральные органы исполнительной власти, осуществляющие контроль за качеством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безопасностью товаров (работ, услуг) о выявленных жалобах потребителя товаров (работ, услуг) ненадлежащего качества, а так же опасных для жизни, здоровья, имущества потребителей и окружающей сред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оказано содействие потребителям в подготовке и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направлении обращений (жалоб) в территориальный отдел Управления РОСПОТРЕБНАДЗОРА по ХМАО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Югре. (подготовлено 5 заявлений)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5F7760">
        <w:trPr>
          <w:trHeight w:val="1263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и заявлений граждан по вопросам создания условий для обеспечения населения услугами связи на территории города Покачи</w:t>
            </w:r>
          </w:p>
        </w:tc>
        <w:tc>
          <w:tcPr>
            <w:tcW w:w="3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города от 12.10.2010 №684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по созданию условий для обеспечения населения услугами связи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026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За 2016 год поступило и рассмотрено 4 устных обращений по вопросам некачественной трансляции телевещания, о плохом телевидении. В ходе рассмотрения обращения вопросы сняты.</w:t>
            </w:r>
          </w:p>
        </w:tc>
        <w:tc>
          <w:tcPr>
            <w:tcW w:w="4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123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Взаимодействие с субъектами бизнеса по вопросам насыщения потребительского рынка товарами и услугами, продвижение на рынок товаров местного производства</w:t>
            </w:r>
          </w:p>
        </w:tc>
        <w:tc>
          <w:tcPr>
            <w:tcW w:w="3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Проведено 2 заседания Координационного совета по развитию малого и среднего предпринимательства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городе Покачи. Провед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 обучающий семинар для субъектов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розничной торговли по вопросу применения системы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ЕГАИС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Принято участие в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I Конференции предпринимателей Югры.</w:t>
            </w:r>
          </w:p>
          <w:p w:rsidR="0084513C" w:rsidRPr="009E4A53" w:rsidRDefault="0084513C" w:rsidP="002D7D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совместно с фондом поддержки предпринимательства ХМАО-Югры был провед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 конкурс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Путь к успеху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для молодых предпринимателей в возрасте от 18 до 30 лет, прошли обучение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6 человек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 конкурс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бизнес-идей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профориентационного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курса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Азбука бизнеса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10 классов;</w:t>
            </w:r>
          </w:p>
          <w:p w:rsidR="0084513C" w:rsidRPr="009E4A53" w:rsidRDefault="0084513C" w:rsidP="002D7D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Специалистами Фонда поддержки предпринимательства Югры было проведено 138 консультаций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предпринимателям и жителям города Покачи по вопросам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организации и развития бизнеса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территории города Покачи с периодичностью 1 раз в квартал.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полученных грантов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грант на реализацию представленного про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  <w:proofErr w:type="gramStart"/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F7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F77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5F7760">
              <w:rPr>
                <w:rFonts w:ascii="Times New Roman" w:hAnsi="Times New Roman" w:cs="Times New Roman"/>
                <w:sz w:val="20"/>
                <w:szCs w:val="20"/>
              </w:rPr>
              <w:t>а сумму 300 тысяч рублей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803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выставок-продаж, конкурсов, торгового обслуживания населения во время праздничных мероприятий</w:t>
            </w:r>
          </w:p>
        </w:tc>
        <w:tc>
          <w:tcPr>
            <w:tcW w:w="38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Мероприятия проводились согласно плану работы управления по социальным вопросам утвержд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нного приказом начальника управления по социальным вопросам администрации города Покачи от 17.02.2016 № 1.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Согласно плану мероприятий - 6 , факт – 6 выставок ярмарок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во время праздничных мероприятий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5F7760">
        <w:trPr>
          <w:trHeight w:val="1408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участников мероприятий -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Проведено 13 выставок-продаж кулинарной продукции и блюд национальной кухни народов России во время праздничных мероприятий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5F7760">
        <w:trPr>
          <w:trHeight w:val="824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проведений ярмарок, согласования условий и мест проведения ярмарок</w:t>
            </w:r>
          </w:p>
        </w:tc>
        <w:tc>
          <w:tcPr>
            <w:tcW w:w="3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Заявления о проведении ярмарок не поступали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согласовании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местопроведения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ярмарок не выдавались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18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Издание в пределах своей компетенции муниципальных правовых актов по организации библиотечного обслуживания, комплектования и обеспечения сохранности библиотечных фондов муниципальной библиотеки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5F7760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23.05.2016 №515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библиотечно-информационного обслуживания населения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внес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изменений в 2016 – 0.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отменен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города Покачи от 27.12.2016 №1325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силу некоторых постановлений администрации города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5F7760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города от 23.05.2016 №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514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в электронном виде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справочно-поисковому аппарату библиотеки, базам данных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Внес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изменений в 2016 году – 0.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отменен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города Покачи от 27.12.2016 № 1325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силу некоторых постановлений администрации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5F7760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Предписание контрольно-сч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F7760">
              <w:rPr>
                <w:rFonts w:ascii="Times New Roman" w:hAnsi="Times New Roman" w:cs="Times New Roman"/>
                <w:sz w:val="20"/>
                <w:szCs w:val="20"/>
              </w:rPr>
              <w:t>тной палат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ы города Покачи от 26.01.2016 №</w:t>
            </w:r>
            <w:r w:rsidRPr="005F7760">
              <w:rPr>
                <w:rFonts w:ascii="Times New Roman" w:hAnsi="Times New Roman" w:cs="Times New Roman"/>
                <w:sz w:val="20"/>
                <w:szCs w:val="20"/>
              </w:rPr>
              <w:t>3 проведена проверка по реализации муниципального задания за период 2013-2014 годов.</w:t>
            </w:r>
          </w:p>
          <w:p w:rsidR="0084513C" w:rsidRPr="005F7760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60">
              <w:rPr>
                <w:rFonts w:ascii="Times New Roman" w:hAnsi="Times New Roman" w:cs="Times New Roman"/>
                <w:sz w:val="20"/>
                <w:szCs w:val="20"/>
              </w:rPr>
              <w:t>В результате проверки выявлено что, производились неправомерные доплаты работникам Городской библиотеке, на основании неправильно оформленных трудовых отношений.</w:t>
            </w:r>
          </w:p>
          <w:p w:rsidR="0084513C" w:rsidRPr="005F7760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60">
              <w:rPr>
                <w:rFonts w:ascii="Times New Roman" w:hAnsi="Times New Roman" w:cs="Times New Roman"/>
                <w:sz w:val="20"/>
                <w:szCs w:val="20"/>
              </w:rPr>
              <w:t>Замечания устранены.</w:t>
            </w:r>
          </w:p>
        </w:tc>
      </w:tr>
      <w:tr w:rsidR="0084513C" w:rsidRPr="009E4A53" w:rsidTr="005F7760">
        <w:trPr>
          <w:trHeight w:val="1201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целевых программ в области библиотечно-информационного обслуживания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5F7760" w:rsidP="005F7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04.10.2013 №1124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сферы культуры города Покачи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. Внес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нных изменений в 2016 году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Выполнение 100%.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</w:t>
            </w:r>
            <w:r w:rsidR="005F77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 программы отраж</w:t>
            </w:r>
            <w:r w:rsidR="005F77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 в постановлении администрации города Покачи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14.02.2017 №141(приложение 11)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5F7760">
        <w:trPr>
          <w:trHeight w:val="698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Программа на заседании Думы города Покачи не рассматривалась, решения отсутствуют.</w:t>
            </w:r>
          </w:p>
        </w:tc>
      </w:tr>
      <w:tr w:rsidR="0084513C" w:rsidRPr="009E4A53" w:rsidTr="009E4A53">
        <w:trPr>
          <w:trHeight w:val="546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Утверждение и контроль муниципального задания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5F7760" w:rsidP="005F7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31.05.2016 №576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муниципального задания муниципального бюджетного учреждения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2016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программы отраж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 в постановлении администрации города Покачи от 31.01.2017 № 67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отч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та о выполнении муниципального задания муниципальным автономным учреждением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2016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12)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5F7760">
        <w:trPr>
          <w:trHeight w:val="1398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Издание в пределах своей компетенции муниципальных правовых актов по созданию досугового и культурно-массового обслуживания населения города Покачи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5F7760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10.11.2010 №777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и культурно - массовой деятельности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Внес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изменений в 2016 году – 0.</w:t>
            </w:r>
          </w:p>
          <w:p w:rsidR="0084513C" w:rsidRPr="009E4A53" w:rsidRDefault="0084513C" w:rsidP="005F7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Административный регламент отменен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города Покачи от 27.12.2016 №1325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силу некоторых постановлений администрации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17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целевых программ в области организации досуга населения города Покачи</w:t>
            </w:r>
          </w:p>
        </w:tc>
        <w:tc>
          <w:tcPr>
            <w:tcW w:w="38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04.10.2013 №1124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сферы культуры города Покачи на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513C" w:rsidRPr="009E4A53" w:rsidRDefault="0084513C" w:rsidP="005F7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было внесено изменений 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</w:t>
            </w:r>
            <w:r w:rsidR="005F77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 программы отраж</w:t>
            </w:r>
            <w:r w:rsidR="005F77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 в постановлении администрации города Покачи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16.03.2017 №255 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отч</w:t>
            </w:r>
            <w:r w:rsidR="005F7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 о ходе реализации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Сохранение и развитие сферы культуры города Покачи на 2016-2020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2016 год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(приложение 13)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5F7760">
        <w:trPr>
          <w:trHeight w:val="746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Программа на заседании Думы города Покачи не рассматривалась, решения отсутствуют.</w:t>
            </w:r>
          </w:p>
        </w:tc>
      </w:tr>
      <w:tr w:rsidR="0084513C" w:rsidRPr="009E4A53" w:rsidTr="005F7760">
        <w:trPr>
          <w:trHeight w:val="1433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Утверждение и контроль муниципального задания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31.05.2016 №579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муниципального задания муниципального бюджетного учреждения Дом культуры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2016 год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программы отраж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 в постановлении администрации города Покачи от 31.01.2017 №66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отч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та о выполнении муниципального задания муниципальным автономным учреждения Дом культуры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за 2016 год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183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Созданий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Издание в пределах своей компетенции муниципальных правовых актов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городе Покачи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10.11.2010 №777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и культурно - массовой деятельности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Внес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изменений в 2016 году – 0.</w:t>
            </w:r>
          </w:p>
          <w:p w:rsidR="0084513C" w:rsidRPr="009E4A53" w:rsidRDefault="0084513C" w:rsidP="005F7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отменен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города Покачи от 27.12.2016 №1325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силу некоторых постановлен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ий администрации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5F7760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60">
              <w:rPr>
                <w:rFonts w:ascii="Times New Roman" w:hAnsi="Times New Roman" w:cs="Times New Roman"/>
                <w:sz w:val="20"/>
                <w:szCs w:val="20"/>
              </w:rPr>
              <w:t>Представление контрольно-сч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F7760">
              <w:rPr>
                <w:rFonts w:ascii="Times New Roman" w:hAnsi="Times New Roman" w:cs="Times New Roman"/>
                <w:sz w:val="20"/>
                <w:szCs w:val="20"/>
              </w:rPr>
              <w:t>тной палаты города Покачи от 12.08.2016 №16 проведена проверка выполнения муниципального задания за 2013-2015 годы, в том числе проверка финан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сово-хозяйственной деятельности</w:t>
            </w:r>
            <w:r w:rsidRP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5F7760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60">
              <w:rPr>
                <w:rFonts w:ascii="Times New Roman" w:hAnsi="Times New Roman" w:cs="Times New Roman"/>
                <w:sz w:val="20"/>
                <w:szCs w:val="20"/>
              </w:rPr>
              <w:t>В результате проверки выявлено что, нарушение статьи 34 БК РФ нецелевое использование бюджетных средств.</w:t>
            </w:r>
          </w:p>
          <w:p w:rsidR="0084513C" w:rsidRPr="005F7760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60">
              <w:rPr>
                <w:rFonts w:ascii="Times New Roman" w:hAnsi="Times New Roman" w:cs="Times New Roman"/>
                <w:sz w:val="20"/>
                <w:szCs w:val="20"/>
              </w:rPr>
              <w:t>Замечания устранены.</w:t>
            </w:r>
          </w:p>
        </w:tc>
      </w:tr>
      <w:tr w:rsidR="0084513C" w:rsidRPr="009E4A53" w:rsidTr="005F7760">
        <w:trPr>
          <w:trHeight w:val="140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Утверждение и контроль муниципального задания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5F7760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31.05.2016 №579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муниципального задания муниципального автономного учреждения Дом культуры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2016 год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программы отраж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 в постановлении администрации города Покачи от 31.01.2017 № 66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отч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та о выполнении муниципального задания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МАУ ДК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14)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210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Издание в пределах своей компетенции муниципальных правовых актов по организации музейной и экспози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ционно-выставочной деятельности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5F7760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23.05.2016 №516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Запись на обзорные, тематичес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кие и интерактивные экскурсии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Внес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изменений в 2016 году – 0.</w:t>
            </w:r>
          </w:p>
          <w:p w:rsidR="0084513C" w:rsidRPr="009E4A53" w:rsidRDefault="005F7760" w:rsidP="005F7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10.11.2010 №778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музейной и экспозиционно - выставочной деятельности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. Внес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нных изменений в 2016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5F7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5F7760">
        <w:trPr>
          <w:trHeight w:val="1834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целевых программ в области музейного обслуживания населения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5F7760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24.07.2012 №718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долгосрочной целевой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Развитие музейной деятельности в городе Покачи на 2013-2015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программа отменена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отсутствует </w:t>
            </w:r>
          </w:p>
        </w:tc>
      </w:tr>
      <w:tr w:rsidR="0084513C" w:rsidRPr="009E4A53" w:rsidTr="009E4A53">
        <w:trPr>
          <w:trHeight w:val="4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5F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на территории городского округа физической культуры, школьного спорта и массового спорта, организация проведения 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официальных физкультурно-оздоровительных и спортивных мероприятий городского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и принятие в пределах своей компетенции муниципальных правовых актов по обеспечению условий для развития на территории города физической культуры и массового спорта, организации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официальных физкультурно-оздоровительных и спортивных мероприятий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Постановление администрации города Покачи от 17.09.2015 №1023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обеспечении условий для развития на территории города Покачи физической культуры, школьного спорта и массового спорта, организации проведения официальных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физкультурно-оздоровительных и спортивных мероприятий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администрации города Покачи от 15.08.2013 №984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 в городе Покачи на 2016-2020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было внесено изменений -</w:t>
            </w:r>
            <w:r w:rsidR="005F7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из контролирующих органов </w:t>
            </w:r>
            <w:r w:rsidRPr="005F7760">
              <w:rPr>
                <w:rFonts w:ascii="Times New Roman" w:hAnsi="Times New Roman" w:cs="Times New Roman"/>
                <w:sz w:val="20"/>
                <w:szCs w:val="20"/>
              </w:rPr>
              <w:t>отсутствуют.</w:t>
            </w:r>
          </w:p>
        </w:tc>
      </w:tr>
      <w:tr w:rsidR="0084513C" w:rsidRPr="009E4A53" w:rsidTr="009E4A53">
        <w:trPr>
          <w:trHeight w:val="186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муниципального задания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 постановление администрации города Покачи от 15.08.2013 №984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 в городе Покачи на 2016-2020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было внесено изменений -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4464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программы отраж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 в постановлении администрации города Покачи от 07.02.2017 №103 (приложение 11)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9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региональных и всероссийских официальных физкультурных и спортивных мероприятий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 основании Единого календарного плана окружных, межрегиональных, всероссийских и международных физкультурных мероприятий ХМАО – Югры на 2016 год Департамента физической культуры и спорта ХМАО-Югры, утвержд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 городской календарный план на 2016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приказом №75 от 31.12.2015 года управления по физической культуре и спорту администрации города Покачи.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План 244 мероприятия, 8700 человек.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285 мероприятий, приняли участие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11886 человек.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качестве зрителей спортивные объекты посетили 7630 человек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85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44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на повышение уровня квалификации участников спортивно - массовой и учебно-тренировочной работы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Подготовлено и подано 7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пакетов документов в департамент на квалификационную категорию тренера-преподавателя и инструктора методиста.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года проведено 7 семинарских занятий для тренеров и судейских бригад при организации и проведении Первенств по волейболу,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баскетболу, футболу, фигурное катание на коньках, пауэрлифтинг, плаванию, гиревому спорту.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Направлены документы в Департамент физической культуры и спорта ХМАО-Югры на присвоение 1 судейской категории 14 человекам. </w:t>
            </w:r>
          </w:p>
          <w:p w:rsidR="0084513C" w:rsidRPr="009E4A53" w:rsidRDefault="0084513C" w:rsidP="0044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Подготовлено к рассмотрению городской комиссии при управлении культуры, спорта и молод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жной политики администрации города Покачи 43 формы на присвоение судейских квалификационных категорий (2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категория,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 категория, юный судья)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Присвоена: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высшая категория -6 человека;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первая категория -4 человека.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7 семинаров по видам спорта.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 судейская категория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Юный судья -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11 человек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Судья 3 категории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- 23 человека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Судья 2 категории -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9 человек. </w:t>
            </w:r>
          </w:p>
        </w:tc>
      </w:tr>
      <w:tr w:rsidR="0084513C" w:rsidRPr="009E4A53" w:rsidTr="009E4A53">
        <w:trPr>
          <w:trHeight w:val="9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прошло 10 заседаний комиссий по рассмотрению документов на присвоение массовых спортивных разрядов 339 чел.</w:t>
            </w:r>
          </w:p>
          <w:p w:rsidR="0084513C" w:rsidRPr="009E4A53" w:rsidRDefault="009E4A53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На рассмотрение комиссии в Департамент физической культуры и спорта ХМАО-Югры в 2016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году было подготовлены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и направлены материалы на рассмотрение комиссии при Департаменте спорта ХМАО-Югры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пакетов документов на кандидата в мастера спорта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Присвоено массовых спортивных разрядов 331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чел. (8 человек не выполнены условия квалификации) 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Присвоено: 11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чел. - Кандидатов в мастера спорта.</w:t>
            </w:r>
          </w:p>
        </w:tc>
      </w:tr>
      <w:tr w:rsidR="0084513C" w:rsidRPr="009E4A53" w:rsidTr="009E4A53">
        <w:trPr>
          <w:trHeight w:val="13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мероприятий по пропаганде и популяризации занятиями физической культурой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 спортом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отч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тном периоде приняло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162 мероприятиях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10 561 человек. 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Покачи проведены региональных соревнования по видам спорта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– 8 Первенств ХМАО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Югры (911 участников) и одно Первенство Уральского Федерального округа по волейболу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- 60 человек.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спортивно-массовые и комплексные мероприятия для всех категорий населения: 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Спартакиада трудящихся увеличилось и составило 752 человека. Все участники соревновались по одной группе по 13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видам программы. 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Наиболее массовыми в 2016 году были: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легкоатлетический пробег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Испытай себя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дня бега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Кросс нации 2016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1326 человек;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Спартакиада допризывной и призывной молод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жи -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60 человек по пяти видам программы;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Лыжня России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2016 год -421 человек;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Спартакиада детских дошкольных учреждений приняли участие 318 человек.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Спортивно-массовые мероприятия, посвящ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нные Дню города, Дню нефтяника, Дню физкультурника-350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Спартакиада летних дворовых площадок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Ребята нашего двора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Проведены фестивали ГТО среди школьников и взрослого населения города.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отч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тном периоде приняло участие в 162 мероприятиях 10 561 человек. 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Все мероприятия направленные на пропаганду и популяризацию занятия физической культурой и спортом выполнены в полном объ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ме согласно план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среди школьников заявились и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норматив 426 человек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из них получили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знак ГТО - 71 человек (43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золото,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серебро и 7 бронза).</w:t>
            </w:r>
          </w:p>
        </w:tc>
      </w:tr>
      <w:tr w:rsidR="0084513C" w:rsidRPr="009E4A53" w:rsidTr="009E4A53">
        <w:trPr>
          <w:trHeight w:val="182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Издание в пределах своей компетенции муниципальных правовых актов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году было принято 4 МНПА, из которых 4 о внесении изменений в ранее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города Покачи от 15.08.2013 №984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 в городе Покачи на 2016-2020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(в 2016 году внесено 4 изменения).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581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и рассмотренных обращений 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4464A1">
        <w:trPr>
          <w:trHeight w:val="1266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утверждение, исполнение и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муниципальных программ 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4464A1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15.08.2013 №984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 в городе Покачи на 2016-2020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было внесено изменений -4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100%.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4464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программы отраж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 в постановлении администрации города Покачи от 07.02.2017 №103 (приложение 121</w:t>
            </w:r>
            <w:r w:rsidR="004464A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4513C" w:rsidRPr="009E4A53" w:rsidTr="009E4A53">
        <w:trPr>
          <w:trHeight w:val="415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Программа на заседании Думы города Покачи не рассматривалась, решения отсутствуют.</w:t>
            </w:r>
          </w:p>
        </w:tc>
      </w:tr>
      <w:tr w:rsidR="0084513C" w:rsidRPr="009E4A53" w:rsidTr="009E4A53">
        <w:trPr>
          <w:trHeight w:val="986"/>
        </w:trPr>
        <w:tc>
          <w:tcPr>
            <w:tcW w:w="63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44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026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рекламе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размещений рекламных конструкций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было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разработан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1 МНПА:</w:t>
            </w:r>
          </w:p>
          <w:p w:rsidR="0084513C" w:rsidRPr="009E4A53" w:rsidRDefault="0002656F" w:rsidP="00026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Покачи от 24.11.2016 №1169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24.12.2013 №1448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Схема размещения рекламных конструкций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393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установку рекламных конструкций на территории города Покачи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разработано всего 3 МНПА из которых 2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о внесении изменений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ранее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принятое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02656F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28.04.2016 №382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03.06.2015 №650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установку и эксплуатацию рекламных конструкций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02656F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472 от 13.05.16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03.06.2015 №650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установку и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эксплуатацию рекламных конструкций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02656F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25.11.2016 №1179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установку и эксплуатацию рекламных конструкций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 установку рекламной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конструкций на территории города Покачи не выдавались.</w:t>
            </w:r>
            <w:proofErr w:type="gram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и сроки выдачи документов не нарушены.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от контролирующих органов о наличии или отсутствии нарушений отсутствуют.</w:t>
            </w:r>
          </w:p>
        </w:tc>
      </w:tr>
      <w:tr w:rsidR="0084513C" w:rsidRPr="009E4A53" w:rsidTr="0002656F">
        <w:trPr>
          <w:trHeight w:val="1014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Аннулирование выданных разрешений на установку рекламных конструкций на территории города Покачи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Аннулирование разрешений на установку наружной рекламной конструкции на территории города Покачи не проводилось.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Порядок и сроки выдачи документов не нарушены. Сведения от контролирующих органов о наличии или отсутствии нарушений отсутствуют.</w:t>
            </w:r>
          </w:p>
        </w:tc>
      </w:tr>
      <w:tr w:rsidR="0084513C" w:rsidRPr="009E4A53" w:rsidTr="009E4A53">
        <w:trPr>
          <w:trHeight w:val="604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026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Выдача предписаний о демонтаже самовольно вновь возвед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рекламных конструкций на территории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026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Предписания о демонтаже самовольно вновь возвед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рекламных конструкций не выдавались.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465"/>
        </w:trPr>
        <w:tc>
          <w:tcPr>
            <w:tcW w:w="63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026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Предписания о демонтаже самовольно вновь возвед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нных рекламных конструкций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</w:tr>
      <w:tr w:rsidR="0084513C" w:rsidRPr="009E4A53" w:rsidTr="009E4A53">
        <w:trPr>
          <w:trHeight w:val="1964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Издание в пределах своей компетенции муниципальных правовых актов по формированию и содержанию муниципального архива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2016 году было принято - </w:t>
            </w:r>
            <w:r w:rsidRPr="009E4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МНПА:</w:t>
            </w:r>
          </w:p>
          <w:p w:rsidR="0084513C" w:rsidRPr="009E4A53" w:rsidRDefault="0084513C" w:rsidP="002D7DDB">
            <w:pPr>
              <w:tabs>
                <w:tab w:val="left" w:pos="426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suppressAutoHyphens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постановление администрации города Покачи 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06.05.2016 №431 </w:t>
            </w:r>
            <w:r w:rsidR="00256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256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  <w:r w:rsidR="00256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»«</w:t>
            </w: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tabs>
                <w:tab w:val="left" w:pos="426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постановление администрации города Покачи от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13.05.2016 №475 </w:t>
            </w:r>
            <w:r w:rsidR="00256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256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="0002656F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на 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хранение документов от физических и юридических лиц, не являющихся источниками комплектования архивного отдела администрации города Покачи</w:t>
            </w:r>
            <w:r w:rsidR="00256A98">
              <w:rPr>
                <w:rFonts w:ascii="Times New Roman" w:eastAsia="Calibri" w:hAnsi="Times New Roman" w:cs="Times New Roman"/>
                <w:sz w:val="20"/>
                <w:szCs w:val="20"/>
              </w:rPr>
              <w:t>»«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администрации города Покачи от 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13.05.2016 №477 </w:t>
            </w:r>
            <w:r w:rsidR="00256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256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архивных документов пользователям в рабочем помещении архивного отдела администрации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026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постановление администрации города Покачи от 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13.05.2016 №476 </w:t>
            </w:r>
            <w:r w:rsidR="00256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формирования и содержания муниципального архива, включая хранение архивных фондов города Покачи</w:t>
            </w:r>
            <w:r w:rsidR="00256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02656F">
        <w:trPr>
          <w:trHeight w:val="563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и рассмотренных обращений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- 930</w:t>
            </w:r>
          </w:p>
        </w:tc>
        <w:tc>
          <w:tcPr>
            <w:tcW w:w="415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02656F">
        <w:trPr>
          <w:trHeight w:val="547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026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Комплектование, формирование, хранение, уч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т, использование и содержание муниципального архива, включая хранение архивных фондов города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разработанных номенклатур дел 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328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описанных управленческих документов –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666</w:t>
            </w:r>
            <w:r w:rsidR="00026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ед. хр.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по личному составу – 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0 ед. хр.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спец. документации 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9E4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74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технической документации –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0 ед. хр.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фотодокументов – 3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1 ед. хр.;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видео документов 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– 0;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документов личного происхождения – 1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2 док./2 чел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1335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дел: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управленческой деятельности –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 ед. </w:t>
            </w:r>
            <w:proofErr w:type="spellStart"/>
            <w:proofErr w:type="gramStart"/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хр</w:t>
            </w:r>
            <w:proofErr w:type="spellEnd"/>
            <w:proofErr w:type="gramEnd"/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по личному составу – 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0;</w:t>
            </w:r>
          </w:p>
          <w:p w:rsidR="0002656F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 фотодокументов - 3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1 ед. хр.;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видеодокументов 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– 0;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документов личного происхождения – </w:t>
            </w:r>
            <w:r w:rsidRPr="009E4A53">
              <w:rPr>
                <w:rFonts w:ascii="Times New Roman" w:hAnsi="Times New Roman" w:cs="Times New Roman"/>
                <w:b/>
                <w:sz w:val="20"/>
                <w:szCs w:val="20"/>
              </w:rPr>
              <w:t>12 док./2 чел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 (ранее показатель отсутствовал)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02656F">
        <w:trPr>
          <w:trHeight w:val="559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запросов социально-правового характера 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02656F">
        <w:trPr>
          <w:trHeight w:val="396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тематических запросов 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585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дел 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026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Отсутствие жалоб со стороны граждан, учреждений, организаций и предприятий.</w:t>
            </w:r>
          </w:p>
        </w:tc>
      </w:tr>
      <w:tr w:rsidR="0084513C" w:rsidRPr="009E4A53" w:rsidTr="009E4A53">
        <w:trPr>
          <w:trHeight w:val="615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копий документов 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455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765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запросов: тематических и социально правовых -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720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закаталогизированных дел 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92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630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консультативных данных 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149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571"/>
        </w:trPr>
        <w:tc>
          <w:tcPr>
            <w:tcW w:w="6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информационных материалов - 8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42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Принятие муниципальных правовых актов по вопросам организации ритуальных услуг и содержания мест захоронения на территории города Покачи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02656F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23.12.2015 №1408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Предоставление места на городском кладбище города Покачи для погребения умершего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 от 15.06.2016 №621);</w:t>
            </w:r>
          </w:p>
          <w:p w:rsidR="0084513C" w:rsidRPr="009E4A53" w:rsidRDefault="0002656F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26.12.2014 №1561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субсидий специализированной службе по вопросам похоронного дела на возмещение расходов при оказании ритуальных услуг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 от 25.07.2016 №730);</w:t>
            </w:r>
          </w:p>
          <w:p w:rsidR="0084513C" w:rsidRPr="009E4A53" w:rsidRDefault="0002656F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. Постановление администрации города Покачи от 01.12.2016 №1203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состава комиссии по выбору специализированной службы по вопросам похоронного дела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02656F" w:rsidP="000265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. Постановление администрации города Покачи от 07.05.2014 №615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содержания мест захоронения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 от 25.07.2016 №732).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9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проведения конкурса по заключению договора на содержание кладбища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026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Подготовлен и провед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 конкурс по выбору специализированной службы по вопросам похоронного дела для оказания ритуальных услуг на территории города Покачи. По итогам конкурса заключено соглашение №1 от 01.01.2016 г.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из местного бюджета на возмещение расходов по предоставлению ритуальных услуг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861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договора/контракт, обеспечение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</w:t>
            </w:r>
          </w:p>
        </w:tc>
        <w:tc>
          <w:tcPr>
            <w:tcW w:w="38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Подготовлены и заключены в рамках данного вопроса местного значения 5 договоров/контрактов на общую сумму 1 056 641,65 рублей, в том числе: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№1 от 01.01.2016 г. с ИП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Горбунов В.А.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из местного бюджета на возмещение расходов по предоставлению ритуальных услуг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план 478 500 рублей/факт 478 500 рублей.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 от 01.01.2016 г. с ИП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Горбунов В.А.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Оказание услуг по содержанию христианской части захоронений муниципального кладбища города Покачи, план 89 698,28 рублей/ факт 88 331,76 рублей (дополнительное соглашение №1 от 29.02.2016 г.).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№2 от 24.02.2016 г. с ИП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Горбунов В.А.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Оказание услуг по содержанию христианской части захоронений муниципального кладбища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, план 453 000 рублей/ факт 443 178,25 рублей (соглашение о расторжении от 30.12.2016 г.).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№3 от 01.01.2016 с ММРО города Покачи Соборная мечеть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 оказание услуг по содержанию мусульманской части захоронений Муниципального кладбища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, план 24 500,37 рублей/факт 16 984,51 рублей (соглашение о расторжении от 30.12.2016 г.). 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№17 от 23.11.2016 с МАУ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ИПЦ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и поставку информационных стендов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, план 10 943 рублей/ факт 10 943 рублей. 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Оплата за фактически выполненные работы составила 1 037 937,52 руб.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умерших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и похороненных на территории городского кладбища – 33.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645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0265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Договоры/контракты выполнены 100%.</w:t>
            </w:r>
          </w:p>
        </w:tc>
      </w:tr>
      <w:tr w:rsidR="0084513C" w:rsidRPr="009E4A53" w:rsidTr="009E4A53">
        <w:trPr>
          <w:trHeight w:val="645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Отсутствие жалоб со стороны жителей.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Организована работа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Специализированной службы по вопросам похоронного дела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города Покачи.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ab/>
              <w:t>Произведена замена информационного стенда на городском кладбище.</w:t>
            </w:r>
          </w:p>
          <w:p w:rsidR="0084513C" w:rsidRPr="009E4A53" w:rsidRDefault="0084513C" w:rsidP="00026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ab/>
              <w:t>В течение года проводились работы по текущему содержанию мусульманской и христианской части захоронений городского кладбища.</w:t>
            </w:r>
          </w:p>
        </w:tc>
      </w:tr>
      <w:tr w:rsidR="0084513C" w:rsidRPr="009E4A53" w:rsidTr="009E4A53">
        <w:trPr>
          <w:trHeight w:val="18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026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</w:t>
            </w:r>
            <w:r w:rsidR="00026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рдых коммунальных отходов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муниципальных правовых актов и их утверждение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02656F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26.07.2016 №746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22.07.2014 №914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сбора, вывоза, утилизации и переработки бытовых и промышленных отход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администрации города Покачи от 12.08.2016 №805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22.07.2014 №914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сбора, вывоза, утилизации и переработки бытовых и промышленных отход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ов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0265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3. Постановление администрации города Покачи от 28.12.2016 №1334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рдых коммунальных отходов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02656F">
        <w:trPr>
          <w:trHeight w:val="716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целевых программ 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06.10.2014 №1146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на территории города Покачи на 2015-2020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было внесено -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5 изменений: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и города Покачи от 03.03.2016 №198.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12.05.2016 №463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Постановление администрации города Покачи от 26.07.2016 №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747.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13.10.2016 №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1007.</w:t>
            </w:r>
          </w:p>
          <w:p w:rsidR="0084513C" w:rsidRPr="009E4A53" w:rsidRDefault="0084513C" w:rsidP="002D7DDB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14.02.2017 №152.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в рамках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на территории города Покачи на 2016-2020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 следующие мероприятия: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1. Санитарное содержание и озеленение территории города: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 обустройство, содержание и обслуживание объектов озеленения: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приобретение удобрений для цветочной рассады;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цветочной рассады;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заключение трудовых договоров для проведения работ по уходу за объектами озеленения (клумбы, цветники).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 санитарное содержание территории города</w:t>
            </w:r>
            <w:r w:rsidR="000265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приобретение бензиновых триммеров, газонокосилок для кошения травы;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приобретение расходного материала для бензиновых триммеров, газонокосилок (инструменты, бензин, масло и т.д.);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приобретение удобрений для подкормки зел</w:t>
            </w:r>
            <w:r w:rsidR="000265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насаждений – газонов;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приобретение хозяйственных товаров (мусорные мешки, веники и т.д.) для выполнения работ по содержанию территории;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заключение договора на вывоз и утилизацию ТБО;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заключение трудовых договоров по </w:t>
            </w: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содержанию территории города, уходных работ за объектами озеленения (содержание мест общего пользования, содержание детских площадок, </w:t>
            </w:r>
            <w:proofErr w:type="spellStart"/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уходные</w:t>
            </w:r>
            <w:proofErr w:type="spellEnd"/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 за объектами озеленения).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Мероприятия по благоустройству рекреационных зон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 содержание, контроль и обеспечение характеристик игрового и спортивного оборудования на детских площадках.</w:t>
            </w:r>
          </w:p>
          <w:p w:rsidR="0084513C" w:rsidRPr="009E4A53" w:rsidRDefault="0084513C" w:rsidP="00026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)п</w:t>
            </w:r>
            <w:proofErr w:type="gramEnd"/>
            <w:r w:rsidRPr="009E4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риобретение оборудования по игровым площадкам.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0265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программы отраж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 в постановлении администрации города Покачи от 03.02.2017 №85 (приложение 8)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02656F">
        <w:trPr>
          <w:trHeight w:val="671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Программа на заседании Думы города Покачи не рассматривалась, решения отсутствуют.</w:t>
            </w:r>
          </w:p>
        </w:tc>
      </w:tr>
      <w:tr w:rsidR="0084513C" w:rsidRPr="009E4A53" w:rsidTr="009E4A53">
        <w:trPr>
          <w:trHeight w:val="907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ab/>
              <w:t>На территории города производилась уборка мест общего пол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ьзования на площади - 133167 м</w:t>
            </w:r>
            <w:proofErr w:type="gramStart"/>
            <w:r w:rsidR="000265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026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ab/>
              <w:t>С территории города собрано, вывезено и утилизировано на полигоне ути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лизации бытовых отходов – 50 м3.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3. Подкормка газонов минеральными удобрениями пров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одилась на территории 102 367м2.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0265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Покоз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газонов на территории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56F">
              <w:rPr>
                <w:rFonts w:ascii="Times New Roman" w:hAnsi="Times New Roman" w:cs="Times New Roman"/>
                <w:sz w:val="20"/>
                <w:szCs w:val="20"/>
              </w:rPr>
              <w:t>- 102 367 м</w:t>
            </w:r>
            <w:proofErr w:type="gramStart"/>
            <w:r w:rsidR="000265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02656F">
              <w:rPr>
                <w:rFonts w:ascii="Times New Roman" w:hAnsi="Times New Roman" w:cs="Times New Roman"/>
                <w:sz w:val="20"/>
                <w:szCs w:val="20"/>
              </w:rPr>
              <w:t xml:space="preserve"> (3 раза).</w:t>
            </w:r>
          </w:p>
        </w:tc>
      </w:tr>
      <w:tr w:rsidR="0084513C" w:rsidRPr="009E4A53" w:rsidTr="00836396">
        <w:trPr>
          <w:trHeight w:val="497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Подготовлены и заключены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договора /контракта на общую сумму 951 092,87 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Оплата за фактически выполненные работы составила 951 092,87</w:t>
            </w:r>
            <w:r w:rsidR="00836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6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с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детских дворовых и спортивных площадок, 125 238,29 руб.</w:t>
            </w:r>
          </w:p>
          <w:p w:rsidR="0084513C" w:rsidRPr="009E4A53" w:rsidRDefault="00836396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с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КСИЛ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поставку перекладин для металли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33 900 ,00 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3. Изготовление информационных наклеек для детских пло</w:t>
            </w:r>
            <w:r w:rsidR="00836396">
              <w:rPr>
                <w:rFonts w:ascii="Times New Roman" w:hAnsi="Times New Roman" w:cs="Times New Roman"/>
                <w:sz w:val="20"/>
                <w:szCs w:val="20"/>
              </w:rPr>
              <w:t>щадок – 300,00 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4. контракт с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по</w:t>
            </w:r>
            <w:r w:rsidR="00836396">
              <w:rPr>
                <w:rFonts w:ascii="Times New Roman" w:hAnsi="Times New Roman" w:cs="Times New Roman"/>
                <w:sz w:val="20"/>
                <w:szCs w:val="20"/>
              </w:rPr>
              <w:t>ставку рассады – 83 141,67 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5. Договор с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Марлен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по</w:t>
            </w:r>
            <w:r w:rsidR="00836396">
              <w:rPr>
                <w:rFonts w:ascii="Times New Roman" w:hAnsi="Times New Roman" w:cs="Times New Roman"/>
                <w:sz w:val="20"/>
                <w:szCs w:val="20"/>
              </w:rPr>
              <w:t>ставку товаров – 10 000,00 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6. Контракт с ИП Некрасов С.Л. на покупку минераль</w:t>
            </w:r>
            <w:r w:rsidR="00836396">
              <w:rPr>
                <w:rFonts w:ascii="Times New Roman" w:hAnsi="Times New Roman" w:cs="Times New Roman"/>
                <w:sz w:val="20"/>
                <w:szCs w:val="20"/>
              </w:rPr>
              <w:t>ного удобрения – 96 818,22 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7. Контракт с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Промснаб</w:t>
            </w:r>
            <w:proofErr w:type="spellEnd"/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покупку триммера для</w:t>
            </w:r>
            <w:r w:rsidR="00836396">
              <w:rPr>
                <w:rFonts w:ascii="Times New Roman" w:hAnsi="Times New Roman" w:cs="Times New Roman"/>
                <w:sz w:val="20"/>
                <w:szCs w:val="20"/>
              </w:rPr>
              <w:t xml:space="preserve"> газонокосилки – 57 789,70 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8. Договор с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Промснаб</w:t>
            </w:r>
            <w:proofErr w:type="spellEnd"/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836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поставку товара – 6 700,00 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9. Договор с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ЛИКАРД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поставку ГСМ для заправк</w:t>
            </w:r>
            <w:r w:rsidR="00836396">
              <w:rPr>
                <w:rFonts w:ascii="Times New Roman" w:hAnsi="Times New Roman" w:cs="Times New Roman"/>
                <w:sz w:val="20"/>
                <w:szCs w:val="20"/>
              </w:rPr>
              <w:t>и газонокосилок – 5 490,00 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10. Контракт с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ЛИКАРД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поставку ГСМ для газонокосилок – 15 824,00 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11. Договор с ИП Березина Г.Д. на поставку товара – 45 690,00 руб.;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Счет на поставку товара с ИП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Гембух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Ю.В. – 7 780,00 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13. Авансовый отч</w:t>
            </w:r>
            <w:r w:rsidR="0083639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т Абакумова А.В. – 1000,00 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14. Авансовый отч</w:t>
            </w:r>
            <w:r w:rsidR="0083639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т Абакумова А.В. – 700,00 </w:t>
            </w:r>
            <w:r w:rsidR="0083639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15. Договор с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Руевит</w:t>
            </w:r>
            <w:proofErr w:type="spellEnd"/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вывозу ТБО – 26 752,20 руб.;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16. Договор КУ ХМАО-Югры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ПЦЗН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заключение трудо</w:t>
            </w:r>
            <w:r w:rsidR="00836396">
              <w:rPr>
                <w:rFonts w:ascii="Times New Roman" w:hAnsi="Times New Roman" w:cs="Times New Roman"/>
                <w:sz w:val="20"/>
                <w:szCs w:val="20"/>
              </w:rPr>
              <w:t>вых договоров – 147 543,99 руб.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17. Трудовые договора дворников – 286 424,80 руб.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027"/>
        </w:trPr>
        <w:tc>
          <w:tcPr>
            <w:tcW w:w="6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Договора выполнены 100%.</w:t>
            </w:r>
          </w:p>
        </w:tc>
      </w:tr>
      <w:tr w:rsidR="0084513C" w:rsidRPr="009E4A53" w:rsidTr="009E4A53">
        <w:trPr>
          <w:trHeight w:val="69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городского округа,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устанавливающих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особо охраняемых природных территорий, расположенных в границах городского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муниципальных правовых актов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2015 году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принято 7 МПА, из которых 4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о внесении изменений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ранее принятые. 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постановление администрации города Покачи от 21.03.2014 №379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по поддержанию эстетического состояния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 2016 год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КПУ) внесено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изменение:</w:t>
            </w:r>
          </w:p>
          <w:p w:rsidR="0084513C" w:rsidRPr="009E4A53" w:rsidRDefault="0084513C" w:rsidP="002D7DDB">
            <w:pPr>
              <w:pStyle w:val="a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10.03.2016 №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229: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постановление администрации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города Покачи от 01.10.2014 №1124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 2016 году было внесено 3 изменения:</w:t>
            </w:r>
          </w:p>
          <w:p w:rsidR="0084513C" w:rsidRPr="009E4A53" w:rsidRDefault="0084513C" w:rsidP="002D7DDB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21.01.2016 №35;</w:t>
            </w:r>
          </w:p>
          <w:p w:rsidR="0084513C" w:rsidRPr="009E4A53" w:rsidRDefault="0084513C" w:rsidP="002D7DDB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13.05.2016 №473;</w:t>
            </w:r>
          </w:p>
          <w:p w:rsidR="0084513C" w:rsidRPr="009E4A53" w:rsidRDefault="0084513C" w:rsidP="002D7DDB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14.06.2016 №613.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22.04.2016 №365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подготовке территории города Покачи к праздничным мероприятиям на 2016 год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Решение Думы города Покачи от 27.10.2016 №125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Правилах благоустройства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4513C" w:rsidRPr="009E4A53" w:rsidRDefault="0084513C" w:rsidP="00256A98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города Покачи от 30.11.2016 №136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Правилах благоустройства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411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муниципального заказа на выполнение работ по благоустройству города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Заявки на размещение заказа на выполнение работ по благоустройству города в 2016 году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не размещались.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вступивших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силу решений суда о наложении административных взысканий на заказчиков за незаконные действия при размещении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заказа. </w:t>
            </w:r>
          </w:p>
        </w:tc>
      </w:tr>
      <w:tr w:rsidR="0084513C" w:rsidRPr="009E4A53" w:rsidTr="009E4A53">
        <w:trPr>
          <w:trHeight w:val="45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Контракты на выполнение работ по благоустройству города не заключались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отсутствует </w:t>
            </w:r>
          </w:p>
        </w:tc>
      </w:tr>
      <w:tr w:rsidR="0084513C" w:rsidRPr="009E4A53" w:rsidTr="009E4A53">
        <w:trPr>
          <w:trHeight w:val="105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муниципального заказа на выполнение работ по озеленению города</w:t>
            </w: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Заявки на размещение заказа на выполнение работ по озеленению территории города Покачи в 2016 году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не размещались.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вступивших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силу решений суда о наложении административных взысканий на заказчиков за незаконные действия при размещении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заказа. </w:t>
            </w:r>
          </w:p>
        </w:tc>
      </w:tr>
      <w:tr w:rsidR="0084513C" w:rsidRPr="009E4A53" w:rsidTr="009E4A53">
        <w:trPr>
          <w:trHeight w:val="542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Контракты не заключались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84513C" w:rsidRPr="009E4A53" w:rsidTr="009E4A53">
        <w:trPr>
          <w:trHeight w:val="219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работ по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благоустройству города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Разработано 4 МПА, заключено 4 договора: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1. Договор от 05.12.2016 № 1 на выполнение работ по монтажу новогодней иллюминации улиц города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аключен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с ОАО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ЮТЭК-Покачи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2.Договор от 05.12.2016 № 2 по монтажу новогодней иллюминации новогоднего городка города Покачи,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с ОАО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ЮТЭК-Покачи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3.Договор от 05.12.2016 № 3 на оказание услуги по изготовлению ледяных фигур новогоднего городка города Покачи,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с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Мугтасимовым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4. Договор от 05.12.2016 № 4 на оказание услуги по устройству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новогоднего городка города Покачи,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с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Мугтасимовым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от контролирующих органов о наличии или отсутствии нарушений отсутствуют.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договоров выполнены в полном объеме 100%.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Отсутствие вступивших в силу решений суда.</w:t>
            </w:r>
          </w:p>
        </w:tc>
      </w:tr>
      <w:tr w:rsidR="0084513C" w:rsidRPr="009E4A53" w:rsidTr="009E4A53">
        <w:trPr>
          <w:trHeight w:val="424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обязательств.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заключено 4 договора, 1 контракт, в том числе: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Договор от 05.12.2016 № 1 на выполнение работ по монтажу новогодней иллюминации улиц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, сумма договораплан-99 932,78 руб., факт -99 932,78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аключен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с ОАО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ЮТЭК-Покачи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Договор от 05.12.2016 № 2 по монтажу новогодней иллюминации новогоднего городка города Покачи,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сумма договора план- 99 999,89 руб., факт - 99 999,89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аключен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с ОАО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ЮТЭК-Покачи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от 05.12.2016 № 3 на оказание услуги по изготовлению ледяных фигур новогоднего городка города Покачи, сумма договора план - 100 000,00 руб., факт - 100 000,00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аключен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Мугтасимовым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от 05.12.2016 № 4 на оказание услуги по устройству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новогоднего городка города Покачи, сумма договора план - 100 000,00 руб., факт - 100 000,00 руб. заключен с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Мугтасимовым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контракт от 07.08.2016№ </w:t>
            </w:r>
            <w:r w:rsidRPr="009E4A5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0187300019116000090-0263414-01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работ по разработке документации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землепользования и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застройки города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Покачи Ханты-Мансийского автономного округа-Югры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, сумма контракта план- 581 500, 00 руб., факт- 581 500,00 руб., заключен с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56A9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Агентство по развитию территорий </w:t>
            </w:r>
            <w:r w:rsidR="00256A9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>Геоника</w:t>
            </w:r>
            <w:proofErr w:type="spellEnd"/>
            <w:r w:rsidR="00256A9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pStyle w:val="ae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выполнены в полном объеме работы по договору, заключенному в 2015 году. </w:t>
            </w:r>
          </w:p>
          <w:p w:rsidR="0084513C" w:rsidRPr="009E4A53" w:rsidRDefault="0084513C" w:rsidP="002D7DDB">
            <w:pPr>
              <w:pStyle w:val="ae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от 21.09.2015 № 1 на выполнение работ по разработке проекта межевания территории линейного объекта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был подписан с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Кадастровый инженер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. Сумма договора план- 72 000,00 руб., факт- 72 000 руб., заключен с ООО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Кадастровый инженер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от контролирующих органов о наличии или отсутствии нарушений отсутствуют.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договоров выполнены в полном объеме 100%.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Отсутствие вступивших в силу решений суда.</w:t>
            </w:r>
          </w:p>
        </w:tc>
      </w:tr>
      <w:tr w:rsidR="0084513C" w:rsidRPr="009E4A53" w:rsidTr="009E4A53">
        <w:trPr>
          <w:trHeight w:val="1028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работ по озеленению территории города в рамках заключенных договоров</w:t>
            </w:r>
          </w:p>
        </w:tc>
        <w:tc>
          <w:tcPr>
            <w:tcW w:w="38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контракты на выполнение работ по озеленению территории города Покачи в 2016 году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не заключались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от контролирующих органов о наличии или отсутствии нарушений отсутствуют.</w:t>
            </w:r>
          </w:p>
        </w:tc>
      </w:tr>
      <w:tr w:rsidR="0084513C" w:rsidRPr="009E4A53" w:rsidTr="009E4A53">
        <w:trPr>
          <w:trHeight w:val="330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Контракты не заключались</w:t>
            </w:r>
          </w:p>
        </w:tc>
      </w:tr>
      <w:tr w:rsidR="0084513C" w:rsidRPr="009E4A53" w:rsidTr="009E4A53">
        <w:trPr>
          <w:trHeight w:val="55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Утверждение генеральных планов городского округа, правил землепользования и застройки, утверждение 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9" w:history="1">
              <w:r w:rsidRPr="009E4A53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кодексом</w:t>
              </w:r>
            </w:hyperlink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 городского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      </w:r>
            <w:hyperlink r:id="rId10" w:history="1">
              <w:r w:rsidRPr="009E4A53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кодексом</w:t>
              </w:r>
            </w:hyperlink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работ по утверждению и внесению изменений в генеральный план города Покачи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pStyle w:val="a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план города Покачи, утвержденный решением Думы города Покачи от 17.12.2014 № 111.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2016 году МНПА не издавались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13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 по утверждению и внесению изменений в правила землепользования и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застройки города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Покачи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землепользования и застройки утверждены решением Думы города Покачи от 27.08.2015 № 64.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города Покачи от 15.06.2016</w:t>
            </w:r>
            <w:r w:rsid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617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подготовке проекта Правил землепользования и </w:t>
            </w:r>
            <w:proofErr w:type="gramStart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застройки города</w:t>
            </w:r>
            <w:proofErr w:type="gramEnd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главы города Покачи от 29.11.2016 № 28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назначении публичных слушаний по проекту Правил землепользования и </w:t>
            </w:r>
            <w:proofErr w:type="gramStart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застройки города</w:t>
            </w:r>
            <w:proofErr w:type="gramEnd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Публичные слушания назначены и проведены 02.02.2017.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4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Утверждение подготовленной на основе генеральных планов городского округа документации по планировке территории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было утверждено 4 проекта планировки, в том числе: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межевания под размещение линейных объектов 8 микрорайона города Покачи Ханты-Мансийского автономного округа – Югры утвержден постановлением главы города Покачи от 18.05.2016 № 15;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межевания территории линейного объекта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в IV микрорайоне города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 постановлением главы города от 15.04.2016 № 13;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и проект межевания линейного объекта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БКТП 10/0,4 </w:t>
            </w:r>
            <w:proofErr w:type="spellStart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1.2 с КЛ 10/0,4 </w:t>
            </w:r>
            <w:proofErr w:type="spellStart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 постановлением главы города от 01.08.2016 № 20;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межевания территории общего пользования 3 микрорайона города Покачи</w:t>
            </w:r>
            <w:r w:rsid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администрации города Покачи от</w:t>
            </w:r>
            <w:r w:rsid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09.06.2016 № 602; 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города Покачи от17.01.2014 № 53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Подготовка, утверждение и выдача градостроительных планов земельных участков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 2016 году было внесено 2 изменения:</w:t>
            </w:r>
          </w:p>
          <w:p w:rsidR="0084513C" w:rsidRPr="009E4A53" w:rsidRDefault="0084513C" w:rsidP="002D7DDB">
            <w:pPr>
              <w:pStyle w:val="a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28.04.2016 № 388;</w:t>
            </w:r>
          </w:p>
          <w:p w:rsidR="0084513C" w:rsidRPr="009E4A53" w:rsidRDefault="0084513C" w:rsidP="002D7DDB">
            <w:pPr>
              <w:pStyle w:val="a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26.08.2016 № 851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Выдано 18 градостроительных планов земельных участков.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Соотношение площади застроенной территории и территории, в отношении которой принято решение о ее развитии, к площади территории, в отношении которой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утверждена документация по планировке территории составляет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3,1%</w:t>
            </w:r>
          </w:p>
        </w:tc>
      </w:tr>
      <w:tr w:rsidR="0084513C" w:rsidRPr="009E4A53" w:rsidTr="009E4A53">
        <w:trPr>
          <w:trHeight w:val="14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Утверждение местных нормативов градостроительного проектирования или минимальных расчетных показателей (В случае принятия решений о развитии застроенных территорий)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местные нормативы градостроительного проектирования города Покачи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утверждены решением Думы города Покачи в 2016 году не осуществлялось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37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информационной системы обеспечение градостроительной деятельности</w:t>
            </w:r>
          </w:p>
        </w:tc>
        <w:tc>
          <w:tcPr>
            <w:tcW w:w="3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Ведение автоматизированной информационной системы обеспечения градостроительной деятельности города Покачи, разработанной в 2012 году в 2016 году осуществлялось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513C" w:rsidRPr="009E4A53" w:rsidTr="009E4A53">
        <w:trPr>
          <w:trHeight w:val="154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строительство, реконструкцию, объектов капитального строительства на территории города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6 МНПА, из которых 5- о внесении изменений в ранее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принятое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постановление администрации города Покачи от 15.01.2014 №20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по выдаче разрешения на строительство (за исключением случаев, предусмотренных Градостроительным кодексом Российской Федерации, иными федеральными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внесено 2 изменения:</w:t>
            </w:r>
          </w:p>
          <w:p w:rsidR="0084513C" w:rsidRPr="009E4A53" w:rsidRDefault="0084513C" w:rsidP="002D7DDB">
            <w:pPr>
              <w:pStyle w:val="a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29.01.2016 № 182;</w:t>
            </w:r>
          </w:p>
          <w:p w:rsidR="0084513C" w:rsidRPr="009E4A53" w:rsidRDefault="0084513C" w:rsidP="002D7DDB">
            <w:pPr>
              <w:pStyle w:val="a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от 27.06.2016 № 760. 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12.08.2016 № 808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город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внесены 3 изменения:</w:t>
            </w:r>
          </w:p>
          <w:p w:rsidR="0084513C" w:rsidRPr="009E4A53" w:rsidRDefault="009E4A53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1)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29.09.2016 № 942; </w:t>
            </w:r>
          </w:p>
          <w:p w:rsidR="0084513C" w:rsidRPr="009E4A53" w:rsidRDefault="009E4A53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2) от 06.12.2016 № 1219; </w:t>
            </w:r>
          </w:p>
          <w:p w:rsidR="0084513C" w:rsidRPr="009E4A53" w:rsidRDefault="009E4A53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3) от 28.12.2016 №1332.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Выдано: 18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разрешений на строительство объектов капитального строительства;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 разрешения на строительство с продленным сроком действия.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56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5 МНПА, из которых 4- о внесении изменений в ранее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принятое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постановление администрации города Покачи от 15.01.2014 №20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по выдаче разрешения на строительство (за исключением случаев, предусмотренных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внесено 2 изменения:</w:t>
            </w:r>
          </w:p>
          <w:p w:rsidR="0084513C" w:rsidRPr="009E4A53" w:rsidRDefault="0084513C" w:rsidP="002D7DDB">
            <w:pPr>
              <w:pStyle w:val="a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29.01.2016 № 182;</w:t>
            </w:r>
          </w:p>
          <w:p w:rsidR="0084513C" w:rsidRPr="009E4A53" w:rsidRDefault="0084513C" w:rsidP="002D7DDB">
            <w:pPr>
              <w:pStyle w:val="a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от 27.06.2016 № 760. 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12.08.2016 № 809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по выдаче разрешения на ввод объектов в эксплуатацию при осуществлении строительства, реконструкцию объектов капительного строительства, расположенных на территории муниципального образования город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внесены 2 изменения: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1) от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29.09.2016 № 943; 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2) от 06.12.2016 № 1220.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Выдано: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разрешения на ввод в эксплуатацию объектов капитального строительства;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 отказ в выдаче разрешения на ввод в эксплуатацию объектов капитального строительства.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56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Предоставление по запросам физических и юридических лиц сведений из информационной системы обеспечения градостроительной деятельности города Покачи.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4 МНПА, из которых 2-о внесении изменений в ранее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постановление администрации города Покачи от 02.07.2013 № 826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информационной системы обеспечения градостроительной деятельности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2015 году было внесено 1 изменение:</w:t>
            </w:r>
          </w:p>
          <w:p w:rsidR="0084513C" w:rsidRPr="009E4A53" w:rsidRDefault="0084513C" w:rsidP="002D7DDB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28.04.2016 № 389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12.08.2016 № 810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сведений, содержащихся в информационной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системе обеспечения градостроительной деятельности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внесено 1 изменение:</w:t>
            </w:r>
          </w:p>
          <w:p w:rsidR="0084513C" w:rsidRPr="009E4A53" w:rsidRDefault="0084513C" w:rsidP="002D7DDB">
            <w:pPr>
              <w:pStyle w:val="a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20.12.2016 № 1304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29.02.2016 №183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размеры платы на 2016 год за предоставление сведений, содержащихся в информационной системе обеспечения градостроительной деятельности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Предоставлено сведений из информационной системы обеспечения градостроительной деятельности по 8 запросам.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Порядок и сроки выдачи документов не нарушены. Сведения от контролирующих органов о наличии или отсутствии нарушений отсутствуют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17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Покачи,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и их утверждение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86 МПА.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города Покачи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присвоении адреса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утверждены: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19.01.2016 № 23, от 19.01.2016 № 24 , от 29.01.2016 № 74, от 29.02.2016 № 178, от 22.03.2016 № 273, от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31.01.2016 № 302, от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05.04.2016 № 312, от 14.04.2016 № 339, от 14.04.2016 №341, от 14.04.2016 № 342, от 14.04.2016 № 343, от 22.04.2016 № 367, от 22.04.2016 № 368, от 28.04.2016 № 400;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04.05.2016 № 412, от 04.05.2016 № 416, от 11.05.2016 № 453, от 18.05.2016 № 500, от 02.06.2016 № 591, от 15.06.2016 № 619, от 05.07.2016 №674, от 08.07.2016 №691, от 11.07.2016 № 696, от 25.07.2016 № 726, от 25.07.2016 № 727, от 25.07.2016 № 728, от 27.07.2016 № 770, от 02.08.2016 № 779, от 03.08.2016 №783, от 03.08.2016 № 784, от 11.08.2016 № 801, от 11.08.2016 № 802,от 24.08.2016 № 837, от 24.08.2016 № 838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, от 26.08.2016 № 852, от 29.08.2016 № 856, от 01.09.2016 № 862, от 01.09.2016 № 863, от 01.09.2016 № 864, от 01.09.2016 № 865, от 09.09.2016 № 879, от 09.09.2016 № 880, от 16.09.2016 № 910,от 19.09.2016 №911, от 22.09.2016 № 929, от 28.09.2016 № 933, от 29.09.2016 № 938, от 05.10.2016 № 955;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от 06.10.2016 № 961,от 06.10.2016 № 962,от 06.10.2016 № 963, от 10.10.2016 № 974, от 10.10.2016 № 975, от 12.10.2016 № 991, от 12.10.2016 № 992, от 12.10.2016 № 993, от 17.10.2016 № 1030, от 17.10.2016 № 1031,от 17.10.2016 № 1032, от 20.10.2016 №1038, от 20.10.2016 № 1039, от 20.10.2016 № 1040, от 03.11.2016 № 1109, от 08.11.2016 № 1121, от 08.11.2016 № 1122, от 10.11.2016 № 1128,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15.11.2016 № 1134, от 17.11.2016 № 1140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17.11.2016 № 1141, от 17.11.2016 № 1142,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 17.11.2016 № 1144, от 24.11.2016 № 1158, от 24.11.2016 № 1159, от 25.11.2016 № 1181, от 25.11.2016 № 1182, от 29.11.2016 № 1192, от 29.11.2016 №1194, от29.11.2016 № 1195, от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01.12.2016 № 1201;от 21.12.2016 № 1308, от 21.12.2016 № 1309, от 21.12.2016 № 1310, от 21.12.2016 № 1311, от 21.12.2016 № 1312, от 29.12.2016 № 1355.</w:t>
            </w:r>
            <w:proofErr w:type="gramEnd"/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постановление администрации города Покачи от 22.03.2016 № 273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присвоении адреса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было внесено 1 изменение:</w:t>
            </w:r>
          </w:p>
          <w:p w:rsidR="0084513C" w:rsidRPr="009E4A53" w:rsidRDefault="0084513C" w:rsidP="002D7DD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26.08.2016 853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340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9E4A5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Организация и осуществление мероприятий по 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территориальной обороне и</w:t>
            </w:r>
            <w:r w:rsidRPr="009E4A5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</w:t>
            </w:r>
            <w:r w:rsidRPr="009E4A5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медицинских и иных средств</w:t>
            </w:r>
            <w:proofErr w:type="gramEnd"/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проектов муниципальных правовых актов в области организации и осуществления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  <w:proofErr w:type="gramEnd"/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Постановление администрации города Покачи 17.09.2010 № 633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о </w:t>
            </w:r>
            <w:proofErr w:type="spellStart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Покачевском</w:t>
            </w:r>
            <w:proofErr w:type="spellEnd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изм. от 07.12.2010 № 853, от 24.06.2014 № 763, от 02.06.2015 N 646)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Постановление администрации города Покачи № 728 от 11.06.2015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пунктах временного размещения населения в городе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Start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Постановление администрации города Покачи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подготовки и обучения населения в области гражданской обороны и защиты от чрезвычайных ситуаций природного и техногенного характера в г.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изм. от 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11.08.2015 № 927, от 20.04.2016 № 355);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Постановление Администрации города Покачи от 03.03.2016 № 203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Порядка подготовки к ведению гражданской обороны в городе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Постановление администрации города Покачи от 28.05.2015 №638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создании комиссии по проведению инвентаризации заглубленных помещений и иных сооружений подземного пространства для укрытия населения на территории города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230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 по гражданской обороне, разработка и реализация плана гражданской обороны и защиты населения по соответствующим направлениям деятельности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План гражданской обороны муниципального образования город Покачи на военное время. Утвержден руководителем гражданской обороны муниципального образования город Покачи Р.З. </w:t>
            </w:r>
            <w:proofErr w:type="spellStart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Халиуллиным</w:t>
            </w:r>
            <w:proofErr w:type="spellEnd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 02.07.2012. Согласован директором Департамента гражданской защиты населения ХМАО-Югры </w:t>
            </w:r>
            <w:proofErr w:type="spellStart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С.В.Третьяковым</w:t>
            </w:r>
            <w:proofErr w:type="spellEnd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начальником Главного управления МЧС России по ХМАО-Югре </w:t>
            </w:r>
            <w:proofErr w:type="spellStart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А.А.Тиртокой</w:t>
            </w:r>
            <w:proofErr w:type="spellEnd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руководителем органа военного управлени</w:t>
            </w:r>
            <w:proofErr w:type="gramStart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начальником местного гарнизона </w:t>
            </w:r>
            <w:proofErr w:type="spellStart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Ю.М.Буровым</w:t>
            </w:r>
            <w:proofErr w:type="spellEnd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Последняя корректировка Плана ГО проводилась 05.12.2015 г.- План приема, размещения и первоочередного жизнеобеспечения эвакуированного и рассредоточиваемого населения, материальных и культурных ценностей города Нижневартовска на территории муниципального образования город Покачи. Утвержден руководителем гражданской обороны муниципального 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город Покачи </w:t>
            </w:r>
            <w:proofErr w:type="spellStart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Р.З.Халиуллиным</w:t>
            </w:r>
            <w:proofErr w:type="spellEnd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 02.07.2012. </w:t>
            </w:r>
            <w:proofErr w:type="gramStart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Согласован</w:t>
            </w:r>
            <w:proofErr w:type="gramEnd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начальником Главного управления МЧС России по ХМАО-Югре </w:t>
            </w:r>
            <w:proofErr w:type="spellStart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А.А.Тиртокой</w:t>
            </w:r>
            <w:proofErr w:type="spellEnd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Корректировка Плана эвакуации проводилась 15.03.2016 года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План основных мероприятий муниципального образования города Покачи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 утверждены постановлениями администрации города Покачи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План гражданской обороны используется в особых условиях и является секретным документом.</w:t>
            </w:r>
          </w:p>
        </w:tc>
      </w:tr>
      <w:tr w:rsidR="0084513C" w:rsidRPr="009E4A53" w:rsidTr="009E4A53">
        <w:trPr>
          <w:trHeight w:val="688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Принятие целевых программ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Покачи от 10.11.2014 № 1255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города Покачи на период 2015-2020 годы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изменениями от 13.05.2015 N 573, от 19.08.2015 N 952, от 12.10.2015 N 1125, от 09.03.2016 N 225, </w:t>
            </w:r>
            <w:proofErr w:type="gramStart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31.03.2016 N 307, от 14.10.2016 N 1012)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Отчет программы отражен в постановлении администрации города Покачи от 03.02.2017 № 86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 утверждении отчета о ходе реализации муниципальной программы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города Покачи на период 2016-2020 годы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 2016 год</w:t>
            </w:r>
            <w:r w:rsid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(приложение 6)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Программа на заседании Думы города Покачи не рассматривалась, решения отсутствуют.</w:t>
            </w:r>
          </w:p>
        </w:tc>
      </w:tr>
      <w:tr w:rsidR="0084513C" w:rsidRPr="009E4A53" w:rsidTr="009E4A53">
        <w:trPr>
          <w:trHeight w:val="18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муниципальных правовых актов в области создания, содержания и организации деятельности аварийно-спасательных служб и (или) аварийно-спасательных формирований на территории городского округа.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администрации города Покачи от 05.06.2012 № 571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создании муниципального казенного учреждения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Аварийно-спасательная служба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26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Данный вопрос не реализуется на территории муниципального образования город Покачи.</w:t>
            </w:r>
          </w:p>
        </w:tc>
      </w:tr>
      <w:tr w:rsidR="0084513C" w:rsidRPr="009E4A53" w:rsidTr="009E4A53">
        <w:trPr>
          <w:trHeight w:val="54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муниципальных правовых актов по организации и осуществлению мероприятий по мобилизационной подготовке муниципальных предприятий и учреждений на территории города Покачи.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от 19.08.2009 №586 </w:t>
            </w:r>
            <w:r w:rsidR="00256A9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Положения об организации и осуществлении мероприятий по мобилизационной подготовке муниципальных предприятий и учреждений, находящихся на территории города Покачи</w:t>
            </w:r>
            <w:r w:rsidR="00256A9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</w:t>
            </w: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изменения не вносились.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78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мобилизационного плана экономики муниципального образования на расчетный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мобилизационный план экономики муниципального образования городской округ город Покачи применительно к условиям 2010 расчётного года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84513C" w:rsidRPr="009E4A53" w:rsidTr="009E4A53">
        <w:trPr>
          <w:trHeight w:val="18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обеспечение безопасности людей на водных объектах, охране их жизни и здоровья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осуществления мероприятий по обеспечению безопасности людей наводных объектов, охране их жизни и здоровья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1.Постановление администрации города от 18.02.2010 №105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 утверждении Положения об осуществлении мероприятий по обеспечению безопасности людей на водных объектах, охране их жизни и здоровья в городе Покачи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(с изм. от 08.07.2014 № 850).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2. Постановление администрации города от № 1113 от 07.11.2016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проведении месячника безопасности на водных объектах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530"/>
        </w:trPr>
        <w:tc>
          <w:tcPr>
            <w:tcW w:w="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и обеспечение мероприятий по обеспечению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людей наводных объектов, охране их жизни и здоровья в границах города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 работы не разрабатывался в связи с отсутствием официально зарегистрированных водных объектов на территории муниципального образования город Покачи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Показатель отсутствует</w:t>
            </w:r>
          </w:p>
        </w:tc>
      </w:tr>
      <w:tr w:rsidR="0084513C" w:rsidRPr="009E4A53" w:rsidTr="009E4A53">
        <w:trPr>
          <w:trHeight w:val="198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Издание в пределах компетенции органов местного самоуправления муниципальных правовых актов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части оказания поддержки социально ориентированным некоммерческим организациям: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09.03.2016 № 224</w:t>
            </w:r>
          </w:p>
          <w:p w:rsidR="0084513C" w:rsidRPr="009E4A53" w:rsidRDefault="00256A98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определения объема и предоставления субсидий из бюджета города Покачи социально ориентированным некоммерческим организациям, не являющимся муниципальными учреждениями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(утратило силу)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07.10.2016 № 971</w:t>
            </w:r>
          </w:p>
          <w:p w:rsidR="0084513C" w:rsidRPr="009E4A53" w:rsidRDefault="00256A98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определения и объема предоставления субсидий из бюджета города Покачи социально-ориентированным некоммерческим организациям, не являющимся муниципальными учреждениями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был принят 1 МНПА о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внесении изменений в ранее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513C" w:rsidRPr="009E4A53" w:rsidRDefault="0084513C" w:rsidP="002D7DD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23.01.2014 № 89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реализации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в городе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– 1 изменение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части создания условий для расширения рынка сельскохозяйственной продукции, сырья и продовольствия, содействие развитию малого и среднего предпринимательства: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города Покачи от 14.06.2016 № 616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Предоставление финансовой поддержки субъектам малого и среднего предпринимательства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администрации города Покачи от 26.07.2016 № 748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субсидий субъектам малого и среднего предпринимательства в городе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3. Постановление администрации города Покачи от 10.10.2016 №983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14.06.2016 № 616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Предоставление финансовой поддержки субъектам малого и среднего предпринимательства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администрации города Покачи от 03.03.2016 №202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27.07.2015 № 877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малого и среднего предпринимательства на территории города Покачи на 2016-2020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5.Постановление администрации города Покачи от 27.06.2016 №652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27.07.2015 № 877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малого и среднего предпринимательства на территории города Покачи на 2016-2020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6.Постановление администрации города Покачи от 14.10.2016 №1023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27.07.2015 № 877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 развитие малого и среднего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на территории города Покачи на 2016-2020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7.Постановление администрации города Покачи от 22.08.2016 №827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23.07.2013 № 909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создании координационного совета по развитию малого и среднего предпринимательства в городе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8. Постановление администрации города Покачи от 18.05.2016 №501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24.07.2013 № 913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состава координационного совета по развитию малого и среднего предпринимательства в городе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9. Постановление администрации города Покачи от 25.10.2016 №1061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24.07.2013 № 913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состава координационного совета по развитию малого и среднего предпринимательства в городе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10. Постановление администрации города Покачи от 21.09.2016 №918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17.07.2015 № 848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состава комиссии по предоставлению субсидий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субъектам малого и среднего предпринимательства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Сведения из контролирующих органов:</w:t>
            </w:r>
          </w:p>
          <w:p w:rsidR="0084513C" w:rsidRPr="009E4A53" w:rsidRDefault="009E4A53" w:rsidP="002D7D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r w:rsidR="0084513C" w:rsidRPr="009E4A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Согласно представлению контрольно – счетной палаты от 24.06.2017 №11 </w:t>
            </w:r>
            <w:r w:rsidR="0084513C" w:rsidRPr="009E4A5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  <w:t xml:space="preserve">были даны поручения: </w:t>
            </w:r>
          </w:p>
          <w:p w:rsidR="0084513C" w:rsidRPr="009E4A53" w:rsidRDefault="0084513C" w:rsidP="002D7DD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1. </w:t>
            </w:r>
            <w:proofErr w:type="gramStart"/>
            <w:r w:rsidRPr="009E4A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Организовать получение (от лиц, получивших субсидию в 2014 и в 2015 годах с нарушением пункта 3.9.Порядка предоставления финансовой поддержки муниципальным образованиям автономного округа) согласия с условием получения поддержки, дающим право на получение поддержки только в случае отсутствия факта принятия решения об оказании Субъекту поддержки по тем же основаниям на те же цели.</w:t>
            </w:r>
            <w:proofErr w:type="gramEnd"/>
          </w:p>
          <w:p w:rsidR="0084513C" w:rsidRPr="009E4A53" w:rsidRDefault="0084513C" w:rsidP="002D7DD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2. Направить в контрольно-счетную палату копии документов, подтверждающих получение согласий, указанных в предыдущем пункте.</w:t>
            </w:r>
          </w:p>
          <w:p w:rsidR="0084513C" w:rsidRPr="009E4A53" w:rsidRDefault="0084513C" w:rsidP="002D7DD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3. Принять меры по привлечению к ответственности должностных лиц, допустивших нарушения.</w:t>
            </w:r>
          </w:p>
          <w:p w:rsidR="0084513C" w:rsidRPr="009E4A53" w:rsidRDefault="0084513C" w:rsidP="002D7DD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</w:pPr>
            <w:r w:rsidRPr="009E4A5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  <w:t>По результатам рассмотрения данного представления были приняты следующие меры:</w:t>
            </w:r>
          </w:p>
          <w:p w:rsidR="0084513C" w:rsidRPr="009E4A53" w:rsidRDefault="0084513C" w:rsidP="002D7DD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1. От лиц, получивших субсидию в 2014 и в 2015 годах с нарушением пункта 3.9. Порядка </w:t>
            </w:r>
            <w:r w:rsidRPr="009E4A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 xml:space="preserve">предоставления финансовой поддержки муниципальным образованиям автономного округа были получены согласия с условием получения поддержки, дающим право на получение поддержки только в случае отсутствия факта принятия решения об оказании Субъекту поддержки по тем же основаниям </w:t>
            </w:r>
            <w:proofErr w:type="gramStart"/>
            <w:r w:rsidRPr="009E4A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на те</w:t>
            </w:r>
            <w:proofErr w:type="gramEnd"/>
            <w:r w:rsidRPr="009E4A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же цели.</w:t>
            </w:r>
          </w:p>
          <w:p w:rsidR="0084513C" w:rsidRPr="009E4A53" w:rsidRDefault="0084513C" w:rsidP="002D7DD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2. В контрольно-счетную палату направлены копии документов, подтверждающих получение согласий, указанных в предыдущем пункте.</w:t>
            </w:r>
          </w:p>
          <w:p w:rsidR="0084513C" w:rsidRPr="009E4A53" w:rsidRDefault="0084513C" w:rsidP="002D7DD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3. Ответственные должностные лица, допустившие нарушения, </w:t>
            </w:r>
            <w:proofErr w:type="spellStart"/>
            <w:r w:rsidRPr="009E4A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привлеченык</w:t>
            </w:r>
            <w:proofErr w:type="spellEnd"/>
            <w:r w:rsidRPr="009E4A5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дисциплинарной ответственности.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424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программ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было принято 7 МНПА о внесении изменений в ранее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513C" w:rsidRPr="009E4A53" w:rsidRDefault="0084513C" w:rsidP="002D7DD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постановление Администрации города Покачи от 07.10.2014 № 1151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Поддержка социально ориентированных некоммерческих организаций города Покачи на 2015 - 2017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– 2 изменения.</w:t>
            </w:r>
          </w:p>
          <w:p w:rsidR="0084513C" w:rsidRPr="009E4A53" w:rsidRDefault="0084513C" w:rsidP="002D7DD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В постановление администрации города Покачи от 09.10.2014 № 1161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Развитие агропромышленного комплекса и рынков сельскохозяйственной продукции, сырья и продовольствия на территории города Покачи в 2016 - 2020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– 2 изменения.</w:t>
            </w:r>
          </w:p>
          <w:p w:rsidR="0084513C" w:rsidRPr="009E4A53" w:rsidRDefault="0084513C" w:rsidP="002D7DD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27.07.2015 № 877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малого и среднего предпринимательства на территории города Покачи на 2016-2020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- 3 изменения.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социально-ориентированных некоммерческих организаций: план -2, факт – 2.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статей о деятельности социально-ориентированных некоммерческих организаций в газете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Покачевский вестник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(в год) план – 2, факт – 2.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социально-ориентированных некоммерческих организаций, принявших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участие в конкурсе на получение грантовой поддержки: план – 4, факт – 1.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 для руководителей социально-ориентированных некоммерческих организаций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 организационно-правовым вопросам: план – 25, факт – 25.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муниципального имущества переданных в пользование социально-ориентированным некоммерческим организациям: план – 2, факт – 2.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Развитие агропромышленного комплекса и рынков сельскохозяйственной продукции, сырья и продовольствия на территории города Покачи в 2016 - 2020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Увеличение поголовья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животных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план – 349, факт – 496.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Увеличение производство мяса в живом весе в хозяйствах всех категорий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план – 58, факт – 72,45.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Увеличение производства молока в хозяйствах всех категорий план – 49, факт – 64.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1.Число субъектов малого и среднего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– 567 ед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план), 579 ед.(факт);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2. Количество субъектов малого и среднего предпринимательства - получателей поддержки – 22 ед. (план), 20 ед. (факт).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3. Количество публичных мероприятий с участием субъектов предпринимательства, организованных куратором программы – 9 (план), 9 (факт).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4. Количество субъектов малого и среднего предпринимательства, принимающих участие в публичных мероприятиях – 125 ед. (план), 126 ед. (факт).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5. Создание новых рабочих мест субъектами малого и среднего - получателей поддержки – 5 мест (план), 5 мест (факт).</w:t>
            </w:r>
          </w:p>
        </w:tc>
      </w:tr>
      <w:tr w:rsidR="0084513C" w:rsidRPr="009E4A53" w:rsidTr="009E4A53">
        <w:trPr>
          <w:trHeight w:val="129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Думы города Покачи от 15.12.2015 № 44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бюджете города Покачи на 2016 год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2. Решение Думы города Покачи от 28.12.2016 № 148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бюджет города Покачи на 2016 год, утвержденный решением Думы города Покачи от 15.12.2015 №44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13C" w:rsidRPr="009E4A53" w:rsidTr="009E4A53">
        <w:trPr>
          <w:trHeight w:val="273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Взаимодействие с предприятиями инфраструктуры поддержки субъектов малого и среднего предпринимательства на территории города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Профориентационный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курс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Азбука бизнеса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(проходил с января по май и с октября по декабрь) - участвовало 28 человек.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Курс по основам предпринимательской деятельности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Генерация роста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 обучилось 4 человека.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специалистами Фонда поддержки предпринимательства Югры было проведено 138 консультаций, в том числе и на территории города Покачи с периодичностью один раз в квартал.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обучившихся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-4</w:t>
            </w:r>
          </w:p>
        </w:tc>
      </w:tr>
      <w:tr w:rsidR="0084513C" w:rsidRPr="009E4A53" w:rsidTr="009E4A53">
        <w:trPr>
          <w:trHeight w:val="990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человек, получивших </w:t>
            </w:r>
            <w:proofErr w:type="spell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– 1 Паутов Константин Александрович в размере 300 000,00 руб.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142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Создание координационных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органов в области развития малого и среднего предпринимательства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города Покачи от 26.07.2016 № 748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создании координационного совета по развитию малого и среднего предпринимательства в городе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Внесены изменения: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22.08.2016 №827.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администрации города Покачи от 24.07.2013 № 913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состава координационного совета по развитию малого и среднего предпринимательства в городе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Внесены изменения: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18.05.2016 №501;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25.10.2016 №1061.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425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26.07.2016 № 748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создании координационного совета по развитию малого и среднего предпринимательства в городе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Внесены изменения: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-постановление администрации города Покачи от 22.08.2016 №827.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вопросов и краткая характеристика вопросов - 9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1.Разъяснение требований законодательства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в части приёма, а также ответственности за незаконный приём несовершеннолетних граждан на работу.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2. О снижении неформальной занятости в городе Покачи.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3. Исполнение протокольных решений от 29.12.2015 № 3 заседания координационного совета по развитию малого и среднего предпринимательства в городе Покачи.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4. Об особенностях использования аудита пожарной безопасности.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5. Влияние постановления Правительства Ханты-Мансийского автономного округа - Югры от 16.10.2007 № 250-п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предельных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размеров торговых надбавок к ценам на некоторые виды продовольственных товаров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на ведение предпринимательской деятельности в городе Покачи.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6. Увеличения налоговой нагрузки на малый бизнес окружным законодательством в условиях экономического кризиса.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7. Инфраструктурная политика развития малого и среднего предпринимательства ХМАО-Югры. Награждение победителей городского детского конкурса творческих работ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 сегодня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, награждение участников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Азбука бизнеса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8. Избрание делегатов на I Конференцию предпринимателей Югры.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9. Избрание выборщиков для участия в общественном обсуждении и голосовании за кандидатов на должность уполномоченного по защите прав предпринимателей в ХМАО-Югре.</w:t>
            </w:r>
          </w:p>
        </w:tc>
      </w:tr>
      <w:tr w:rsidR="0084513C" w:rsidRPr="009E4A53" w:rsidTr="009E4A53">
        <w:trPr>
          <w:trHeight w:val="990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Ведение реестра субъектов малого и среднего предпринимательства – получателей всех форм поддержки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Реестр субъектов малого и среднего предпринимательства – получателей финансовой поддержки, на сайте АИС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Мониторинг ЮГРА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-количество суммы выделенных субсидий - 1 888 362,77 руб.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получателей субсидий – 20 ед.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547"/>
        </w:trPr>
        <w:tc>
          <w:tcPr>
            <w:tcW w:w="63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Издание в пределах своей компетенции муниципальных правовых актов по организации и осуществлении мероприятий по работе с детьми и молодежью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Разработанных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НПА в 2016 году нет.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84513C" w:rsidRPr="009E4A53" w:rsidTr="009E4A53">
        <w:trPr>
          <w:trHeight w:val="1290"/>
        </w:trPr>
        <w:tc>
          <w:tcPr>
            <w:tcW w:w="6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целевых муниципальных программ по работе с детьми и молодежью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26.09.2014 №1101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молодежной политики на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города Покачи на 2015-2017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внесено изменений - 2.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Отчет программы отражен в постановлении администрации города Покачи от 06.03.2017 № 211 (приложение 15)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1290"/>
        </w:trPr>
        <w:tc>
          <w:tcPr>
            <w:tcW w:w="63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Программа на заседании Думы города Покачи не рассматривалась, решения отсутствуют.</w:t>
            </w:r>
          </w:p>
        </w:tc>
      </w:tr>
      <w:tr w:rsidR="0084513C" w:rsidRPr="009E4A53" w:rsidTr="009E4A53">
        <w:trPr>
          <w:trHeight w:val="810"/>
        </w:trPr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 подростками и молодежью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-62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Охват участников –7200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</w:tc>
      </w:tr>
      <w:tr w:rsidR="0084513C" w:rsidRPr="009E4A53" w:rsidTr="009E4A53">
        <w:trPr>
          <w:trHeight w:val="546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создания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Постановлении</w:t>
            </w:r>
            <w:proofErr w:type="gramEnd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Покачи от 25.07.2013 № 925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 утверждении Положения о материальном стимулировании членов добровольной народной дружины по обеспечению общественного порядка на территории города Покачи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(с изменениями от 21.11.2013 №1272).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2016 году изменения не вносились.</w:t>
            </w:r>
          </w:p>
        </w:tc>
        <w:tc>
          <w:tcPr>
            <w:tcW w:w="4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554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Федерального Закона от 02.04.2014 № 44-ФЗ организована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Народная дружина г. </w:t>
            </w:r>
            <w:proofErr w:type="spellStart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proofErr w:type="gramStart"/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работников предприятий и организаций всех форм собственности численностью 46 человек, в 2016 году были исключены неактивные члены дружины на данный момент численность составляет 21 человек. Всего за отчетный год на охрану общественного было совершено</w:t>
            </w:r>
            <w:r w:rsid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выходов на дежурства членов народной дружины, выявлено с их участием 34 административных правонарушения.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84513C" w:rsidRPr="009E4A53" w:rsidTr="009E4A53">
        <w:trPr>
          <w:trHeight w:val="205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Данный вопрос не реализуется на территории муниципального образования город </w:t>
            </w: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Покачи</w:t>
            </w:r>
            <w:proofErr w:type="gramEnd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так как в муниципальной собственности нет водных объектов</w:t>
            </w:r>
          </w:p>
        </w:tc>
      </w:tr>
      <w:tr w:rsidR="0084513C" w:rsidRPr="009E4A53" w:rsidTr="009E4A53">
        <w:trPr>
          <w:trHeight w:val="2055"/>
        </w:trPr>
        <w:tc>
          <w:tcPr>
            <w:tcW w:w="63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83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и издание муниципальных правовых актов в области участия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от 09.07.2015 № 64-р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Плана комплексных мероприятий по профилактике терроризма и реализации на территории муниципального образования города Покачи Концепции противодействия терроризму в Российской Федерации на 2015-2020 годы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Постановление администрации города Покачи от 19.02.2016 № 156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состава Антитеррористической комиссии города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Постановление администрации города Покачи от 21.01.2015 № 46</w:t>
            </w:r>
            <w:r w:rsid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программы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экстремизма, создание на территории города Покачи комфортной среды для проживания многонационального общества на период 2015-2020 годы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изменениями от 02.06.2015 № 647, от 23.07.2015 № 865, от 23.12.2015 № 1419, от 16.03.2016 № 248, </w:t>
            </w:r>
            <w:proofErr w:type="gramStart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14.10.2016 № 1011)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принятия и контроль целевых программ 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администрации города Покачи № 46 от 21.01.2015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экстремизма, создание на территории города Покачи комфортной среды для проживания многонационального общества на период 2016-2020 годы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изменениями от 02.06.2015 № 647, от 23.07.2015 № 865, от 23.12.2015 № 1419, от 16.03.2016 № 248, </w:t>
            </w:r>
            <w:proofErr w:type="gramStart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14.10.2016 № 1011).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Запланированные программой мероприятия на 2016 год (по разработке и приобретению трехмерных моделей приложения к паспортам антитеррористической защищенности объектов муниципальной собственности входящих в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Реестр объектов возможных террористических посягательств, расположенных на территории Ханты - Мансийского автономного округа - Югры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МАУДО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юношеская спортивная школа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МАУДО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), в рамках 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утвержденного финансирования, реализованы в полном объеме. </w:t>
            </w:r>
            <w:proofErr w:type="gramEnd"/>
          </w:p>
          <w:p w:rsidR="0084513C" w:rsidRPr="009E4A53" w:rsidRDefault="0084513C" w:rsidP="002D7DD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администрации города Покачи № 46 от 21.01.2015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экстремизма, создание на территории города Покачи комфортной среды для проживания многонационального общества на период 2016-2020 годы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изменениями от 02.06.2015 № 647, от 23.07.2015 № 865, от 23.12.2015 № 1419, от 16.03.2016 № 248, </w:t>
            </w:r>
            <w:proofErr w:type="gramStart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14.10.2016 № 1011).</w:t>
            </w:r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Запланированные программой мероприятия на 2016 год (по разработке и приобретению трехмерных моделей приложения к паспортам антитеррористической защищенности объектов муниципальной собственности входящих в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Реестр объектов возможных террористических посягательств, расположенных на территории Ханты - Мансийского автономного округа - Югры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МАУДО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юношеская спортивная школа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МАУДО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), в рамках утвержденного финансирования, реализованы в полном объеме. </w:t>
            </w:r>
            <w:proofErr w:type="gramEnd"/>
          </w:p>
          <w:p w:rsidR="0084513C" w:rsidRPr="009E4A53" w:rsidRDefault="0084513C" w:rsidP="002D7DD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Отчет программы отражен в постановлении администрации города Покачи от 07.02.2017 № 98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 утверждении отчета о ходе реализации муниципальной программы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экстремизма, создание на территории города Покачи комфортной среды для проживания многонационального общества на период 2016-2020 годы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 2016 год</w:t>
            </w:r>
          </w:p>
        </w:tc>
      </w:tr>
      <w:tr w:rsidR="0084513C" w:rsidRPr="009E4A53" w:rsidTr="009E4A53">
        <w:trPr>
          <w:trHeight w:val="129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Программа на заседании Думы города Покачи не рассматривалась, решения отсутствуют.</w:t>
            </w:r>
          </w:p>
        </w:tc>
      </w:tr>
      <w:tr w:rsidR="0084513C" w:rsidRPr="009E4A53" w:rsidTr="009E4A53">
        <w:trPr>
          <w:trHeight w:val="1860"/>
        </w:trPr>
        <w:tc>
          <w:tcPr>
            <w:tcW w:w="6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работы антитеррористической программы муниципального образования г. Покачи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администрации города Покачи от 19.02.2016 № 156 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состава 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Антитеррористической комиссии города Покачи</w:t>
            </w:r>
            <w:r w:rsidR="002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 работы Антитеррористической комиссии города Покачи на 2016 год утвержден председателем комиссии.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Проведено 6 заседаний комиссии.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Запланировано и рассмотрено 32 вопроса, вынесено 16 решений.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186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лесного контроля и надзора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Постановление главы города от 22.06.2007 №407 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 утверждении порядка оформления разрешений на снос (вырубку), посадку зеленых насаждений и начисления суммы ущерба в городе Покачи</w:t>
            </w:r>
            <w:r w:rsidR="00256A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(изменения от 23.10.2009 № 762).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2016 году распоряжением администрации города Покачи от 11.05.2016 № 72-р полномочия по муниципальному лесному контролю переданы в отдел муниципального контроля администрации города Покачи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84513C" w:rsidRPr="009E4A53" w:rsidTr="009E4A53">
        <w:trPr>
          <w:trHeight w:val="18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План мероприятий не разрабатывался в связи с отсутствием лесоустройства 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84513C" w:rsidRPr="009E4A53" w:rsidTr="009E4A53">
        <w:trPr>
          <w:trHeight w:val="186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противодействия коррупции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МПА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области противодействия коррупции – 18: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постановление администрации города Покачи от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18.03.2016 №261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сообщения лицами, замещающими должности муниципальной службы в администрации города Покачи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постановление администрации города Покачи от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27.04.2016 №377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сообщения лицом, замещающим муниципальную должность в администрации города Покачи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3) постановление администрации города Покачи от 04.03.2016 №208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города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03.10.2013 №1112 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утверждении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муниципальном образовании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город Покачи на 2014-2016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4) постановление администрации города Покачи от 13.10.2016 №1006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утверждении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муниципальном образовании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город Покачи на 2017-2019 годы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5) постановление администрации города Покачи от 27.01.2016 №69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представлении гражданами, претендующими на замещение муниципальной должности в администрации город Покачи, и лицом, замещающим муниципальную должность в администрации города Покачи, сведений о доходах, расходах, об</w:t>
            </w:r>
            <w:r w:rsid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имуществе и обязательствах имущественного характера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6) постановление администрации города Покачи от 27.01.2016 №70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проверке достоверности и полноты сведений, представляемых гражданами, претендующими на замещение муниципальной должности администрации города Покачи, и лицом, замещающим муниципальную должность в администрации города Покачи, и соблюдения ограничений лицом, замещающим муниципальную должность в администрации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7) постановление администрации города Покачи от 06.05.2016 №442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города Покачи от 06.12.2013 №1337 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Порядке размещения сведений о доходах, расходах, об имуществе и 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обязательствах имущественного характера отдельных категорий лиц и членов их семей на официальном сайте</w:t>
            </w:r>
            <w:r w:rsid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города Покачи и предоставления этих сведений общероссийским, окружным средствам массовой информации для опубликования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8) постановление администрации города Покачи от 11.05.2016 №455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приложение 2 к постановлению администрации города Покачи от 02.11.2009 № 790 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перечне должностей муниципальной службы для непосредственного обеспечения исполнения полномочий</w:t>
            </w:r>
            <w:r w:rsid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главы города Покачи и для обеспечения исполнения полномочий администрации города Покачи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9) постановление администрации города Покачи от 31.05.2016 №575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города Покачи от 27.01.2016 № 69 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представлении гражданами, претендующими на замещение муниципальной должности в администрации город Покачи, и лицом, замещающим муниципальную должность в администрации города Покачи, сведений о доходах, расходах, об</w:t>
            </w:r>
            <w:r w:rsid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имуществе и обязательствах имущественного характера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10) постановление администрации города Покачи от 25.07.2016 №736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перечне должностей 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службы в администрации города Покачи, предусмотренных статьей 12 Федерального закона от 25.12.2008 № 273-ФЗ 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противодействии коррупции</w:t>
            </w:r>
            <w:r w:rsidR="00256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4513C" w:rsidRPr="009E4A53" w:rsidRDefault="0084513C" w:rsidP="002D7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11) постановление администрации города Покачи от 14.12.2016 №1262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города Покачи </w:t>
            </w: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18.03.2016 №261 </w:t>
            </w:r>
            <w:r w:rsidR="00256A9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порядке сообщения лицами, замещающими должности муниципальной службы в администрации города Покачи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9E4A53">
              <w:rPr>
                <w:rFonts w:eastAsia="Times New Roman"/>
                <w:b w:val="0"/>
                <w:sz w:val="20"/>
                <w:szCs w:val="20"/>
                <w:lang w:eastAsia="ru-RU"/>
              </w:rPr>
              <w:lastRenderedPageBreak/>
              <w:t>Сведения из контролирующих органов отсутствуют.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C" w:rsidRPr="009E4A53" w:rsidTr="009E4A53">
        <w:trPr>
          <w:trHeight w:val="196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Деятельность комиссии по соблюдению требований к служебному поведению муниципальных служащих и урегулированию конфликтов интересов в администрации города Покачи организована в соответствии с постановлениями администрации Покачи:</w:t>
            </w:r>
          </w:p>
          <w:p w:rsidR="0084513C" w:rsidRPr="009E4A53" w:rsidRDefault="0084513C" w:rsidP="002D7DD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- от 10.11.2014 №1246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комиссии по соблюдению требований к служебному поведению муниципальных служащих администрации города Покачи и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урегулированию конфликта интересов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513C" w:rsidRPr="009E4A53" w:rsidRDefault="0084513C" w:rsidP="002D7DD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9E4A53">
              <w:rPr>
                <w:rFonts w:ascii="Times New Roman" w:hAnsi="Times New Roman" w:cs="Times New Roman"/>
              </w:rPr>
              <w:lastRenderedPageBreak/>
              <w:t>- от 15.01.2016 № 13</w:t>
            </w:r>
            <w:r w:rsidR="00256A98">
              <w:rPr>
                <w:rFonts w:ascii="Times New Roman" w:hAnsi="Times New Roman" w:cs="Times New Roman"/>
              </w:rPr>
              <w:t>»</w:t>
            </w:r>
            <w:r w:rsidRPr="009E4A53">
              <w:rPr>
                <w:rFonts w:ascii="Times New Roman" w:hAnsi="Times New Roman" w:cs="Times New Roman"/>
              </w:rPr>
              <w:t>Об утверждении состава комиссии по соблюдению требований к служебному поведению муниципальных служащих администрации города Покачи и урегулированию конфликта интересов</w:t>
            </w:r>
            <w:r w:rsidR="00256A98">
              <w:rPr>
                <w:rFonts w:ascii="Times New Roman" w:hAnsi="Times New Roman" w:cs="Times New Roman"/>
              </w:rPr>
              <w:t>»</w:t>
            </w:r>
            <w:r w:rsidRPr="009E4A53">
              <w:rPr>
                <w:rFonts w:ascii="Times New Roman" w:hAnsi="Times New Roman" w:cs="Times New Roman"/>
              </w:rPr>
              <w:t>.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Плана работы Комиссии по соблюдению требований к служебному поведению муниципальных служащих и урегулированию конфликтов интересов в администрации города Покачи на 2016 год утвержден 03.02.2016.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 2016 году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проведено 6 заседаний комиссии по соблюдению требований к служебному поведению муниципальных служащих администрации города Покачи и урегулированию конфликта интересов: протокол №1 от 12.01.2016, протокол №2 от 03.02.2016, протокол №3 от 18.03.2016, протокол №4 от 08.04.2016,протокол №5 от13.07.2016,протокол №6от 08.12.2016.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Распоряжением администрации города Покачи от 28.12.2015 №722-лс</w:t>
            </w:r>
            <w:r w:rsidR="009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утвержден План работы управления по кадрам и делопроизводству администрации города Покачи по профилактике коррупционных правонарушений в администрации города Покачи на 2016 год.</w:t>
            </w:r>
          </w:p>
          <w:p w:rsidR="0084513C" w:rsidRPr="009E4A53" w:rsidRDefault="009E4A53" w:rsidP="002D7DDB">
            <w:pPr>
              <w:tabs>
                <w:tab w:val="left" w:pos="709"/>
              </w:tabs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В 2016 году было подготовлено, организовано и проведено 2 заседания межведомственного Совета, на 1-ом заседании рассмотрено 15 вопросов, а на 2-ом заседании рассмотрено 10 вопроса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13C" w:rsidRPr="009E4A53">
              <w:rPr>
                <w:rFonts w:ascii="Times New Roman" w:hAnsi="Times New Roman" w:cs="Times New Roman"/>
                <w:sz w:val="20"/>
                <w:szCs w:val="20"/>
              </w:rPr>
              <w:t>(в 2015 году – 35).</w:t>
            </w:r>
          </w:p>
          <w:p w:rsidR="0084513C" w:rsidRPr="009E4A53" w:rsidRDefault="0084513C" w:rsidP="002D7D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bCs/>
                <w:sz w:val="20"/>
                <w:szCs w:val="20"/>
              </w:rPr>
              <w:t>В 2016 году План мероприятий по противодействию коррупции на 2017 год и План работы межведомственного Совета на 2017 год были утверждены в установленные сроки постановлениями администрации города Покачи от 22.12.2016 №1314 и №1315.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выполнен 100%.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Все вопросы согласно планам рассмотрены.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Не рассмотренных вопросов нет.</w:t>
            </w: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Решения судов отсутствуют.</w:t>
            </w:r>
          </w:p>
        </w:tc>
      </w:tr>
      <w:tr w:rsidR="0084513C" w:rsidRPr="009E4A53" w:rsidTr="009E4A53">
        <w:trPr>
          <w:trHeight w:val="1115"/>
        </w:trPr>
        <w:tc>
          <w:tcPr>
            <w:tcW w:w="63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Данный вопрос не реализуется на территории муниципального образования город Покачи</w:t>
            </w:r>
          </w:p>
        </w:tc>
      </w:tr>
      <w:tr w:rsidR="0084513C" w:rsidRPr="009E4A53" w:rsidTr="009E4A53">
        <w:trPr>
          <w:trHeight w:val="11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 соответствии с Федеральным законом от 24.07.2007 № 221-ФЗ 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О государственном кадастре недвижимости</w:t>
            </w:r>
            <w:r w:rsidR="0025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комплексных кадастровых работ и утверждение карты-плана территории</w:t>
            </w:r>
          </w:p>
        </w:tc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3C" w:rsidRPr="009E4A53" w:rsidRDefault="0084513C" w:rsidP="002D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53">
              <w:rPr>
                <w:rFonts w:ascii="Times New Roman" w:hAnsi="Times New Roman" w:cs="Times New Roman"/>
                <w:sz w:val="20"/>
                <w:szCs w:val="20"/>
              </w:rPr>
              <w:t>Данный вопрос не реализуется на территории муниципального образования город Покачи</w:t>
            </w:r>
          </w:p>
        </w:tc>
      </w:tr>
    </w:tbl>
    <w:p w:rsidR="009E4A53" w:rsidRDefault="009E4A53"/>
    <w:sectPr w:rsidR="009E4A53" w:rsidSect="00375695">
      <w:footerReference w:type="default" r:id="rId11"/>
      <w:pgSz w:w="16838" w:h="11906" w:orient="landscape"/>
      <w:pgMar w:top="1985" w:right="567" w:bottom="1134" w:left="1134" w:header="0" w:footer="397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60" w:rsidRDefault="005F7760" w:rsidP="0084513C">
      <w:pPr>
        <w:spacing w:after="0" w:line="240" w:lineRule="auto"/>
      </w:pPr>
      <w:r>
        <w:separator/>
      </w:r>
    </w:p>
  </w:endnote>
  <w:endnote w:type="continuationSeparator" w:id="0">
    <w:p w:rsidR="005F7760" w:rsidRDefault="005F7760" w:rsidP="0084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93791"/>
      <w:docPartObj>
        <w:docPartGallery w:val="Page Numbers (Bottom of Page)"/>
        <w:docPartUnique/>
      </w:docPartObj>
    </w:sdtPr>
    <w:sdtEndPr/>
    <w:sdtContent>
      <w:p w:rsidR="005F7760" w:rsidRDefault="005F7760" w:rsidP="008451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695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60" w:rsidRDefault="005F7760" w:rsidP="0084513C">
      <w:pPr>
        <w:spacing w:after="0" w:line="240" w:lineRule="auto"/>
      </w:pPr>
      <w:r>
        <w:separator/>
      </w:r>
    </w:p>
  </w:footnote>
  <w:footnote w:type="continuationSeparator" w:id="0">
    <w:p w:rsidR="005F7760" w:rsidRDefault="005F7760" w:rsidP="0084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67531E"/>
    <w:multiLevelType w:val="hybridMultilevel"/>
    <w:tmpl w:val="3252B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27A9"/>
    <w:multiLevelType w:val="hybridMultilevel"/>
    <w:tmpl w:val="B0B4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9E8"/>
    <w:multiLevelType w:val="hybridMultilevel"/>
    <w:tmpl w:val="188E41CE"/>
    <w:lvl w:ilvl="0" w:tplc="70EC86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2160"/>
    <w:multiLevelType w:val="hybridMultilevel"/>
    <w:tmpl w:val="4ACA7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E54D2"/>
    <w:multiLevelType w:val="hybridMultilevel"/>
    <w:tmpl w:val="D8140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11F0F"/>
    <w:multiLevelType w:val="hybridMultilevel"/>
    <w:tmpl w:val="00DA0CF2"/>
    <w:lvl w:ilvl="0" w:tplc="59FED4E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5B06B0F"/>
    <w:multiLevelType w:val="hybridMultilevel"/>
    <w:tmpl w:val="3252B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F581716"/>
    <w:multiLevelType w:val="hybridMultilevel"/>
    <w:tmpl w:val="DB50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C6000"/>
    <w:multiLevelType w:val="hybridMultilevel"/>
    <w:tmpl w:val="519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E4623"/>
    <w:multiLevelType w:val="hybridMultilevel"/>
    <w:tmpl w:val="32DE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2043B"/>
    <w:multiLevelType w:val="hybridMultilevel"/>
    <w:tmpl w:val="50649EFE"/>
    <w:lvl w:ilvl="0" w:tplc="E692F30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7D447878"/>
    <w:multiLevelType w:val="hybridMultilevel"/>
    <w:tmpl w:val="3E9C6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3C"/>
    <w:rsid w:val="0002656F"/>
    <w:rsid w:val="001A1408"/>
    <w:rsid w:val="001A3F25"/>
    <w:rsid w:val="00256A98"/>
    <w:rsid w:val="00297125"/>
    <w:rsid w:val="002D7DDB"/>
    <w:rsid w:val="002E5C7E"/>
    <w:rsid w:val="002F423D"/>
    <w:rsid w:val="00375695"/>
    <w:rsid w:val="003E6186"/>
    <w:rsid w:val="004464A1"/>
    <w:rsid w:val="005A7903"/>
    <w:rsid w:val="005E4B46"/>
    <w:rsid w:val="005F7760"/>
    <w:rsid w:val="007B27B4"/>
    <w:rsid w:val="00821277"/>
    <w:rsid w:val="00836396"/>
    <w:rsid w:val="0084513C"/>
    <w:rsid w:val="00860252"/>
    <w:rsid w:val="008C4BE2"/>
    <w:rsid w:val="009E4A53"/>
    <w:rsid w:val="00A862FE"/>
    <w:rsid w:val="00AA20B3"/>
    <w:rsid w:val="00AC3252"/>
    <w:rsid w:val="00CE51A9"/>
    <w:rsid w:val="00E1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1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45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8451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45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513C"/>
  </w:style>
  <w:style w:type="paragraph" w:styleId="aa">
    <w:name w:val="footer"/>
    <w:basedOn w:val="a"/>
    <w:link w:val="ab"/>
    <w:uiPriority w:val="99"/>
    <w:unhideWhenUsed/>
    <w:rsid w:val="0084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513C"/>
  </w:style>
  <w:style w:type="character" w:styleId="ac">
    <w:name w:val="Hyperlink"/>
    <w:basedOn w:val="a0"/>
    <w:uiPriority w:val="99"/>
    <w:semiHidden/>
    <w:unhideWhenUsed/>
    <w:rsid w:val="0084513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4513C"/>
    <w:rPr>
      <w:color w:val="800080"/>
      <w:u w:val="single"/>
    </w:rPr>
  </w:style>
  <w:style w:type="paragraph" w:customStyle="1" w:styleId="font5">
    <w:name w:val="font5"/>
    <w:basedOn w:val="a"/>
    <w:rsid w:val="008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8451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8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8451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513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1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84513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84513C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4513C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4513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451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451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84513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4513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84513C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8451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84513C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84513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451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8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451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451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4513C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8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451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451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451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4513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4513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451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451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8451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84513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451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84513C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84513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8451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8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4513C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8451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84513C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451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84513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8451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84513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8451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84513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84513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8451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8451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8451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84513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8451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84513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84513C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84513C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84513C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84513C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84513C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84513C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8451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84513C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84513C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84513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84513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8451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8451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8451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8451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8451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84513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8451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8451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84513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84513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84513C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84513C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84513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84513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84513C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84513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84513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84513C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84513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84513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8451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8451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84513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8451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8451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8451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84513C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84513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84513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84513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84513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84513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513C"/>
  </w:style>
  <w:style w:type="numbering" w:customStyle="1" w:styleId="2">
    <w:name w:val="Нет списка2"/>
    <w:next w:val="a2"/>
    <w:uiPriority w:val="99"/>
    <w:semiHidden/>
    <w:unhideWhenUsed/>
    <w:rsid w:val="0084513C"/>
  </w:style>
  <w:style w:type="paragraph" w:styleId="ae">
    <w:name w:val="No Spacing"/>
    <w:uiPriority w:val="1"/>
    <w:qFormat/>
    <w:rsid w:val="0084513C"/>
    <w:pPr>
      <w:spacing w:after="0" w:line="240" w:lineRule="auto"/>
    </w:pPr>
  </w:style>
  <w:style w:type="paragraph" w:customStyle="1" w:styleId="ConsPlusNormal">
    <w:name w:val="ConsPlusNormal"/>
    <w:rsid w:val="00845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1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45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8451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45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513C"/>
  </w:style>
  <w:style w:type="paragraph" w:styleId="aa">
    <w:name w:val="footer"/>
    <w:basedOn w:val="a"/>
    <w:link w:val="ab"/>
    <w:uiPriority w:val="99"/>
    <w:unhideWhenUsed/>
    <w:rsid w:val="0084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513C"/>
  </w:style>
  <w:style w:type="character" w:styleId="ac">
    <w:name w:val="Hyperlink"/>
    <w:basedOn w:val="a0"/>
    <w:uiPriority w:val="99"/>
    <w:semiHidden/>
    <w:unhideWhenUsed/>
    <w:rsid w:val="0084513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4513C"/>
    <w:rPr>
      <w:color w:val="800080"/>
      <w:u w:val="single"/>
    </w:rPr>
  </w:style>
  <w:style w:type="paragraph" w:customStyle="1" w:styleId="font5">
    <w:name w:val="font5"/>
    <w:basedOn w:val="a"/>
    <w:rsid w:val="008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8451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8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8451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513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1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84513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84513C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4513C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4513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451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451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84513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4513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84513C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8451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84513C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84513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451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8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451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451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4513C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8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451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451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451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4513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4513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451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451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8451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84513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451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84513C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84513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8451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8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4513C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8451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84513C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451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84513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8451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84513C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84513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8451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84513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84513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8451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8451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8451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8451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84513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8451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84513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84513C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84513C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84513C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84513C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84513C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84513C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8451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84513C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84513C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84513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84513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8451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8451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8451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8451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8451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84513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8451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8451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84513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84513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84513C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84513C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84513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84513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84513C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84513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84513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84513C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84513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84513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8451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8451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84513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8451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8451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8451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8451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8451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84513C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84513C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84513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84513C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84513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84513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84513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84513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513C"/>
  </w:style>
  <w:style w:type="numbering" w:customStyle="1" w:styleId="2">
    <w:name w:val="Нет списка2"/>
    <w:next w:val="a2"/>
    <w:uiPriority w:val="99"/>
    <w:semiHidden/>
    <w:unhideWhenUsed/>
    <w:rsid w:val="0084513C"/>
  </w:style>
  <w:style w:type="paragraph" w:styleId="ae">
    <w:name w:val="No Spacing"/>
    <w:uiPriority w:val="1"/>
    <w:qFormat/>
    <w:rsid w:val="0084513C"/>
    <w:pPr>
      <w:spacing w:after="0" w:line="240" w:lineRule="auto"/>
    </w:pPr>
  </w:style>
  <w:style w:type="paragraph" w:customStyle="1" w:styleId="ConsPlusNormal">
    <w:name w:val="ConsPlusNormal"/>
    <w:rsid w:val="00845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razhdanskaya_oboron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F1097081B4B3171F0ACEC57B772FDBB8A17F8A3C9BF8746AD7E8E23E6Bf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97081B4B3171F0ACEC57B772FDBB8A17F8A3C9BF8746AD7E8E23EBE684CCEDCF51E136E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97</Pages>
  <Words>24228</Words>
  <Characters>138100</Characters>
  <Application>Microsoft Office Word</Application>
  <DocSecurity>0</DocSecurity>
  <Lines>1150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17</cp:revision>
  <dcterms:created xsi:type="dcterms:W3CDTF">2017-04-21T05:33:00Z</dcterms:created>
  <dcterms:modified xsi:type="dcterms:W3CDTF">2017-04-27T05:29:00Z</dcterms:modified>
</cp:coreProperties>
</file>