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F8" w:rsidRPr="00FA1548" w:rsidRDefault="00BE17F8" w:rsidP="00FA1548">
      <w:pPr>
        <w:pStyle w:val="a3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0793" w:rsidRPr="00FA1548" w:rsidRDefault="00FA1548" w:rsidP="00FA154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190793" w:rsidRPr="00FA1548" w:rsidRDefault="00FA1548" w:rsidP="00FA154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b/>
          <w:sz w:val="24"/>
          <w:szCs w:val="24"/>
        </w:rPr>
        <w:t>о работе контрольно-сч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 w:rsidRPr="00FA1548">
        <w:rPr>
          <w:rFonts w:ascii="Times New Roman" w:eastAsia="Times New Roman" w:hAnsi="Times New Roman" w:cs="Times New Roman"/>
          <w:b/>
          <w:sz w:val="24"/>
          <w:szCs w:val="24"/>
        </w:rPr>
        <w:t>тной палаты</w:t>
      </w:r>
    </w:p>
    <w:p w:rsidR="00190793" w:rsidRPr="00FA1548" w:rsidRDefault="00FA1548" w:rsidP="00FA154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Покачи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третий квартал 2017 года</w:t>
      </w:r>
    </w:p>
    <w:p w:rsidR="002C3A3F" w:rsidRPr="00FA1548" w:rsidRDefault="002C3A3F" w:rsidP="00FA154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A3F" w:rsidRPr="00FA1548" w:rsidRDefault="00FA1548" w:rsidP="00FA1548">
      <w:pPr>
        <w:pStyle w:val="a3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C3A3F" w:rsidRPr="00FA154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2C3A3F" w:rsidRPr="00FA1548" w:rsidRDefault="002C3A3F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счётная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палата города Покачи (далее – 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счётная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палата) как орган финансового контроля осуществляет свою деятельность в соответствии с требованиями, установленными в Положении о 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счётной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палате города Покачи,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утверждённом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города Покачи от 27.03.2013 №20 и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подотчётна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Думе города Покачи.</w:t>
      </w:r>
    </w:p>
    <w:p w:rsidR="002C3A3F" w:rsidRPr="00FA1548" w:rsidRDefault="002C3A3F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Настоящая информация подготовлена в соответствии с требованиями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337" w:rsidRPr="00FA15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="004B5337" w:rsidRPr="00FA1548">
        <w:rPr>
          <w:rFonts w:ascii="Times New Roman" w:eastAsia="Times New Roman" w:hAnsi="Times New Roman" w:cs="Times New Roman"/>
          <w:sz w:val="24"/>
          <w:szCs w:val="24"/>
        </w:rPr>
        <w:t>17 Положения о 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счётной</w:t>
      </w:r>
      <w:r w:rsidR="004B5337"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палате города Покачи,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утверждённого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4B5337" w:rsidRPr="00FA1548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Думы города Покачи от 27.03.2013 №20,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="0006108C" w:rsidRPr="00FA1548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09" w:rsidRPr="00FA154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егламента 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счётной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палаты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 xml:space="preserve"> города Покачи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утверждённого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приказом председателя 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счётной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палаты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 xml:space="preserve">города Покачи 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108C" w:rsidRPr="00FA1548">
        <w:rPr>
          <w:rFonts w:ascii="Times New Roman" w:eastAsia="Times New Roman" w:hAnsi="Times New Roman" w:cs="Times New Roman"/>
          <w:sz w:val="24"/>
          <w:szCs w:val="24"/>
        </w:rPr>
        <w:t>05.09.2016</w:t>
      </w:r>
      <w:r w:rsidR="001300D1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08C" w:rsidRPr="00FA1548">
        <w:rPr>
          <w:rFonts w:ascii="Times New Roman" w:eastAsia="Times New Roman" w:hAnsi="Times New Roman" w:cs="Times New Roman"/>
          <w:sz w:val="24"/>
          <w:szCs w:val="24"/>
        </w:rPr>
        <w:t>№10</w:t>
      </w:r>
      <w:r w:rsidR="00A274DB" w:rsidRPr="00FA15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="00FA1548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4DB" w:rsidRPr="00FA1548">
        <w:rPr>
          <w:rFonts w:ascii="Times New Roman" w:eastAsia="Times New Roman" w:hAnsi="Times New Roman" w:cs="Times New Roman"/>
          <w:sz w:val="24"/>
          <w:szCs w:val="24"/>
        </w:rPr>
        <w:t xml:space="preserve">19 Федерального закона от 07.02.2011 №6-ФЗ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274DB" w:rsidRPr="00FA1548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и деятельности 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счётных</w:t>
      </w:r>
      <w:r w:rsidR="00A274DB" w:rsidRPr="00FA1548">
        <w:rPr>
          <w:rFonts w:ascii="Times New Roman" w:eastAsia="Times New Roman" w:hAnsi="Times New Roman" w:cs="Times New Roman"/>
          <w:sz w:val="24"/>
          <w:szCs w:val="24"/>
        </w:rPr>
        <w:t xml:space="preserve"> органов субъектов Российской</w:t>
      </w:r>
      <w:proofErr w:type="gramEnd"/>
      <w:r w:rsidR="00A274DB" w:rsidRPr="00FA1548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образований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A3F" w:rsidRPr="00FA1548" w:rsidRDefault="002C3A3F" w:rsidP="00FA154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Работа 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счётной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палаты </w:t>
      </w:r>
      <w:r w:rsidR="004B5337" w:rsidRPr="00FA1548">
        <w:rPr>
          <w:rFonts w:ascii="Times New Roman" w:eastAsia="Times New Roman" w:hAnsi="Times New Roman" w:cs="Times New Roman"/>
          <w:sz w:val="24"/>
          <w:szCs w:val="24"/>
        </w:rPr>
        <w:t xml:space="preserve">осуществлялась в соответствии с планом работы на </w:t>
      </w:r>
      <w:r w:rsidR="00A274DB" w:rsidRPr="00FA1548">
        <w:rPr>
          <w:rFonts w:ascii="Times New Roman" w:eastAsia="Times New Roman" w:hAnsi="Times New Roman" w:cs="Times New Roman"/>
          <w:sz w:val="24"/>
          <w:szCs w:val="24"/>
        </w:rPr>
        <w:t>второе</w:t>
      </w:r>
      <w:r w:rsidR="004B5337"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полугодие 201</w:t>
      </w:r>
      <w:r w:rsidR="0006108C" w:rsidRPr="00FA154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5337" w:rsidRPr="00FA154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7B14">
        <w:rPr>
          <w:rFonts w:ascii="Times New Roman" w:hAnsi="Times New Roman" w:cs="Times New Roman"/>
          <w:sz w:val="24"/>
          <w:szCs w:val="24"/>
        </w:rPr>
        <w:t>утверждённым</w:t>
      </w:r>
      <w:r w:rsidR="004B5337" w:rsidRPr="00FA1548">
        <w:rPr>
          <w:rFonts w:ascii="Times New Roman" w:hAnsi="Times New Roman" w:cs="Times New Roman"/>
          <w:sz w:val="24"/>
          <w:szCs w:val="24"/>
        </w:rPr>
        <w:t xml:space="preserve"> приказом председателя контрольно-</w:t>
      </w:r>
      <w:r w:rsidR="00FA1548">
        <w:rPr>
          <w:rFonts w:ascii="Times New Roman" w:hAnsi="Times New Roman" w:cs="Times New Roman"/>
          <w:sz w:val="24"/>
          <w:szCs w:val="24"/>
        </w:rPr>
        <w:t>счётной</w:t>
      </w:r>
      <w:r w:rsidR="004B5337" w:rsidRPr="00FA1548">
        <w:rPr>
          <w:rFonts w:ascii="Times New Roman" w:hAnsi="Times New Roman" w:cs="Times New Roman"/>
          <w:sz w:val="24"/>
          <w:szCs w:val="24"/>
        </w:rPr>
        <w:t xml:space="preserve"> палаты города </w:t>
      </w:r>
      <w:r w:rsidR="00B21B16">
        <w:rPr>
          <w:rFonts w:ascii="Times New Roman" w:hAnsi="Times New Roman" w:cs="Times New Roman"/>
          <w:sz w:val="24"/>
          <w:szCs w:val="24"/>
        </w:rPr>
        <w:t xml:space="preserve">Покачи </w:t>
      </w:r>
      <w:r w:rsidR="001300D1" w:rsidRPr="00FA1548">
        <w:rPr>
          <w:rFonts w:ascii="Times New Roman" w:hAnsi="Times New Roman" w:cs="Times New Roman"/>
          <w:sz w:val="24"/>
          <w:szCs w:val="24"/>
        </w:rPr>
        <w:t xml:space="preserve">от </w:t>
      </w:r>
      <w:r w:rsidR="00A274DB" w:rsidRPr="00FA1548">
        <w:rPr>
          <w:rFonts w:ascii="Times New Roman" w:hAnsi="Times New Roman" w:cs="Times New Roman"/>
          <w:sz w:val="24"/>
          <w:szCs w:val="24"/>
        </w:rPr>
        <w:t>28</w:t>
      </w:r>
      <w:r w:rsidR="0006108C" w:rsidRPr="00FA1548">
        <w:rPr>
          <w:rFonts w:ascii="Times New Roman" w:hAnsi="Times New Roman" w:cs="Times New Roman"/>
          <w:sz w:val="24"/>
          <w:szCs w:val="24"/>
        </w:rPr>
        <w:t>.</w:t>
      </w:r>
      <w:r w:rsidR="00A274DB" w:rsidRPr="00FA1548">
        <w:rPr>
          <w:rFonts w:ascii="Times New Roman" w:hAnsi="Times New Roman" w:cs="Times New Roman"/>
          <w:sz w:val="24"/>
          <w:szCs w:val="24"/>
        </w:rPr>
        <w:t>06</w:t>
      </w:r>
      <w:r w:rsidR="001300D1" w:rsidRPr="00FA1548">
        <w:rPr>
          <w:rFonts w:ascii="Times New Roman" w:hAnsi="Times New Roman" w:cs="Times New Roman"/>
          <w:sz w:val="24"/>
          <w:szCs w:val="24"/>
        </w:rPr>
        <w:t>.201</w:t>
      </w:r>
      <w:r w:rsidR="00A274DB" w:rsidRPr="00FA1548">
        <w:rPr>
          <w:rFonts w:ascii="Times New Roman" w:hAnsi="Times New Roman" w:cs="Times New Roman"/>
          <w:sz w:val="24"/>
          <w:szCs w:val="24"/>
        </w:rPr>
        <w:t>7</w:t>
      </w:r>
      <w:r w:rsidR="001300D1" w:rsidRPr="00FA1548">
        <w:rPr>
          <w:rFonts w:ascii="Times New Roman" w:hAnsi="Times New Roman" w:cs="Times New Roman"/>
          <w:sz w:val="24"/>
          <w:szCs w:val="24"/>
        </w:rPr>
        <w:t xml:space="preserve"> №</w:t>
      </w:r>
      <w:r w:rsidR="00A274DB" w:rsidRPr="00FA1548">
        <w:rPr>
          <w:rFonts w:ascii="Times New Roman" w:hAnsi="Times New Roman" w:cs="Times New Roman"/>
          <w:sz w:val="24"/>
          <w:szCs w:val="24"/>
        </w:rPr>
        <w:t>6</w:t>
      </w:r>
      <w:r w:rsidR="001300D1" w:rsidRPr="00FA1548">
        <w:rPr>
          <w:rFonts w:ascii="Times New Roman" w:hAnsi="Times New Roman" w:cs="Times New Roman"/>
          <w:sz w:val="24"/>
          <w:szCs w:val="24"/>
        </w:rPr>
        <w:t xml:space="preserve"> (с изменениями) </w:t>
      </w:r>
      <w:r w:rsidR="00FA27FF" w:rsidRPr="00FA1548">
        <w:rPr>
          <w:rFonts w:ascii="Times New Roman" w:eastAsia="Times New Roman" w:hAnsi="Times New Roman" w:cs="Times New Roman"/>
          <w:sz w:val="24"/>
          <w:szCs w:val="24"/>
        </w:rPr>
        <w:t>и строилась на основе принципов законности, объективности, независимости,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2C3A3F" w:rsidRPr="00FA1548" w:rsidRDefault="002C3A3F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Выполняя поставленные перед 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счётной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палатой задачи, в</w:t>
      </w:r>
      <w:r w:rsidR="00FA27FF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4DB" w:rsidRPr="00FA1548">
        <w:rPr>
          <w:rFonts w:ascii="Times New Roman" w:eastAsia="Times New Roman" w:hAnsi="Times New Roman" w:cs="Times New Roman"/>
          <w:sz w:val="24"/>
          <w:szCs w:val="24"/>
        </w:rPr>
        <w:t xml:space="preserve">третьем </w:t>
      </w:r>
      <w:r w:rsidR="00FA27FF" w:rsidRPr="00FA1548">
        <w:rPr>
          <w:rFonts w:ascii="Times New Roman" w:eastAsia="Times New Roman" w:hAnsi="Times New Roman" w:cs="Times New Roman"/>
          <w:sz w:val="24"/>
          <w:szCs w:val="24"/>
        </w:rPr>
        <w:t xml:space="preserve">квартале 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6108C" w:rsidRPr="00FA154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A27FF" w:rsidRPr="00FA15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</w:t>
      </w:r>
      <w:r w:rsidR="00A274DB" w:rsidRPr="00FA1548">
        <w:rPr>
          <w:rFonts w:ascii="Times New Roman" w:eastAsia="Times New Roman" w:hAnsi="Times New Roman" w:cs="Times New Roman"/>
          <w:bCs/>
          <w:sz w:val="24"/>
          <w:szCs w:val="24"/>
        </w:rPr>
        <w:t>окончено</w:t>
      </w:r>
      <w:r w:rsidRPr="00FA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74DB" w:rsidRPr="00FA154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A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</w:t>
      </w:r>
      <w:r w:rsidR="00A274DB" w:rsidRPr="00FA1548"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r w:rsidRPr="00FA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</w:t>
      </w:r>
      <w:r w:rsidR="00D452D5" w:rsidRPr="00FA154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15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115FE" w:rsidRPr="00FA1548" w:rsidRDefault="00A115FE" w:rsidP="00FA154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Проверк</w:t>
      </w:r>
      <w:r w:rsidR="00147DA5" w:rsidRPr="00FA1548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охвачено </w:t>
      </w:r>
      <w:r w:rsidR="00A274DB" w:rsidRPr="00FA154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F41D0E" w:rsidRPr="00FA1548">
        <w:rPr>
          <w:rFonts w:ascii="Times New Roman" w:eastAsia="Times New Roman" w:hAnsi="Times New Roman" w:cs="Times New Roman"/>
          <w:sz w:val="24"/>
          <w:szCs w:val="24"/>
        </w:rPr>
        <w:t>е (Администрация города Покачи)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FA2" w:rsidRPr="00FA1548" w:rsidRDefault="00A20FA2" w:rsidP="00FA154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Проверено средств бюджета</w:t>
      </w:r>
      <w:r w:rsidR="00A274DB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4DB" w:rsidRPr="00FA1548">
        <w:rPr>
          <w:rFonts w:ascii="Times New Roman" w:hAnsi="Times New Roman" w:cs="Times New Roman"/>
          <w:sz w:val="24"/>
          <w:szCs w:val="24"/>
        </w:rPr>
        <w:t>13 662 019,</w:t>
      </w:r>
      <w:r w:rsidR="003B6E6A" w:rsidRPr="00FA1548">
        <w:rPr>
          <w:rFonts w:ascii="Times New Roman" w:hAnsi="Times New Roman" w:cs="Times New Roman"/>
          <w:sz w:val="24"/>
          <w:szCs w:val="24"/>
        </w:rPr>
        <w:t xml:space="preserve"> </w:t>
      </w:r>
      <w:r w:rsidR="00A274DB" w:rsidRPr="00FA1548">
        <w:rPr>
          <w:rFonts w:ascii="Times New Roman" w:hAnsi="Times New Roman" w:cs="Times New Roman"/>
          <w:sz w:val="24"/>
          <w:szCs w:val="24"/>
        </w:rPr>
        <w:t>00 рублей</w:t>
      </w:r>
      <w:r w:rsidR="003B6E6A" w:rsidRPr="00FA1548">
        <w:rPr>
          <w:rFonts w:ascii="Times New Roman" w:hAnsi="Times New Roman" w:cs="Times New Roman"/>
          <w:sz w:val="24"/>
          <w:szCs w:val="24"/>
        </w:rPr>
        <w:t>.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691" w:rsidRPr="00FA1548" w:rsidRDefault="00A115FE" w:rsidP="00FA154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Выявлено нарушений и </w:t>
      </w:r>
      <w:proofErr w:type="gramStart"/>
      <w:r w:rsidRPr="00FA1548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proofErr w:type="gramEnd"/>
      <w:r w:rsidR="00E92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3FB" w:rsidRPr="00FA1548">
        <w:rPr>
          <w:rFonts w:ascii="Times New Roman" w:eastAsia="Times New Roman" w:hAnsi="Times New Roman" w:cs="Times New Roman"/>
          <w:sz w:val="24"/>
          <w:szCs w:val="24"/>
        </w:rPr>
        <w:t>влекущих за собой риск причинения ущерба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D0E" w:rsidRPr="00FA1548">
        <w:rPr>
          <w:rFonts w:ascii="Times New Roman" w:eastAsia="Times New Roman" w:hAnsi="Times New Roman" w:cs="Times New Roman"/>
          <w:sz w:val="24"/>
          <w:szCs w:val="24"/>
        </w:rPr>
        <w:t>на всю сумму проверенных средств.</w:t>
      </w:r>
    </w:p>
    <w:p w:rsidR="00A115FE" w:rsidRPr="00FA1548" w:rsidRDefault="00B92691" w:rsidP="00FA154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Возмещено в бюджет города Покачи 17</w:t>
      </w:r>
      <w:r w:rsidR="00043EA0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970 </w:t>
      </w:r>
      <w:r w:rsidR="00043EA0" w:rsidRPr="00FA1548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433629" w:rsidRPr="00FA1548">
        <w:rPr>
          <w:rFonts w:ascii="Times New Roman" w:eastAsia="Times New Roman" w:hAnsi="Times New Roman" w:cs="Times New Roman"/>
          <w:sz w:val="24"/>
          <w:szCs w:val="24"/>
        </w:rPr>
        <w:t>, принято обязательство о возврате до конца 2017 года денег в сумме 15 045 рублей.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D0E" w:rsidRPr="00FA1548" w:rsidRDefault="00F41D0E" w:rsidP="00FA154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отчётом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проведённой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проверке выявлены следующие нарушения:</w:t>
      </w:r>
    </w:p>
    <w:p w:rsidR="00D452D5" w:rsidRPr="00FA1548" w:rsidRDefault="00FD23E3" w:rsidP="00FA154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452D5" w:rsidRPr="00FA1548">
        <w:rPr>
          <w:rFonts w:ascii="Times New Roman" w:hAnsi="Times New Roman" w:cs="Times New Roman"/>
          <w:spacing w:val="-4"/>
          <w:sz w:val="24"/>
          <w:szCs w:val="24"/>
        </w:rPr>
        <w:t>Предоставление бюджетных субсидий юридическим лицам, не имеющим права на их получение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B3D" w:rsidRPr="00FA1548" w:rsidRDefault="00D452D5" w:rsidP="00FA154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548">
        <w:rPr>
          <w:rFonts w:ascii="Times New Roman" w:hAnsi="Times New Roman" w:cs="Times New Roman"/>
          <w:sz w:val="24"/>
          <w:szCs w:val="24"/>
        </w:rPr>
        <w:t>П</w:t>
      </w:r>
      <w:r w:rsidRPr="00FA1548">
        <w:rPr>
          <w:rFonts w:ascii="Times New Roman" w:hAnsi="Times New Roman" w:cs="Times New Roman"/>
          <w:spacing w:val="-4"/>
          <w:sz w:val="24"/>
          <w:szCs w:val="24"/>
        </w:rPr>
        <w:t xml:space="preserve">редоставление бюджетных субсидий юридическим лицам в завышенном </w:t>
      </w:r>
      <w:r w:rsidR="00FA1548">
        <w:rPr>
          <w:rFonts w:ascii="Times New Roman" w:hAnsi="Times New Roman" w:cs="Times New Roman"/>
          <w:spacing w:val="-4"/>
          <w:sz w:val="24"/>
          <w:szCs w:val="24"/>
        </w:rPr>
        <w:t>объём</w:t>
      </w:r>
      <w:r w:rsidRPr="00FA154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433629" w:rsidRPr="00FA154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D5F2C" w:rsidRPr="00FA1548" w:rsidRDefault="00433629" w:rsidP="00FA1548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7B3D" w:rsidRPr="00FA15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2691" w:rsidRPr="00FA1548">
        <w:rPr>
          <w:rFonts w:ascii="Times New Roman" w:hAnsi="Times New Roman" w:cs="Times New Roman"/>
          <w:sz w:val="24"/>
          <w:szCs w:val="24"/>
        </w:rPr>
        <w:t>И</w:t>
      </w:r>
      <w:r w:rsidR="00D452D5" w:rsidRPr="00FA1548">
        <w:rPr>
          <w:rFonts w:ascii="Times New Roman" w:hAnsi="Times New Roman" w:cs="Times New Roman"/>
          <w:spacing w:val="-4"/>
          <w:sz w:val="24"/>
          <w:szCs w:val="24"/>
        </w:rPr>
        <w:t>ные нарушения при предоставлении бюджетных субсидий юридическим лицам</w:t>
      </w:r>
      <w:r w:rsidR="00BD5F2C" w:rsidRPr="00FA1548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A115FE" w:rsidRPr="00FA1548" w:rsidRDefault="00A115FE" w:rsidP="00FA154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Дано </w:t>
      </w:r>
      <w:r w:rsidR="007C728C" w:rsidRPr="00FA15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B6E6A" w:rsidRPr="00FA15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</w:t>
      </w:r>
      <w:r w:rsidR="003B6E6A" w:rsidRPr="00FA154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заключени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2936C0" w:rsidRPr="00FA15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57B3" w:rsidRPr="00FA154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на проекты постановлений администрации города Покачи и </w:t>
      </w:r>
      <w:r w:rsidR="00B92691" w:rsidRPr="00FA15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на проект</w:t>
      </w:r>
      <w:r w:rsidR="002936C0" w:rsidRPr="00FA15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2936C0" w:rsidRPr="00FA154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C728C" w:rsidRPr="00FA1548">
        <w:rPr>
          <w:rFonts w:ascii="Times New Roman" w:eastAsia="Times New Roman" w:hAnsi="Times New Roman" w:cs="Times New Roman"/>
          <w:sz w:val="24"/>
          <w:szCs w:val="24"/>
        </w:rPr>
        <w:t xml:space="preserve"> Думы города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 xml:space="preserve"> Покачи</w:t>
      </w:r>
      <w:r w:rsidR="003B6E6A" w:rsidRPr="00FA15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2691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7C728C"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по итогам рассмотрения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="007C728C" w:rsidRPr="00FA1548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города Покачи за </w:t>
      </w:r>
      <w:r w:rsidR="007457B3" w:rsidRPr="00FA154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457B3" w:rsidRPr="00FA1548">
        <w:rPr>
          <w:rFonts w:ascii="Times New Roman" w:eastAsia="Times New Roman" w:hAnsi="Times New Roman" w:cs="Times New Roman"/>
          <w:sz w:val="24"/>
          <w:szCs w:val="24"/>
        </w:rPr>
        <w:t xml:space="preserve"> квартал 2017</w:t>
      </w:r>
      <w:r w:rsidR="007C728C" w:rsidRPr="00FA154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457B3" w:rsidRPr="00FA15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6E6A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E6A" w:rsidRPr="00FD761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21B16" w:rsidRPr="00FD7617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3B6E6A" w:rsidRPr="00FD7617">
        <w:rPr>
          <w:rFonts w:ascii="Times New Roman" w:eastAsia="Times New Roman" w:hAnsi="Times New Roman" w:cs="Times New Roman"/>
          <w:sz w:val="24"/>
          <w:szCs w:val="24"/>
        </w:rPr>
        <w:t xml:space="preserve"> по итогам</w:t>
      </w:r>
      <w:r w:rsidR="00217B14" w:rsidRPr="00FD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617" w:rsidRPr="00FD7617">
        <w:rPr>
          <w:rFonts w:ascii="Times New Roman" w:eastAsia="Times New Roman" w:hAnsi="Times New Roman" w:cs="Times New Roman"/>
          <w:sz w:val="24"/>
          <w:szCs w:val="24"/>
        </w:rPr>
        <w:t>аудита закупок в Думе города Покачи</w:t>
      </w:r>
      <w:r w:rsidR="007C728C" w:rsidRPr="00FD76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728C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5FE" w:rsidRPr="00FA1548" w:rsidRDefault="00A115FE" w:rsidP="00FA154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Выявленные, но не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устранённые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в ходе проверок недостатки и неисполненные предложения, указанные в представлениях, находятся на контроле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счётной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палаты.</w:t>
      </w:r>
    </w:p>
    <w:p w:rsidR="00A115FE" w:rsidRPr="00FA1548" w:rsidRDefault="00A115FE" w:rsidP="00FA154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результатам каждого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 в соответствии с </w:t>
      </w:r>
      <w:r w:rsidR="005D0C7F" w:rsidRPr="00FA154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егламентом 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счётной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палаты направлялась главе города Покачи и председателю Думы города Покачи.</w:t>
      </w:r>
    </w:p>
    <w:p w:rsidR="003260E6" w:rsidRPr="00FA1548" w:rsidRDefault="00B21B16" w:rsidP="00B21B16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83E09" w:rsidRPr="00FA1548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деятельность</w:t>
      </w:r>
      <w:r w:rsidR="00EB6163" w:rsidRPr="00FA15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2691" w:rsidRPr="00FA1548" w:rsidRDefault="0048056C" w:rsidP="00FA1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FA154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F549A5" w:rsidRPr="00FA1548">
        <w:rPr>
          <w:rFonts w:ascii="Times New Roman" w:hAnsi="Times New Roman" w:cs="Times New Roman"/>
          <w:bCs/>
          <w:sz w:val="24"/>
          <w:szCs w:val="24"/>
        </w:rPr>
        <w:t>.</w:t>
      </w:r>
      <w:r w:rsidR="00335C65" w:rsidRPr="00FA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691" w:rsidRPr="00FA1548">
        <w:rPr>
          <w:rFonts w:ascii="Times New Roman" w:hAnsi="Times New Roman" w:cs="Times New Roman"/>
          <w:sz w:val="24"/>
          <w:szCs w:val="24"/>
        </w:rPr>
        <w:t xml:space="preserve">Проверка выполнения муниципальной программы </w:t>
      </w:r>
      <w:r w:rsidR="00B21B16">
        <w:rPr>
          <w:rFonts w:ascii="Times New Roman" w:hAnsi="Times New Roman" w:cs="Times New Roman"/>
          <w:sz w:val="24"/>
          <w:szCs w:val="24"/>
        </w:rPr>
        <w:t>«</w:t>
      </w:r>
      <w:r w:rsidR="00B92691" w:rsidRPr="00FA1548">
        <w:rPr>
          <w:rFonts w:ascii="Times New Roman" w:hAnsi="Times New Roman" w:cs="Times New Roman"/>
          <w:sz w:val="24"/>
          <w:szCs w:val="24"/>
        </w:rPr>
        <w:t xml:space="preserve">Развитие агропромышленного комплекса и рынков сельскохозяйственной продукции, сырья и </w:t>
      </w:r>
      <w:r w:rsidR="00B92691" w:rsidRPr="00FA1548">
        <w:rPr>
          <w:rFonts w:ascii="Times New Roman" w:hAnsi="Times New Roman" w:cs="Times New Roman"/>
          <w:sz w:val="24"/>
          <w:szCs w:val="24"/>
        </w:rPr>
        <w:lastRenderedPageBreak/>
        <w:t>продовольствия на территории города Покачи в 2015-2020 годах</w:t>
      </w:r>
      <w:r w:rsidR="00B21B16">
        <w:rPr>
          <w:rFonts w:ascii="Times New Roman" w:hAnsi="Times New Roman" w:cs="Times New Roman"/>
          <w:sz w:val="24"/>
          <w:szCs w:val="24"/>
        </w:rPr>
        <w:t>»</w:t>
      </w:r>
      <w:r w:rsidR="00B92691" w:rsidRPr="00FA1548">
        <w:rPr>
          <w:rFonts w:ascii="Times New Roman" w:hAnsi="Times New Roman" w:cs="Times New Roman"/>
          <w:sz w:val="24"/>
          <w:szCs w:val="24"/>
        </w:rPr>
        <w:t xml:space="preserve"> и муниципальной программы </w:t>
      </w:r>
      <w:r w:rsidR="00B21B16">
        <w:rPr>
          <w:rFonts w:ascii="Times New Roman" w:hAnsi="Times New Roman" w:cs="Times New Roman"/>
          <w:sz w:val="24"/>
          <w:szCs w:val="24"/>
        </w:rPr>
        <w:t>«</w:t>
      </w:r>
      <w:r w:rsidR="00B92691" w:rsidRPr="00FA1548">
        <w:rPr>
          <w:rFonts w:ascii="Times New Roman" w:hAnsi="Times New Roman" w:cs="Times New Roman"/>
          <w:sz w:val="24"/>
          <w:szCs w:val="24"/>
        </w:rPr>
        <w:t>Развитие агропромышленного комплекса, заготовки и переработки дикоросов на территории города Покачи в 2011-2013 годах и на период до 2015 года</w:t>
      </w:r>
      <w:r w:rsidR="00B21B16">
        <w:rPr>
          <w:rFonts w:ascii="Times New Roman" w:hAnsi="Times New Roman" w:cs="Times New Roman"/>
          <w:sz w:val="24"/>
          <w:szCs w:val="24"/>
        </w:rPr>
        <w:t>»</w:t>
      </w:r>
      <w:r w:rsidR="00B92691" w:rsidRPr="00FA1548">
        <w:rPr>
          <w:rFonts w:ascii="Times New Roman" w:hAnsi="Times New Roman" w:cs="Times New Roman"/>
          <w:sz w:val="24"/>
          <w:szCs w:val="24"/>
        </w:rPr>
        <w:t xml:space="preserve"> за период 2014-2016 годы</w:t>
      </w:r>
      <w:r w:rsidR="00B21B16">
        <w:rPr>
          <w:rFonts w:ascii="Times New Roman" w:hAnsi="Times New Roman" w:cs="Times New Roman"/>
          <w:sz w:val="24"/>
          <w:szCs w:val="24"/>
        </w:rPr>
        <w:t>».</w:t>
      </w:r>
    </w:p>
    <w:p w:rsidR="00335C65" w:rsidRPr="00FA1548" w:rsidRDefault="00FA1548" w:rsidP="00FA1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Объём</w:t>
      </w:r>
      <w:r w:rsidR="00335C65" w:rsidRPr="00FA15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проверенных средств:</w:t>
      </w:r>
    </w:p>
    <w:p w:rsidR="00B92691" w:rsidRDefault="00B92691" w:rsidP="00FA1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48">
        <w:rPr>
          <w:rFonts w:ascii="Times New Roman" w:hAnsi="Times New Roman" w:cs="Times New Roman"/>
          <w:sz w:val="24"/>
          <w:szCs w:val="24"/>
        </w:rPr>
        <w:t>13 662 019,00 рублей</w:t>
      </w:r>
      <w:r w:rsidR="00B21B16">
        <w:rPr>
          <w:rFonts w:ascii="Times New Roman" w:hAnsi="Times New Roman" w:cs="Times New Roman"/>
          <w:sz w:val="24"/>
          <w:szCs w:val="24"/>
        </w:rPr>
        <w:t>.</w:t>
      </w:r>
    </w:p>
    <w:p w:rsidR="00B21B16" w:rsidRPr="00FA1548" w:rsidRDefault="00B21B16" w:rsidP="00FA1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DBC" w:rsidRDefault="006D5DBC" w:rsidP="006D5DB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Выявлены следующие  нарушения:</w:t>
      </w:r>
    </w:p>
    <w:p w:rsidR="006D5DBC" w:rsidRPr="00FA1548" w:rsidRDefault="006D5DBC" w:rsidP="006D5DB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1548">
        <w:rPr>
          <w:rFonts w:ascii="Times New Roman" w:hAnsi="Times New Roman" w:cs="Times New Roman"/>
          <w:spacing w:val="-4"/>
          <w:sz w:val="24"/>
          <w:szCs w:val="24"/>
        </w:rPr>
        <w:t>Предоставление бюджетных субсидий юридическим лицам, не имеющим права на их получение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DBC" w:rsidRPr="00FA1548" w:rsidRDefault="006D5DBC" w:rsidP="006D5DB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548">
        <w:rPr>
          <w:rFonts w:ascii="Times New Roman" w:hAnsi="Times New Roman" w:cs="Times New Roman"/>
          <w:sz w:val="24"/>
          <w:szCs w:val="24"/>
        </w:rPr>
        <w:t>П</w:t>
      </w:r>
      <w:r w:rsidRPr="00FA1548">
        <w:rPr>
          <w:rFonts w:ascii="Times New Roman" w:hAnsi="Times New Roman" w:cs="Times New Roman"/>
          <w:spacing w:val="-4"/>
          <w:sz w:val="24"/>
          <w:szCs w:val="24"/>
        </w:rPr>
        <w:t xml:space="preserve">редоставление бюджетных субсидий юридическим лицам в завышенном </w:t>
      </w:r>
      <w:r>
        <w:rPr>
          <w:rFonts w:ascii="Times New Roman" w:hAnsi="Times New Roman" w:cs="Times New Roman"/>
          <w:spacing w:val="-4"/>
          <w:sz w:val="24"/>
          <w:szCs w:val="24"/>
        </w:rPr>
        <w:t>объём</w:t>
      </w:r>
      <w:r w:rsidRPr="00FA1548">
        <w:rPr>
          <w:rFonts w:ascii="Times New Roman" w:hAnsi="Times New Roman" w:cs="Times New Roman"/>
          <w:spacing w:val="-4"/>
          <w:sz w:val="24"/>
          <w:szCs w:val="24"/>
        </w:rPr>
        <w:t>е.</w:t>
      </w:r>
    </w:p>
    <w:p w:rsidR="006D5DBC" w:rsidRPr="00FA1548" w:rsidRDefault="006D5DBC" w:rsidP="006D5DBC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A1548">
        <w:rPr>
          <w:rFonts w:ascii="Times New Roman" w:hAnsi="Times New Roman" w:cs="Times New Roman"/>
          <w:sz w:val="24"/>
          <w:szCs w:val="24"/>
        </w:rPr>
        <w:t>И</w:t>
      </w:r>
      <w:r w:rsidRPr="00FA1548">
        <w:rPr>
          <w:rFonts w:ascii="Times New Roman" w:hAnsi="Times New Roman" w:cs="Times New Roman"/>
          <w:spacing w:val="-4"/>
          <w:sz w:val="24"/>
          <w:szCs w:val="24"/>
        </w:rPr>
        <w:t>ные нарушения при предоставлении бюджетных субсидий юридическим лицам</w:t>
      </w:r>
      <w:r w:rsidRPr="00FA1548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B21B16" w:rsidRPr="00FA1548" w:rsidRDefault="00B21B16" w:rsidP="00FA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D0E" w:rsidRPr="00FA1548" w:rsidRDefault="00F41D0E" w:rsidP="00FA15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548">
        <w:rPr>
          <w:rFonts w:ascii="Times New Roman" w:hAnsi="Times New Roman" w:cs="Times New Roman"/>
          <w:b/>
          <w:sz w:val="24"/>
          <w:szCs w:val="24"/>
        </w:rPr>
        <w:t>Принятые меры контрольно-</w:t>
      </w:r>
      <w:r w:rsidR="00FA1548">
        <w:rPr>
          <w:rFonts w:ascii="Times New Roman" w:hAnsi="Times New Roman" w:cs="Times New Roman"/>
          <w:b/>
          <w:sz w:val="24"/>
          <w:szCs w:val="24"/>
        </w:rPr>
        <w:t>счётной</w:t>
      </w:r>
      <w:r w:rsidRPr="00FA1548">
        <w:rPr>
          <w:rFonts w:ascii="Times New Roman" w:hAnsi="Times New Roman" w:cs="Times New Roman"/>
          <w:b/>
          <w:sz w:val="24"/>
          <w:szCs w:val="24"/>
        </w:rPr>
        <w:t xml:space="preserve"> палатой:</w:t>
      </w:r>
    </w:p>
    <w:p w:rsidR="00F41D0E" w:rsidRPr="00FA1548" w:rsidRDefault="00F41D0E" w:rsidP="00FA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48">
        <w:rPr>
          <w:rFonts w:ascii="Times New Roman" w:hAnsi="Times New Roman" w:cs="Times New Roman"/>
          <w:sz w:val="24"/>
          <w:szCs w:val="24"/>
        </w:rPr>
        <w:t>1.</w:t>
      </w:r>
      <w:r w:rsidRPr="00FA1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48">
        <w:rPr>
          <w:rFonts w:ascii="Times New Roman" w:hAnsi="Times New Roman" w:cs="Times New Roman"/>
          <w:sz w:val="24"/>
          <w:szCs w:val="24"/>
        </w:rPr>
        <w:t>Составлено предписание на администрацию города Покачи:</w:t>
      </w:r>
    </w:p>
    <w:p w:rsidR="00F41D0E" w:rsidRPr="00FA1548" w:rsidRDefault="00B21B16" w:rsidP="00FA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о принятии мер к возмещению в бюджет города Покачи субсидии в </w:t>
      </w:r>
      <w:r w:rsidR="00FA1548">
        <w:rPr>
          <w:rFonts w:ascii="Times New Roman" w:hAnsi="Times New Roman" w:cs="Times New Roman"/>
          <w:sz w:val="24"/>
          <w:szCs w:val="24"/>
        </w:rPr>
        <w:t>объём</w:t>
      </w:r>
      <w:r w:rsidR="00F41D0E" w:rsidRPr="00FA1548">
        <w:rPr>
          <w:rFonts w:ascii="Times New Roman" w:hAnsi="Times New Roman" w:cs="Times New Roman"/>
          <w:sz w:val="24"/>
          <w:szCs w:val="24"/>
        </w:rPr>
        <w:t>е, установленном Соглашением, в связи с невыполнением показателей результативности;</w:t>
      </w:r>
    </w:p>
    <w:p w:rsidR="00F41D0E" w:rsidRPr="00FA1548" w:rsidRDefault="00B21B16" w:rsidP="00FA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о принятии мер к возмещению в бюджет города Покачи сре</w:t>
      </w:r>
      <w:proofErr w:type="gramStart"/>
      <w:r w:rsidR="00F41D0E" w:rsidRPr="00FA154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F41D0E" w:rsidRPr="00FA1548">
        <w:rPr>
          <w:rFonts w:ascii="Times New Roman" w:hAnsi="Times New Roman" w:cs="Times New Roman"/>
          <w:sz w:val="24"/>
          <w:szCs w:val="24"/>
        </w:rPr>
        <w:t>азмере 17 970,00 рублей, выплаченных в 2016 году КФХ С</w:t>
      </w:r>
      <w:r w:rsidR="00817DDC" w:rsidRPr="00FA1548">
        <w:rPr>
          <w:rFonts w:ascii="Times New Roman" w:hAnsi="Times New Roman" w:cs="Times New Roman"/>
          <w:sz w:val="24"/>
          <w:szCs w:val="24"/>
        </w:rPr>
        <w:t>.</w:t>
      </w:r>
      <w:r w:rsidR="007745D1">
        <w:rPr>
          <w:rFonts w:ascii="Times New Roman" w:hAnsi="Times New Roman" w:cs="Times New Roman"/>
          <w:sz w:val="24"/>
          <w:szCs w:val="24"/>
        </w:rPr>
        <w:t>А.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И. в результате </w:t>
      </w:r>
      <w:r w:rsidR="00FA1548">
        <w:rPr>
          <w:rFonts w:ascii="Times New Roman" w:hAnsi="Times New Roman" w:cs="Times New Roman"/>
          <w:sz w:val="24"/>
          <w:szCs w:val="24"/>
        </w:rPr>
        <w:t>счётной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ошибки.</w:t>
      </w:r>
    </w:p>
    <w:p w:rsidR="00F41D0E" w:rsidRPr="00FA1548" w:rsidRDefault="00F41D0E" w:rsidP="00FA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48">
        <w:rPr>
          <w:rFonts w:ascii="Times New Roman" w:hAnsi="Times New Roman" w:cs="Times New Roman"/>
          <w:sz w:val="24"/>
          <w:szCs w:val="24"/>
        </w:rPr>
        <w:t>2. Составлено представление на администрацию города Покачи с предложениями:</w:t>
      </w:r>
    </w:p>
    <w:p w:rsidR="00F41D0E" w:rsidRPr="00FA1548" w:rsidRDefault="00B21B16" w:rsidP="00FA15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установить порядок осуществления контрольных мероприятий за использованием субсидии, предусматривающий обязанность соответствующих структурных подразделений администрации города Покачи ежемесячно осуществлять контрольные мероприятия за полнотой и достоверностью сведений, содержащихся в документах, являющихся основанием для предоставления субсидии;</w:t>
      </w:r>
    </w:p>
    <w:p w:rsidR="00F41D0E" w:rsidRPr="00FA1548" w:rsidRDefault="00B21B16" w:rsidP="00FA15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установить порядок осуществления контрольных мероприятий за использованием субсидий в случае выявления противоречий в документах, являющихся основанием для предоставления субсидии и содержащих сведения о фактическом состоянии и показателях поголовья скота и продукции животноводства, получаемой в рамках соглашений с обязательным выездом на объект проверки;</w:t>
      </w:r>
    </w:p>
    <w:p w:rsidR="00F41D0E" w:rsidRPr="00FA1548" w:rsidRDefault="00B21B16" w:rsidP="00FA1548">
      <w:pPr>
        <w:pStyle w:val="a4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включить в соглашения о предоставлении субсидий график проведения проверок, предусматривающий ежемесячные мероприятия по проверке полноты и достоверности сведений, содержащихся в документах, являющихся основанием для предоставления субсидии; </w:t>
      </w:r>
    </w:p>
    <w:p w:rsidR="00F41D0E" w:rsidRPr="00FA1548" w:rsidRDefault="00B21B16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установить нормы, предусматривающие порядок проведения объективного контроля со стороны администрации города за выполнением показателей результативности, предусмотренных соглашением о предоставлении субсидии; </w:t>
      </w:r>
    </w:p>
    <w:p w:rsidR="00F41D0E" w:rsidRPr="00FA1548" w:rsidRDefault="00B21B16" w:rsidP="00FA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в порядке </w:t>
      </w:r>
      <w:proofErr w:type="gramStart"/>
      <w:r w:rsidR="00F41D0E" w:rsidRPr="00FA15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1D0E" w:rsidRPr="00FA1548">
        <w:rPr>
          <w:rFonts w:ascii="Times New Roman" w:hAnsi="Times New Roman" w:cs="Times New Roman"/>
          <w:sz w:val="24"/>
          <w:szCs w:val="24"/>
        </w:rPr>
        <w:t xml:space="preserve"> использованием субсидии предусмотреть ному</w:t>
      </w:r>
      <w:r w:rsidR="007745D1">
        <w:rPr>
          <w:rFonts w:ascii="Times New Roman" w:hAnsi="Times New Roman" w:cs="Times New Roman"/>
          <w:sz w:val="24"/>
          <w:szCs w:val="24"/>
        </w:rPr>
        <w:t>,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в соответствии с которой осуществляется документальное оформление результатов проверки, в том числе</w:t>
      </w:r>
      <w:r w:rsidR="007745D1">
        <w:rPr>
          <w:rFonts w:ascii="Times New Roman" w:hAnsi="Times New Roman" w:cs="Times New Roman"/>
          <w:sz w:val="24"/>
          <w:szCs w:val="24"/>
        </w:rPr>
        <w:t>,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в случае выявления противоречий в документах; </w:t>
      </w:r>
    </w:p>
    <w:p w:rsidR="00F41D0E" w:rsidRPr="00FA1548" w:rsidRDefault="00B21B16" w:rsidP="00FA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провести контрольные мероприятия по установлению фактов использования оборудования, приобретенного КФХ П</w:t>
      </w:r>
      <w:r w:rsidR="00817DDC" w:rsidRPr="00FA1548">
        <w:rPr>
          <w:rFonts w:ascii="Times New Roman" w:hAnsi="Times New Roman" w:cs="Times New Roman"/>
          <w:sz w:val="24"/>
          <w:szCs w:val="24"/>
        </w:rPr>
        <w:t>.Л.Ю.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на средства субсидии с составлением документа, подтверждающего результаты проведения данного мероприятия. Копию составленного документа направить в контрольно-</w:t>
      </w:r>
      <w:r w:rsidR="00FA1548">
        <w:rPr>
          <w:rFonts w:ascii="Times New Roman" w:hAnsi="Times New Roman" w:cs="Times New Roman"/>
          <w:sz w:val="24"/>
          <w:szCs w:val="24"/>
        </w:rPr>
        <w:t>счётную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палату города Покачи;</w:t>
      </w:r>
    </w:p>
    <w:p w:rsidR="00F41D0E" w:rsidRPr="00FA1548" w:rsidRDefault="00B21B16" w:rsidP="00FA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 утвердить нормы устанавливающие запрет предоставления субсидии за периоды предшествующие периодам заключения </w:t>
      </w:r>
      <w:r w:rsidRPr="00FA1548">
        <w:rPr>
          <w:rFonts w:ascii="Times New Roman" w:hAnsi="Times New Roman" w:cs="Times New Roman"/>
          <w:sz w:val="24"/>
          <w:szCs w:val="24"/>
        </w:rPr>
        <w:t>соглашения</w:t>
      </w:r>
      <w:r w:rsidR="00F41D0E" w:rsidRPr="00FA1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B16" w:rsidRPr="00FA1548" w:rsidRDefault="00B21B16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E33" w:rsidRPr="00FA1548" w:rsidRDefault="00B21B16" w:rsidP="00B21B16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946E33" w:rsidRPr="00FA1548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Экспертно-аналитическая деятельность.</w:t>
      </w:r>
    </w:p>
    <w:p w:rsidR="00230C92" w:rsidRPr="00FA1548" w:rsidRDefault="00A520EE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548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счётной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палатой во исполнение возложенных на не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задач в отч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тном периоде осуществлена экспертиза, подготовлены и направлены в Думу горда Покачи</w:t>
      </w:r>
      <w:r w:rsidR="00FC70FA" w:rsidRPr="00FA1548">
        <w:rPr>
          <w:rFonts w:ascii="Times New Roman" w:eastAsia="Times New Roman" w:hAnsi="Times New Roman" w:cs="Times New Roman"/>
          <w:sz w:val="24"/>
          <w:szCs w:val="24"/>
        </w:rPr>
        <w:t xml:space="preserve"> и в администрацию города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заключения </w:t>
      </w:r>
      <w:r w:rsidR="00612DB6" w:rsidRPr="00FA154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612DB6" w:rsidRPr="00FA154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, входящи</w:t>
      </w:r>
      <w:r w:rsidR="00612DB6" w:rsidRPr="00FA154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в компетенцию 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счётной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палаты</w:t>
      </w:r>
      <w:r w:rsidR="00230C92" w:rsidRPr="00FA15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45E6D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0C92" w:rsidRPr="00FA1548">
        <w:rPr>
          <w:rFonts w:ascii="Times New Roman" w:eastAsia="Times New Roman" w:hAnsi="Times New Roman" w:cs="Times New Roman"/>
          <w:sz w:val="24"/>
          <w:szCs w:val="24"/>
        </w:rPr>
        <w:t>Всего в первом квартале</w:t>
      </w:r>
      <w:r w:rsidR="00E45E6D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C92" w:rsidRPr="00FA1548">
        <w:rPr>
          <w:rFonts w:ascii="Times New Roman" w:eastAsia="Times New Roman" w:hAnsi="Times New Roman" w:cs="Times New Roman"/>
          <w:sz w:val="24"/>
          <w:szCs w:val="24"/>
        </w:rPr>
        <w:t xml:space="preserve">подготовлено </w:t>
      </w:r>
      <w:r w:rsidR="00433629" w:rsidRPr="00FA1548">
        <w:rPr>
          <w:rFonts w:ascii="Times New Roman" w:eastAsia="Times New Roman" w:hAnsi="Times New Roman" w:cs="Times New Roman"/>
          <w:sz w:val="24"/>
          <w:szCs w:val="24"/>
        </w:rPr>
        <w:t>42</w:t>
      </w:r>
      <w:r w:rsidR="00B875DD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C92" w:rsidRPr="00FA1548">
        <w:rPr>
          <w:rFonts w:ascii="Times New Roman" w:eastAsia="Times New Roman" w:hAnsi="Times New Roman" w:cs="Times New Roman"/>
          <w:sz w:val="24"/>
          <w:szCs w:val="24"/>
        </w:rPr>
        <w:t>экспертно-аналитических заключени</w:t>
      </w:r>
      <w:r w:rsidR="00E47D7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30C92" w:rsidRPr="00FA1548">
        <w:rPr>
          <w:rFonts w:ascii="Times New Roman" w:eastAsia="Times New Roman" w:hAnsi="Times New Roman" w:cs="Times New Roman"/>
          <w:sz w:val="24"/>
          <w:szCs w:val="24"/>
        </w:rPr>
        <w:t>, из них:</w:t>
      </w:r>
      <w:proofErr w:type="gramEnd"/>
    </w:p>
    <w:p w:rsidR="00230C92" w:rsidRPr="00FA1548" w:rsidRDefault="00E47D7B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2C68CF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4BB" w:rsidRPr="00FA15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3629" w:rsidRPr="00FA1548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26DF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C92" w:rsidRPr="00FA1548">
        <w:rPr>
          <w:rFonts w:ascii="Times New Roman" w:eastAsia="Times New Roman" w:hAnsi="Times New Roman" w:cs="Times New Roman"/>
          <w:sz w:val="24"/>
          <w:szCs w:val="24"/>
        </w:rPr>
        <w:t>на проекты постановлений администрации города Покачи;</w:t>
      </w:r>
    </w:p>
    <w:p w:rsidR="00B04E72" w:rsidRPr="00FA1548" w:rsidRDefault="00E47D7B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230C92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629" w:rsidRPr="00FA15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5A7C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C92" w:rsidRPr="00FA1548">
        <w:rPr>
          <w:rFonts w:ascii="Times New Roman" w:eastAsia="Times New Roman" w:hAnsi="Times New Roman" w:cs="Times New Roman"/>
          <w:sz w:val="24"/>
          <w:szCs w:val="24"/>
        </w:rPr>
        <w:t>на проекты решений Думы города Покачи</w:t>
      </w:r>
      <w:r w:rsidR="00351B0B" w:rsidRPr="00FA15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C92" w:rsidRPr="00FA1548" w:rsidRDefault="00E47D7B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B04E72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629" w:rsidRPr="00FA15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4E72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629" w:rsidRPr="00FA1548">
        <w:rPr>
          <w:rFonts w:ascii="Times New Roman" w:eastAsia="Times New Roman" w:hAnsi="Times New Roman" w:cs="Times New Roman"/>
          <w:sz w:val="24"/>
          <w:szCs w:val="24"/>
        </w:rPr>
        <w:t>по результатам аудита в сфере закупок</w:t>
      </w:r>
      <w:r w:rsidR="00351B0B" w:rsidRPr="00FA15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356" w:rsidRPr="00FA1548" w:rsidRDefault="00E47D7B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5C0356" w:rsidRPr="00FA1548">
        <w:rPr>
          <w:rFonts w:ascii="Times New Roman" w:eastAsia="Times New Roman" w:hAnsi="Times New Roman" w:cs="Times New Roman"/>
          <w:sz w:val="24"/>
          <w:szCs w:val="24"/>
        </w:rPr>
        <w:t xml:space="preserve"> 1 по итогам</w:t>
      </w:r>
      <w:r w:rsidR="00351B0B" w:rsidRPr="00FA1548">
        <w:rPr>
          <w:rFonts w:ascii="Times New Roman" w:eastAsia="Times New Roman" w:hAnsi="Times New Roman" w:cs="Times New Roman"/>
          <w:sz w:val="24"/>
          <w:szCs w:val="24"/>
        </w:rPr>
        <w:t xml:space="preserve"> внешней проверки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="00351B0B" w:rsidRPr="00FA1548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города Покачи за </w:t>
      </w:r>
      <w:r w:rsidR="00433629" w:rsidRPr="00FA154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33629" w:rsidRPr="00FA1548">
        <w:rPr>
          <w:rFonts w:ascii="Times New Roman" w:eastAsia="Times New Roman" w:hAnsi="Times New Roman" w:cs="Times New Roman"/>
          <w:sz w:val="24"/>
          <w:szCs w:val="24"/>
        </w:rPr>
        <w:t xml:space="preserve"> квартал 2017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443" w:rsidRPr="00FA1548" w:rsidRDefault="008B0CAB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E0443" w:rsidRPr="00FA1548">
        <w:rPr>
          <w:rFonts w:ascii="Times New Roman" w:eastAsia="Times New Roman" w:hAnsi="Times New Roman" w:cs="Times New Roman"/>
          <w:sz w:val="24"/>
          <w:szCs w:val="24"/>
        </w:rPr>
        <w:t>По результатам экспертизы</w:t>
      </w:r>
      <w:r w:rsidR="00587D48" w:rsidRPr="00FA1548">
        <w:rPr>
          <w:rFonts w:ascii="Times New Roman" w:eastAsia="Times New Roman" w:hAnsi="Times New Roman" w:cs="Times New Roman"/>
          <w:sz w:val="24"/>
          <w:szCs w:val="24"/>
        </w:rPr>
        <w:t xml:space="preserve"> проектов муниципальных правовых актов</w:t>
      </w:r>
      <w:r w:rsidR="00AE0443" w:rsidRPr="00FA1548">
        <w:rPr>
          <w:rFonts w:ascii="Times New Roman" w:eastAsia="Times New Roman" w:hAnsi="Times New Roman" w:cs="Times New Roman"/>
          <w:sz w:val="24"/>
          <w:szCs w:val="24"/>
        </w:rPr>
        <w:t xml:space="preserve"> были даны следующие предложения:</w:t>
      </w:r>
    </w:p>
    <w:p w:rsidR="00CF4BF6" w:rsidRPr="00FA1548" w:rsidRDefault="008B0CAB" w:rsidP="00FA15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759D6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759D6" w:rsidRPr="00FA154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C1A9C" w:rsidRPr="00FA1548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433629" w:rsidRPr="00FA154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1A9C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D7B" w:rsidRPr="00FA15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3C1A9C" w:rsidRPr="00FA1548">
        <w:rPr>
          <w:rFonts w:ascii="Times New Roman" w:eastAsia="Times New Roman" w:hAnsi="Times New Roman" w:cs="Times New Roman"/>
          <w:sz w:val="24"/>
          <w:szCs w:val="24"/>
        </w:rPr>
        <w:t>администрации города</w:t>
      </w:r>
      <w:r w:rsidR="00433629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D7B">
        <w:rPr>
          <w:rFonts w:ascii="Times New Roman" w:eastAsia="Times New Roman" w:hAnsi="Times New Roman" w:cs="Times New Roman"/>
          <w:sz w:val="24"/>
          <w:szCs w:val="24"/>
        </w:rPr>
        <w:t xml:space="preserve">Покачи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3629" w:rsidRPr="00FA1548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города Покачи</w:t>
      </w:r>
      <w:r w:rsidR="00CF4BF6" w:rsidRPr="00FA1548">
        <w:rPr>
          <w:rFonts w:ascii="Times New Roman" w:eastAsia="Times New Roman" w:hAnsi="Times New Roman" w:cs="Times New Roman"/>
          <w:sz w:val="24"/>
          <w:szCs w:val="24"/>
        </w:rPr>
        <w:t xml:space="preserve"> от 04.09.2015 №996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4BF6" w:rsidRPr="00FA154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города Покачи по ликвидации и расселению приспособленных для проживания строений на 2016-2020 годы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4BF6" w:rsidRPr="00FA1548">
        <w:rPr>
          <w:rFonts w:ascii="Times New Roman" w:eastAsia="Times New Roman" w:hAnsi="Times New Roman" w:cs="Times New Roman"/>
          <w:sz w:val="24"/>
          <w:szCs w:val="24"/>
        </w:rPr>
        <w:t xml:space="preserve"> целевые показатели не соответствовали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="00CF4BF6" w:rsidRPr="00FA1548">
        <w:rPr>
          <w:rFonts w:ascii="Times New Roman" w:eastAsia="Times New Roman" w:hAnsi="Times New Roman" w:cs="Times New Roman"/>
          <w:sz w:val="24"/>
          <w:szCs w:val="24"/>
        </w:rPr>
        <w:t>у финансирования. Проект привед</w:t>
      </w:r>
      <w:r w:rsidR="00E47D7B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F4BF6" w:rsidRPr="00FA154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BF6" w:rsidRPr="00FA1548">
        <w:rPr>
          <w:rFonts w:ascii="Times New Roman" w:eastAsia="Times New Roman" w:hAnsi="Times New Roman" w:cs="Times New Roman"/>
          <w:sz w:val="24"/>
          <w:szCs w:val="24"/>
        </w:rPr>
        <w:t>в соответствие</w:t>
      </w:r>
      <w:r w:rsidR="00E47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BF6" w:rsidRPr="00FA1548">
        <w:rPr>
          <w:rFonts w:ascii="Times New Roman" w:eastAsia="Times New Roman" w:hAnsi="Times New Roman" w:cs="Times New Roman"/>
          <w:sz w:val="24"/>
          <w:szCs w:val="24"/>
        </w:rPr>
        <w:t>- мероприятия перенесены на более поздний срок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6200" w:rsidRPr="00FA1548" w:rsidRDefault="00CF4BF6" w:rsidP="00FA15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112AB" w:rsidRPr="00FA1548">
        <w:rPr>
          <w:rFonts w:ascii="Times New Roman" w:eastAsia="Times New Roman" w:hAnsi="Times New Roman" w:cs="Times New Roman"/>
          <w:sz w:val="24"/>
          <w:szCs w:val="24"/>
        </w:rPr>
        <w:t xml:space="preserve"> проекте постановления администрации </w:t>
      </w:r>
      <w:r w:rsidR="00E47D7B">
        <w:rPr>
          <w:rFonts w:ascii="Times New Roman" w:eastAsia="Times New Roman" w:hAnsi="Times New Roman" w:cs="Times New Roman"/>
          <w:sz w:val="24"/>
          <w:szCs w:val="24"/>
        </w:rPr>
        <w:t xml:space="preserve">города Покачи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12AB" w:rsidRPr="00FA154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об установлении </w:t>
      </w:r>
      <w:proofErr w:type="gramStart"/>
      <w:r w:rsidR="002112AB" w:rsidRPr="00FA1548">
        <w:rPr>
          <w:rFonts w:ascii="Times New Roman" w:eastAsia="Times New Roman" w:hAnsi="Times New Roman" w:cs="Times New Roman"/>
          <w:sz w:val="24"/>
          <w:szCs w:val="24"/>
        </w:rPr>
        <w:t>системы оплаты труда работников муниципальных учреждений</w:t>
      </w:r>
      <w:proofErr w:type="gramEnd"/>
      <w:r w:rsidR="002112AB" w:rsidRPr="00FA1548">
        <w:rPr>
          <w:rFonts w:ascii="Times New Roman" w:eastAsia="Times New Roman" w:hAnsi="Times New Roman" w:cs="Times New Roman"/>
          <w:sz w:val="24"/>
          <w:szCs w:val="24"/>
        </w:rPr>
        <w:t xml:space="preserve"> в сфере культуры города Покачи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12AB" w:rsidRPr="00FA1548">
        <w:rPr>
          <w:rFonts w:ascii="Times New Roman" w:eastAsia="Times New Roman" w:hAnsi="Times New Roman" w:cs="Times New Roman"/>
          <w:sz w:val="24"/>
          <w:szCs w:val="24"/>
        </w:rPr>
        <w:t xml:space="preserve"> предложено привести </w:t>
      </w:r>
      <w:r w:rsidR="005E6200" w:rsidRPr="00FA1548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2112AB" w:rsidRPr="00FA154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</w:t>
      </w:r>
      <w:r w:rsidR="005E6200" w:rsidRPr="00FA154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112AB" w:rsidRPr="00FA154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E6200" w:rsidRPr="00FA1548">
        <w:rPr>
          <w:rFonts w:ascii="Times New Roman" w:eastAsia="Times New Roman" w:hAnsi="Times New Roman" w:cs="Times New Roman"/>
          <w:sz w:val="24"/>
          <w:szCs w:val="24"/>
        </w:rPr>
        <w:t>требованиями постановления Правительства ХМАО</w:t>
      </w:r>
      <w:r w:rsidR="00E47D7B">
        <w:rPr>
          <w:rFonts w:ascii="Times New Roman" w:eastAsia="Times New Roman" w:hAnsi="Times New Roman" w:cs="Times New Roman"/>
          <w:sz w:val="24"/>
          <w:szCs w:val="24"/>
        </w:rPr>
        <w:t xml:space="preserve"> – Югры №</w:t>
      </w:r>
      <w:r w:rsidR="005E6200" w:rsidRPr="00FA1548">
        <w:rPr>
          <w:rFonts w:ascii="Times New Roman" w:eastAsia="Times New Roman" w:hAnsi="Times New Roman" w:cs="Times New Roman"/>
          <w:sz w:val="24"/>
          <w:szCs w:val="24"/>
        </w:rPr>
        <w:t>431-п. Внесены соответствующие изменения (исправлена техническая ошибка);</w:t>
      </w:r>
    </w:p>
    <w:p w:rsidR="002668EA" w:rsidRPr="00FA1548" w:rsidRDefault="005E6200" w:rsidP="00FA15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проекте постановления администрации города Покачи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FA1548">
        <w:rPr>
          <w:rFonts w:ascii="Times New Roman" w:eastAsia="Times New Roman" w:hAnsi="Times New Roman" w:cs="Times New Roman"/>
          <w:sz w:val="24"/>
          <w:szCs w:val="24"/>
        </w:rPr>
        <w:t>порядка использования бюджетных ассигнований резервного фонда администрации города</w:t>
      </w:r>
      <w:proofErr w:type="gramEnd"/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Покачи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предложено изменить основание для использования средств резервного фонда администрации </w:t>
      </w:r>
      <w:r w:rsidR="002668EA" w:rsidRPr="00FA1548">
        <w:rPr>
          <w:rFonts w:ascii="Times New Roman" w:eastAsia="Times New Roman" w:hAnsi="Times New Roman" w:cs="Times New Roman"/>
          <w:sz w:val="24"/>
          <w:szCs w:val="24"/>
        </w:rPr>
        <w:t>(внесены соответствующие изменения в проект постановления);</w:t>
      </w:r>
    </w:p>
    <w:p w:rsidR="00916573" w:rsidRPr="00FA1548" w:rsidRDefault="002668EA" w:rsidP="00FA15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5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66BF" w:rsidRPr="00FA1548">
        <w:rPr>
          <w:rFonts w:ascii="Times New Roman" w:eastAsia="Times New Roman" w:hAnsi="Times New Roman" w:cs="Times New Roman"/>
          <w:sz w:val="24"/>
          <w:szCs w:val="24"/>
        </w:rPr>
        <w:t xml:space="preserve"> проекте постановления </w:t>
      </w:r>
      <w:r w:rsidR="00E47D7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Покачи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6BF" w:rsidRPr="00FA1548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605785" w:rsidRPr="00FA154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Покачи от </w:t>
      </w:r>
      <w:r w:rsidR="00AA6E3F" w:rsidRPr="00FA1548">
        <w:rPr>
          <w:rFonts w:ascii="Times New Roman" w:eastAsia="Times New Roman" w:hAnsi="Times New Roman" w:cs="Times New Roman"/>
          <w:sz w:val="24"/>
          <w:szCs w:val="24"/>
        </w:rPr>
        <w:t xml:space="preserve">29.04.2008 №302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6E3F" w:rsidRPr="00FA1548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создания, восполнения, хранения и использования финансовых ресурсов для ликвидации чрезвычайных ситуаций и в целях гражданской о</w:t>
      </w:r>
      <w:r w:rsidR="00916573" w:rsidRPr="00FA1548">
        <w:rPr>
          <w:rFonts w:ascii="Times New Roman" w:eastAsia="Times New Roman" w:hAnsi="Times New Roman" w:cs="Times New Roman"/>
          <w:sz w:val="24"/>
          <w:szCs w:val="24"/>
        </w:rPr>
        <w:t>бороны на территории города Пок</w:t>
      </w:r>
      <w:r w:rsidR="00AA6E3F" w:rsidRPr="00FA1548">
        <w:rPr>
          <w:rFonts w:ascii="Times New Roman" w:eastAsia="Times New Roman" w:hAnsi="Times New Roman" w:cs="Times New Roman"/>
          <w:sz w:val="24"/>
          <w:szCs w:val="24"/>
        </w:rPr>
        <w:t>ачи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6573" w:rsidRPr="00FA1548">
        <w:rPr>
          <w:rFonts w:ascii="Times New Roman" w:eastAsia="Times New Roman" w:hAnsi="Times New Roman" w:cs="Times New Roman"/>
          <w:sz w:val="24"/>
          <w:szCs w:val="24"/>
        </w:rPr>
        <w:t xml:space="preserve"> не установлены условия выплаты в части определения категорий лиц, которым такая выплата предоставляется.</w:t>
      </w:r>
      <w:proofErr w:type="gramEnd"/>
      <w:r w:rsidR="00916573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D7B" w:rsidRPr="00FA1548">
        <w:rPr>
          <w:rFonts w:ascii="Times New Roman" w:eastAsia="Times New Roman" w:hAnsi="Times New Roman" w:cs="Times New Roman"/>
          <w:sz w:val="24"/>
          <w:szCs w:val="24"/>
        </w:rPr>
        <w:t xml:space="preserve">Замечание </w:t>
      </w:r>
      <w:r w:rsidR="00E47D7B">
        <w:rPr>
          <w:rFonts w:ascii="Times New Roman" w:eastAsia="Times New Roman" w:hAnsi="Times New Roman" w:cs="Times New Roman"/>
          <w:sz w:val="24"/>
          <w:szCs w:val="24"/>
        </w:rPr>
        <w:t>не учтено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DD7" w:rsidRPr="00FA1548" w:rsidRDefault="00916573" w:rsidP="00FA15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25F09" w:rsidRPr="00FA1548">
        <w:rPr>
          <w:rFonts w:ascii="Times New Roman" w:eastAsia="Times New Roman" w:hAnsi="Times New Roman" w:cs="Times New Roman"/>
          <w:sz w:val="24"/>
          <w:szCs w:val="24"/>
        </w:rPr>
        <w:t xml:space="preserve"> проекте постановления администрации </w:t>
      </w:r>
      <w:r w:rsidR="00E47D7B">
        <w:rPr>
          <w:rFonts w:ascii="Times New Roman" w:eastAsia="Times New Roman" w:hAnsi="Times New Roman" w:cs="Times New Roman"/>
          <w:sz w:val="24"/>
          <w:szCs w:val="24"/>
        </w:rPr>
        <w:t xml:space="preserve">города Покачи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5F09" w:rsidRPr="00FA1548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города Покачи от 24.08.2017 №896</w:t>
      </w:r>
      <w:r w:rsidR="00871C02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1C02" w:rsidRPr="00FA154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об установлении </w:t>
      </w:r>
      <w:proofErr w:type="gramStart"/>
      <w:r w:rsidR="00871C02" w:rsidRPr="00FA1548">
        <w:rPr>
          <w:rFonts w:ascii="Times New Roman" w:eastAsia="Times New Roman" w:hAnsi="Times New Roman" w:cs="Times New Roman"/>
          <w:sz w:val="24"/>
          <w:szCs w:val="24"/>
        </w:rPr>
        <w:t>системы оплаты труда работников муниципальных учреждений</w:t>
      </w:r>
      <w:proofErr w:type="gramEnd"/>
      <w:r w:rsidR="00871C02" w:rsidRPr="00FA1548">
        <w:rPr>
          <w:rFonts w:ascii="Times New Roman" w:eastAsia="Times New Roman" w:hAnsi="Times New Roman" w:cs="Times New Roman"/>
          <w:sz w:val="24"/>
          <w:szCs w:val="24"/>
        </w:rPr>
        <w:t xml:space="preserve"> в сфере культуры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1C02" w:rsidRPr="00FA1548">
        <w:rPr>
          <w:rFonts w:ascii="Times New Roman" w:eastAsia="Times New Roman" w:hAnsi="Times New Roman" w:cs="Times New Roman"/>
          <w:sz w:val="24"/>
          <w:szCs w:val="24"/>
        </w:rPr>
        <w:t xml:space="preserve"> не верно указаны уровни квалификации работников и соответственно не вер</w:t>
      </w:r>
      <w:r w:rsidR="00933DD7" w:rsidRPr="00FA1548">
        <w:rPr>
          <w:rFonts w:ascii="Times New Roman" w:eastAsia="Times New Roman" w:hAnsi="Times New Roman" w:cs="Times New Roman"/>
          <w:sz w:val="24"/>
          <w:szCs w:val="24"/>
        </w:rPr>
        <w:t xml:space="preserve">но установлены величины окладов. </w:t>
      </w:r>
      <w:r w:rsidR="00E47D7B" w:rsidRPr="00FA1548">
        <w:rPr>
          <w:rFonts w:ascii="Times New Roman" w:eastAsia="Times New Roman" w:hAnsi="Times New Roman" w:cs="Times New Roman"/>
          <w:sz w:val="24"/>
          <w:szCs w:val="24"/>
        </w:rPr>
        <w:t xml:space="preserve">Приведено </w:t>
      </w:r>
      <w:r w:rsidR="00933DD7" w:rsidRPr="00FA1548">
        <w:rPr>
          <w:rFonts w:ascii="Times New Roman" w:eastAsia="Times New Roman" w:hAnsi="Times New Roman" w:cs="Times New Roman"/>
          <w:sz w:val="24"/>
          <w:szCs w:val="24"/>
        </w:rPr>
        <w:t>в соответствие с действующим законодательством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CAB" w:rsidRPr="00FA1548" w:rsidRDefault="00933DD7" w:rsidP="00FA15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D7B" w:rsidRPr="00FA15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57125" w:rsidRPr="00FA1548">
        <w:rPr>
          <w:rFonts w:ascii="Times New Roman" w:eastAsia="Times New Roman" w:hAnsi="Times New Roman" w:cs="Times New Roman"/>
          <w:sz w:val="24"/>
          <w:szCs w:val="24"/>
        </w:rPr>
        <w:t xml:space="preserve">проекте постановления администрации </w:t>
      </w:r>
      <w:r w:rsidR="00E47D7B">
        <w:rPr>
          <w:rFonts w:ascii="Times New Roman" w:eastAsia="Times New Roman" w:hAnsi="Times New Roman" w:cs="Times New Roman"/>
          <w:sz w:val="24"/>
          <w:szCs w:val="24"/>
        </w:rPr>
        <w:t xml:space="preserve">города Покачи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7125" w:rsidRPr="00FA1548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города Покачи от 14.10.2016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 xml:space="preserve">№1020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Комплексного развития транспортной инфраструктуры города Покачи на 2017-2027 годы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 xml:space="preserve"> целевые показатели не соответствуют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 xml:space="preserve">у финансового обеспечения и не согласованы между собой. </w:t>
      </w:r>
      <w:r w:rsidR="00E47D7B" w:rsidRPr="00FA1548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>учтены</w:t>
      </w:r>
      <w:r w:rsidR="00237E71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B0CAB" w:rsidRPr="00FA1548">
        <w:rPr>
          <w:rFonts w:ascii="Times New Roman" w:eastAsia="Times New Roman" w:hAnsi="Times New Roman" w:cs="Times New Roman"/>
          <w:sz w:val="24"/>
          <w:szCs w:val="24"/>
        </w:rPr>
        <w:t xml:space="preserve"> целевые показатели изменены</w:t>
      </w:r>
      <w:r w:rsidR="00E47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9D6" w:rsidRPr="00FA1548" w:rsidRDefault="008B0CAB" w:rsidP="00FA15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5D00" w:rsidRPr="00FA1548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605D00"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="00605D00" w:rsidRPr="00FA1548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города Покачи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за 2 квартал 2017 года составлена справка</w:t>
      </w:r>
      <w:r w:rsidR="006071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156" w:rsidRPr="00FA1548"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бюджетной отч</w:t>
      </w:r>
      <w:r w:rsidR="0060715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тности не выявлено</w:t>
      </w:r>
      <w:r w:rsidR="00605D00" w:rsidRPr="00FA15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91D" w:rsidRPr="00FA1548" w:rsidRDefault="008B0CAB" w:rsidP="00FA1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1173" w:rsidRPr="00FA15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По результатам аудита закупок товаров работ и услуг в 2016 году</w:t>
      </w:r>
      <w:r w:rsidR="006071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повед</w:t>
      </w:r>
      <w:r w:rsidR="0060715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>нного в Думе города Покачи</w:t>
      </w:r>
      <w:r w:rsidR="006071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491D" w:rsidRPr="00FA1548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="000A491D" w:rsidRPr="00FA1548">
        <w:rPr>
          <w:rFonts w:ascii="Times New Roman" w:hAnsi="Times New Roman" w:cs="Times New Roman"/>
          <w:sz w:val="24"/>
          <w:szCs w:val="24"/>
        </w:rPr>
        <w:t>План-график Думы города Покачи, размещ</w:t>
      </w:r>
      <w:r w:rsidR="00607156">
        <w:rPr>
          <w:rFonts w:ascii="Times New Roman" w:hAnsi="Times New Roman" w:cs="Times New Roman"/>
          <w:sz w:val="24"/>
          <w:szCs w:val="24"/>
        </w:rPr>
        <w:t>ё</w:t>
      </w:r>
      <w:r w:rsidR="000A491D" w:rsidRPr="00FA1548">
        <w:rPr>
          <w:rFonts w:ascii="Times New Roman" w:hAnsi="Times New Roman" w:cs="Times New Roman"/>
          <w:sz w:val="24"/>
          <w:szCs w:val="24"/>
        </w:rPr>
        <w:t xml:space="preserve">нный на официальном сайте, не соответствует </w:t>
      </w:r>
      <w:r w:rsidR="007F1B8D">
        <w:rPr>
          <w:rFonts w:ascii="Times New Roman" w:hAnsi="Times New Roman" w:cs="Times New Roman"/>
          <w:sz w:val="24"/>
          <w:szCs w:val="24"/>
        </w:rPr>
        <w:t xml:space="preserve">особенностям, установленным приказом Минэкономразвития РФ от 31.03.2015 </w:t>
      </w:r>
      <w:r w:rsidR="000A491D" w:rsidRPr="007F1B8D">
        <w:rPr>
          <w:rFonts w:ascii="Times New Roman" w:hAnsi="Times New Roman" w:cs="Times New Roman"/>
          <w:sz w:val="24"/>
          <w:szCs w:val="24"/>
        </w:rPr>
        <w:t>№182/7н</w:t>
      </w:r>
      <w:r w:rsidR="000A491D" w:rsidRPr="00FA1548">
        <w:rPr>
          <w:rFonts w:ascii="Times New Roman" w:hAnsi="Times New Roman" w:cs="Times New Roman"/>
          <w:sz w:val="24"/>
          <w:szCs w:val="24"/>
        </w:rPr>
        <w:t>.</w:t>
      </w:r>
      <w:r w:rsidR="00B21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1D" w:rsidRDefault="000A491D" w:rsidP="00FA1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48">
        <w:rPr>
          <w:rFonts w:ascii="Times New Roman" w:hAnsi="Times New Roman" w:cs="Times New Roman"/>
          <w:sz w:val="24"/>
          <w:szCs w:val="24"/>
        </w:rPr>
        <w:lastRenderedPageBreak/>
        <w:t>В связи с отсутствием конкурентных закупок в Оценке эффективности системы управления контрактами, включая своевременность действий объекта аудита по реализации условий контракта, применения обеспечительных мер и мер ответственности по контракту нет необходимости.</w:t>
      </w:r>
    </w:p>
    <w:p w:rsidR="00607156" w:rsidRPr="00FA1548" w:rsidRDefault="00607156" w:rsidP="00FA1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E33" w:rsidRPr="00FA1548" w:rsidRDefault="00607156" w:rsidP="00607156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946E33" w:rsidRPr="00FA154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деятельность.</w:t>
      </w:r>
    </w:p>
    <w:p w:rsidR="00161E76" w:rsidRPr="00FA1548" w:rsidRDefault="004B3F42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Подготовлена </w:t>
      </w:r>
      <w:r w:rsidR="00137C10" w:rsidRPr="00FA1548">
        <w:rPr>
          <w:rFonts w:ascii="Times New Roman" w:eastAsia="Times New Roman" w:hAnsi="Times New Roman" w:cs="Times New Roman"/>
          <w:bCs/>
          <w:sz w:val="24"/>
          <w:szCs w:val="24"/>
        </w:rPr>
        <w:t>информация о работе контрольно-</w:t>
      </w:r>
      <w:r w:rsidR="00FA1548">
        <w:rPr>
          <w:rFonts w:ascii="Times New Roman" w:eastAsia="Times New Roman" w:hAnsi="Times New Roman" w:cs="Times New Roman"/>
          <w:bCs/>
          <w:sz w:val="24"/>
          <w:szCs w:val="24"/>
        </w:rPr>
        <w:t>счётной</w:t>
      </w:r>
      <w:r w:rsidR="00137C10" w:rsidRPr="00FA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палаты город</w:t>
      </w:r>
      <w:r w:rsidR="00237E71">
        <w:rPr>
          <w:rFonts w:ascii="Times New Roman" w:eastAsia="Times New Roman" w:hAnsi="Times New Roman" w:cs="Times New Roman"/>
          <w:bCs/>
          <w:sz w:val="24"/>
          <w:szCs w:val="24"/>
        </w:rPr>
        <w:t xml:space="preserve">а Покачи за 2 квартал 2017 </w:t>
      </w:r>
      <w:proofErr w:type="gramStart"/>
      <w:r w:rsidR="00237E71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proofErr w:type="gramEnd"/>
      <w:r w:rsidR="00137C10" w:rsidRPr="00FA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которой содержались сведения обо всех мероприятиях, </w:t>
      </w:r>
      <w:r w:rsidR="00FA1548">
        <w:rPr>
          <w:rFonts w:ascii="Times New Roman" w:eastAsia="Times New Roman" w:hAnsi="Times New Roman" w:cs="Times New Roman"/>
          <w:bCs/>
          <w:sz w:val="24"/>
          <w:szCs w:val="24"/>
        </w:rPr>
        <w:t>проведённых</w:t>
      </w:r>
      <w:r w:rsidR="00137C10" w:rsidRPr="00FA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контрольно-</w:t>
      </w:r>
      <w:r w:rsidR="00FA1548">
        <w:rPr>
          <w:rFonts w:ascii="Times New Roman" w:eastAsia="Times New Roman" w:hAnsi="Times New Roman" w:cs="Times New Roman"/>
          <w:bCs/>
          <w:sz w:val="24"/>
          <w:szCs w:val="24"/>
        </w:rPr>
        <w:t>счётной</w:t>
      </w:r>
      <w:r w:rsidR="00137C10" w:rsidRPr="00FA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палатой города Покачи в этот период</w:t>
      </w:r>
      <w:r w:rsidR="00161E76" w:rsidRPr="00FA1548">
        <w:rPr>
          <w:rFonts w:ascii="Times New Roman" w:eastAsia="Times New Roman" w:hAnsi="Times New Roman" w:cs="Times New Roman"/>
          <w:bCs/>
          <w:sz w:val="24"/>
          <w:szCs w:val="24"/>
        </w:rPr>
        <w:t xml:space="preserve">. Информация представлена в Думу города Покачи, размещена на официальном сайте Думы города Покачи и в газете </w:t>
      </w:r>
      <w:r w:rsidR="00B21B1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61E76" w:rsidRPr="00FA1548">
        <w:rPr>
          <w:rFonts w:ascii="Times New Roman" w:eastAsia="Times New Roman" w:hAnsi="Times New Roman" w:cs="Times New Roman"/>
          <w:bCs/>
          <w:sz w:val="24"/>
          <w:szCs w:val="24"/>
        </w:rPr>
        <w:t>Покачевский вестник</w:t>
      </w:r>
      <w:r w:rsidR="00B21B1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61E76" w:rsidRPr="00FA15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3F42" w:rsidRPr="00FA1548" w:rsidRDefault="004B3F42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51D1" w:rsidRPr="00FA1548" w:rsidRDefault="00607156" w:rsidP="00607156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F851D1" w:rsidRPr="00FA154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правоохранительными органами.</w:t>
      </w:r>
    </w:p>
    <w:p w:rsidR="00F851D1" w:rsidRPr="00FA1548" w:rsidRDefault="00F851D1" w:rsidP="00FA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48">
        <w:rPr>
          <w:rFonts w:ascii="Times New Roman" w:eastAsia="Times New Roman" w:hAnsi="Times New Roman" w:cs="Times New Roman"/>
          <w:sz w:val="24"/>
          <w:szCs w:val="24"/>
        </w:rPr>
        <w:t>В рамках взаимодействия контрольно-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счётной</w:t>
      </w:r>
      <w:r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палаты с правоохранительными органами города Покачи </w:t>
      </w:r>
      <w:r w:rsidR="00F759D6" w:rsidRPr="00FA15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07156" w:rsidRPr="00FA1548">
        <w:rPr>
          <w:rFonts w:ascii="Times New Roman" w:eastAsia="Times New Roman" w:hAnsi="Times New Roman" w:cs="Times New Roman"/>
          <w:sz w:val="24"/>
          <w:szCs w:val="24"/>
        </w:rPr>
        <w:t xml:space="preserve">прокуратуру </w:t>
      </w:r>
      <w:r w:rsidR="00F759D6" w:rsidRPr="00FA1548">
        <w:rPr>
          <w:rFonts w:ascii="Times New Roman" w:eastAsia="Times New Roman" w:hAnsi="Times New Roman" w:cs="Times New Roman"/>
          <w:sz w:val="24"/>
          <w:szCs w:val="24"/>
        </w:rPr>
        <w:t xml:space="preserve">города Покачи направлялись акты и </w:t>
      </w:r>
      <w:r w:rsidR="00FA1548">
        <w:rPr>
          <w:rFonts w:ascii="Times New Roman" w:eastAsia="Times New Roman" w:hAnsi="Times New Roman" w:cs="Times New Roman"/>
          <w:sz w:val="24"/>
          <w:szCs w:val="24"/>
        </w:rPr>
        <w:t>отчёты</w:t>
      </w:r>
      <w:r w:rsidR="00F759D6" w:rsidRPr="00FA1548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контрольных мероприятий. </w:t>
      </w:r>
    </w:p>
    <w:sectPr w:rsidR="00F851D1" w:rsidRPr="00FA1548" w:rsidSect="00FA1548">
      <w:footerReference w:type="default" r:id="rId9"/>
      <w:headerReference w:type="first" r:id="rId10"/>
      <w:pgSz w:w="11906" w:h="16838"/>
      <w:pgMar w:top="567" w:right="1134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A8" w:rsidRDefault="00932BA8" w:rsidP="00BA0C7A">
      <w:pPr>
        <w:spacing w:after="0" w:line="240" w:lineRule="auto"/>
      </w:pPr>
      <w:r>
        <w:separator/>
      </w:r>
    </w:p>
  </w:endnote>
  <w:endnote w:type="continuationSeparator" w:id="0">
    <w:p w:rsidR="00932BA8" w:rsidRDefault="00932BA8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1188"/>
      <w:docPartObj>
        <w:docPartGallery w:val="Page Numbers (Bottom of Page)"/>
        <w:docPartUnique/>
      </w:docPartObj>
    </w:sdtPr>
    <w:sdtEndPr/>
    <w:sdtContent>
      <w:p w:rsidR="00217B14" w:rsidRDefault="00217B1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E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A8" w:rsidRDefault="00932BA8" w:rsidP="00BA0C7A">
      <w:pPr>
        <w:spacing w:after="0" w:line="240" w:lineRule="auto"/>
      </w:pPr>
      <w:r>
        <w:separator/>
      </w:r>
    </w:p>
  </w:footnote>
  <w:footnote w:type="continuationSeparator" w:id="0">
    <w:p w:rsidR="00932BA8" w:rsidRDefault="00932BA8" w:rsidP="00BA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BC" w:rsidRDefault="006D5DBC">
    <w:pPr>
      <w:pStyle w:val="a6"/>
    </w:pPr>
  </w:p>
  <w:p w:rsidR="00217B14" w:rsidRPr="00FA1548" w:rsidRDefault="00217B14" w:rsidP="00FA1548">
    <w:pPr>
      <w:pStyle w:val="a6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>
    <w:nsid w:val="054F481B"/>
    <w:multiLevelType w:val="hybridMultilevel"/>
    <w:tmpl w:val="6FFE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376FB"/>
    <w:multiLevelType w:val="hybridMultilevel"/>
    <w:tmpl w:val="4D286B5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16D4011A"/>
    <w:multiLevelType w:val="hybridMultilevel"/>
    <w:tmpl w:val="97EA54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91C45F0"/>
    <w:multiLevelType w:val="hybridMultilevel"/>
    <w:tmpl w:val="961AE4E4"/>
    <w:lvl w:ilvl="0" w:tplc="0419000F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59DF0C6E"/>
    <w:multiLevelType w:val="hybridMultilevel"/>
    <w:tmpl w:val="EDB2800E"/>
    <w:lvl w:ilvl="0" w:tplc="EFD8EA30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1E0D8A"/>
    <w:multiLevelType w:val="multilevel"/>
    <w:tmpl w:val="CA40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5"/>
    <w:rsid w:val="00010413"/>
    <w:rsid w:val="00020583"/>
    <w:rsid w:val="0002758D"/>
    <w:rsid w:val="00030C0E"/>
    <w:rsid w:val="00032183"/>
    <w:rsid w:val="00032B8E"/>
    <w:rsid w:val="0003351B"/>
    <w:rsid w:val="000345AF"/>
    <w:rsid w:val="00037D22"/>
    <w:rsid w:val="00040577"/>
    <w:rsid w:val="00041275"/>
    <w:rsid w:val="00043705"/>
    <w:rsid w:val="00043EA0"/>
    <w:rsid w:val="00046DEF"/>
    <w:rsid w:val="000533D9"/>
    <w:rsid w:val="000548ED"/>
    <w:rsid w:val="00055CF5"/>
    <w:rsid w:val="0006108C"/>
    <w:rsid w:val="0006227D"/>
    <w:rsid w:val="00062C62"/>
    <w:rsid w:val="00063F73"/>
    <w:rsid w:val="00065812"/>
    <w:rsid w:val="00065E69"/>
    <w:rsid w:val="00066AF2"/>
    <w:rsid w:val="00072A0F"/>
    <w:rsid w:val="00073494"/>
    <w:rsid w:val="000749D2"/>
    <w:rsid w:val="0007522C"/>
    <w:rsid w:val="0008193F"/>
    <w:rsid w:val="00086512"/>
    <w:rsid w:val="00087E56"/>
    <w:rsid w:val="0009034A"/>
    <w:rsid w:val="00092E8E"/>
    <w:rsid w:val="000946A2"/>
    <w:rsid w:val="00094B1B"/>
    <w:rsid w:val="00097421"/>
    <w:rsid w:val="000A09BB"/>
    <w:rsid w:val="000A1855"/>
    <w:rsid w:val="000A491D"/>
    <w:rsid w:val="000B1FC8"/>
    <w:rsid w:val="000B2300"/>
    <w:rsid w:val="000B3408"/>
    <w:rsid w:val="000B5BB3"/>
    <w:rsid w:val="000B7D90"/>
    <w:rsid w:val="000C3276"/>
    <w:rsid w:val="000C504E"/>
    <w:rsid w:val="000C6DF6"/>
    <w:rsid w:val="000D2FB5"/>
    <w:rsid w:val="000D5064"/>
    <w:rsid w:val="000D5201"/>
    <w:rsid w:val="000E1211"/>
    <w:rsid w:val="000E4279"/>
    <w:rsid w:val="000E4F61"/>
    <w:rsid w:val="000E6083"/>
    <w:rsid w:val="000E60FB"/>
    <w:rsid w:val="000F061F"/>
    <w:rsid w:val="000F2919"/>
    <w:rsid w:val="000F47DC"/>
    <w:rsid w:val="000F6E8A"/>
    <w:rsid w:val="000F7140"/>
    <w:rsid w:val="000F7584"/>
    <w:rsid w:val="001003CC"/>
    <w:rsid w:val="00100BE6"/>
    <w:rsid w:val="001019AA"/>
    <w:rsid w:val="00102459"/>
    <w:rsid w:val="0010271F"/>
    <w:rsid w:val="001062AA"/>
    <w:rsid w:val="00114231"/>
    <w:rsid w:val="00116348"/>
    <w:rsid w:val="00117304"/>
    <w:rsid w:val="001218AA"/>
    <w:rsid w:val="0012202C"/>
    <w:rsid w:val="001278D8"/>
    <w:rsid w:val="00127B97"/>
    <w:rsid w:val="001300D1"/>
    <w:rsid w:val="00130119"/>
    <w:rsid w:val="0013193B"/>
    <w:rsid w:val="00134E42"/>
    <w:rsid w:val="001353D9"/>
    <w:rsid w:val="00137659"/>
    <w:rsid w:val="00137C10"/>
    <w:rsid w:val="00137D17"/>
    <w:rsid w:val="00140C15"/>
    <w:rsid w:val="00141F49"/>
    <w:rsid w:val="00142758"/>
    <w:rsid w:val="00147D65"/>
    <w:rsid w:val="00147DA5"/>
    <w:rsid w:val="00152213"/>
    <w:rsid w:val="00155D2C"/>
    <w:rsid w:val="001609BA"/>
    <w:rsid w:val="001610AF"/>
    <w:rsid w:val="00161E11"/>
    <w:rsid w:val="00161E76"/>
    <w:rsid w:val="001657D5"/>
    <w:rsid w:val="001659F8"/>
    <w:rsid w:val="00166BBB"/>
    <w:rsid w:val="0017318F"/>
    <w:rsid w:val="00174B15"/>
    <w:rsid w:val="00175643"/>
    <w:rsid w:val="001802ED"/>
    <w:rsid w:val="00180BEF"/>
    <w:rsid w:val="00182910"/>
    <w:rsid w:val="001846FD"/>
    <w:rsid w:val="00190772"/>
    <w:rsid w:val="00190793"/>
    <w:rsid w:val="00190A31"/>
    <w:rsid w:val="00192626"/>
    <w:rsid w:val="001942A5"/>
    <w:rsid w:val="00196B97"/>
    <w:rsid w:val="0019711F"/>
    <w:rsid w:val="00197170"/>
    <w:rsid w:val="001A13D9"/>
    <w:rsid w:val="001A14E9"/>
    <w:rsid w:val="001A24BA"/>
    <w:rsid w:val="001A25D1"/>
    <w:rsid w:val="001A29A3"/>
    <w:rsid w:val="001A4396"/>
    <w:rsid w:val="001A4A6D"/>
    <w:rsid w:val="001A73F0"/>
    <w:rsid w:val="001B1C0A"/>
    <w:rsid w:val="001B2B60"/>
    <w:rsid w:val="001B43DE"/>
    <w:rsid w:val="001B5BB6"/>
    <w:rsid w:val="001B6884"/>
    <w:rsid w:val="001C0EFD"/>
    <w:rsid w:val="001C31B0"/>
    <w:rsid w:val="001C3ADD"/>
    <w:rsid w:val="001C3C59"/>
    <w:rsid w:val="001D04D2"/>
    <w:rsid w:val="001D0C12"/>
    <w:rsid w:val="001D1A0E"/>
    <w:rsid w:val="001D1DD6"/>
    <w:rsid w:val="001D23E3"/>
    <w:rsid w:val="001D2885"/>
    <w:rsid w:val="001D2E18"/>
    <w:rsid w:val="001D30AE"/>
    <w:rsid w:val="001D395A"/>
    <w:rsid w:val="001D4426"/>
    <w:rsid w:val="001E206E"/>
    <w:rsid w:val="001E4054"/>
    <w:rsid w:val="001E79DB"/>
    <w:rsid w:val="001F0243"/>
    <w:rsid w:val="001F11DF"/>
    <w:rsid w:val="001F3022"/>
    <w:rsid w:val="001F5158"/>
    <w:rsid w:val="00200617"/>
    <w:rsid w:val="00203F27"/>
    <w:rsid w:val="002068AD"/>
    <w:rsid w:val="002112AB"/>
    <w:rsid w:val="00211D36"/>
    <w:rsid w:val="00215F93"/>
    <w:rsid w:val="002175CC"/>
    <w:rsid w:val="00217B14"/>
    <w:rsid w:val="00221460"/>
    <w:rsid w:val="00223F9E"/>
    <w:rsid w:val="002243CE"/>
    <w:rsid w:val="00225F09"/>
    <w:rsid w:val="00230C92"/>
    <w:rsid w:val="002350AF"/>
    <w:rsid w:val="002353E4"/>
    <w:rsid w:val="00237455"/>
    <w:rsid w:val="00237E71"/>
    <w:rsid w:val="00244379"/>
    <w:rsid w:val="002450A7"/>
    <w:rsid w:val="0024568B"/>
    <w:rsid w:val="00246B01"/>
    <w:rsid w:val="00246C35"/>
    <w:rsid w:val="00247B3D"/>
    <w:rsid w:val="0025090B"/>
    <w:rsid w:val="00251841"/>
    <w:rsid w:val="002538EF"/>
    <w:rsid w:val="00256382"/>
    <w:rsid w:val="00261529"/>
    <w:rsid w:val="0026302F"/>
    <w:rsid w:val="00264E83"/>
    <w:rsid w:val="002668EA"/>
    <w:rsid w:val="00273A54"/>
    <w:rsid w:val="00273A8D"/>
    <w:rsid w:val="00274329"/>
    <w:rsid w:val="0027465B"/>
    <w:rsid w:val="00274744"/>
    <w:rsid w:val="00274910"/>
    <w:rsid w:val="00276875"/>
    <w:rsid w:val="00280A66"/>
    <w:rsid w:val="00281415"/>
    <w:rsid w:val="0028160C"/>
    <w:rsid w:val="0028241A"/>
    <w:rsid w:val="0028561F"/>
    <w:rsid w:val="00286A28"/>
    <w:rsid w:val="00290AF2"/>
    <w:rsid w:val="00290C8A"/>
    <w:rsid w:val="00291BDD"/>
    <w:rsid w:val="002936C0"/>
    <w:rsid w:val="00296613"/>
    <w:rsid w:val="0029766B"/>
    <w:rsid w:val="002A1BA6"/>
    <w:rsid w:val="002A39B1"/>
    <w:rsid w:val="002A6CE9"/>
    <w:rsid w:val="002B0894"/>
    <w:rsid w:val="002B28BC"/>
    <w:rsid w:val="002B418D"/>
    <w:rsid w:val="002B5446"/>
    <w:rsid w:val="002B74E2"/>
    <w:rsid w:val="002C28C8"/>
    <w:rsid w:val="002C2D45"/>
    <w:rsid w:val="002C3A3F"/>
    <w:rsid w:val="002C4532"/>
    <w:rsid w:val="002C68CF"/>
    <w:rsid w:val="002D197C"/>
    <w:rsid w:val="002D338B"/>
    <w:rsid w:val="002D4273"/>
    <w:rsid w:val="002D4E09"/>
    <w:rsid w:val="002D54A2"/>
    <w:rsid w:val="002D5A2C"/>
    <w:rsid w:val="002D5C96"/>
    <w:rsid w:val="002D6240"/>
    <w:rsid w:val="002E28FD"/>
    <w:rsid w:val="002E3263"/>
    <w:rsid w:val="002E4AD4"/>
    <w:rsid w:val="002E6202"/>
    <w:rsid w:val="002E7230"/>
    <w:rsid w:val="002E797E"/>
    <w:rsid w:val="002F01E6"/>
    <w:rsid w:val="002F0932"/>
    <w:rsid w:val="002F172A"/>
    <w:rsid w:val="002F2418"/>
    <w:rsid w:val="002F3C9C"/>
    <w:rsid w:val="002F6224"/>
    <w:rsid w:val="002F651A"/>
    <w:rsid w:val="002F6655"/>
    <w:rsid w:val="002F71F8"/>
    <w:rsid w:val="003000A3"/>
    <w:rsid w:val="00304217"/>
    <w:rsid w:val="0030471D"/>
    <w:rsid w:val="00305041"/>
    <w:rsid w:val="003057F1"/>
    <w:rsid w:val="003109FC"/>
    <w:rsid w:val="00310DF8"/>
    <w:rsid w:val="00312A4B"/>
    <w:rsid w:val="00313BE7"/>
    <w:rsid w:val="00316326"/>
    <w:rsid w:val="00316426"/>
    <w:rsid w:val="00317431"/>
    <w:rsid w:val="003174E7"/>
    <w:rsid w:val="00317868"/>
    <w:rsid w:val="00317ECA"/>
    <w:rsid w:val="00321AA4"/>
    <w:rsid w:val="00322B6C"/>
    <w:rsid w:val="00323C93"/>
    <w:rsid w:val="00325B4F"/>
    <w:rsid w:val="003260E6"/>
    <w:rsid w:val="00331603"/>
    <w:rsid w:val="00331E9C"/>
    <w:rsid w:val="00334789"/>
    <w:rsid w:val="00334CC1"/>
    <w:rsid w:val="003351CD"/>
    <w:rsid w:val="00335612"/>
    <w:rsid w:val="00335C65"/>
    <w:rsid w:val="003363FC"/>
    <w:rsid w:val="00336AE4"/>
    <w:rsid w:val="00340493"/>
    <w:rsid w:val="00340767"/>
    <w:rsid w:val="00340821"/>
    <w:rsid w:val="00340A87"/>
    <w:rsid w:val="00343F9A"/>
    <w:rsid w:val="00344129"/>
    <w:rsid w:val="00345B87"/>
    <w:rsid w:val="00351B0B"/>
    <w:rsid w:val="00354231"/>
    <w:rsid w:val="003602D9"/>
    <w:rsid w:val="00367191"/>
    <w:rsid w:val="003672C1"/>
    <w:rsid w:val="0037161E"/>
    <w:rsid w:val="003723A6"/>
    <w:rsid w:val="00372D7F"/>
    <w:rsid w:val="00377AC8"/>
    <w:rsid w:val="003805F3"/>
    <w:rsid w:val="00381949"/>
    <w:rsid w:val="00383211"/>
    <w:rsid w:val="003911F3"/>
    <w:rsid w:val="003921DE"/>
    <w:rsid w:val="003921EE"/>
    <w:rsid w:val="00392E07"/>
    <w:rsid w:val="003935B3"/>
    <w:rsid w:val="003977F6"/>
    <w:rsid w:val="00397ACC"/>
    <w:rsid w:val="003A166D"/>
    <w:rsid w:val="003A16FF"/>
    <w:rsid w:val="003A70AD"/>
    <w:rsid w:val="003B121C"/>
    <w:rsid w:val="003B5102"/>
    <w:rsid w:val="003B66BB"/>
    <w:rsid w:val="003B6E6A"/>
    <w:rsid w:val="003B78D0"/>
    <w:rsid w:val="003C019A"/>
    <w:rsid w:val="003C1A9C"/>
    <w:rsid w:val="003C1E59"/>
    <w:rsid w:val="003C2275"/>
    <w:rsid w:val="003C4534"/>
    <w:rsid w:val="003D11B5"/>
    <w:rsid w:val="003D26EA"/>
    <w:rsid w:val="003D4FAB"/>
    <w:rsid w:val="003D6013"/>
    <w:rsid w:val="003D6D41"/>
    <w:rsid w:val="003D7333"/>
    <w:rsid w:val="003E6228"/>
    <w:rsid w:val="003F222A"/>
    <w:rsid w:val="003F352B"/>
    <w:rsid w:val="003F3662"/>
    <w:rsid w:val="003F3A07"/>
    <w:rsid w:val="003F4910"/>
    <w:rsid w:val="003F56D3"/>
    <w:rsid w:val="00400F0A"/>
    <w:rsid w:val="00401B37"/>
    <w:rsid w:val="0040292B"/>
    <w:rsid w:val="00402FFE"/>
    <w:rsid w:val="00410000"/>
    <w:rsid w:val="00410291"/>
    <w:rsid w:val="0041610B"/>
    <w:rsid w:val="00416FD4"/>
    <w:rsid w:val="0041715E"/>
    <w:rsid w:val="004172EB"/>
    <w:rsid w:val="004223BF"/>
    <w:rsid w:val="00423CE9"/>
    <w:rsid w:val="00427045"/>
    <w:rsid w:val="00432DD5"/>
    <w:rsid w:val="00433629"/>
    <w:rsid w:val="004354A9"/>
    <w:rsid w:val="00435A7C"/>
    <w:rsid w:val="00440027"/>
    <w:rsid w:val="004444A7"/>
    <w:rsid w:val="00445ED0"/>
    <w:rsid w:val="004504D7"/>
    <w:rsid w:val="004511AD"/>
    <w:rsid w:val="004521D2"/>
    <w:rsid w:val="0045481C"/>
    <w:rsid w:val="004557A3"/>
    <w:rsid w:val="004579F8"/>
    <w:rsid w:val="00462B26"/>
    <w:rsid w:val="004637A8"/>
    <w:rsid w:val="00464689"/>
    <w:rsid w:val="00465614"/>
    <w:rsid w:val="004672E8"/>
    <w:rsid w:val="00467EA5"/>
    <w:rsid w:val="00470D55"/>
    <w:rsid w:val="00471418"/>
    <w:rsid w:val="00472739"/>
    <w:rsid w:val="00472E0C"/>
    <w:rsid w:val="0047370C"/>
    <w:rsid w:val="004740BE"/>
    <w:rsid w:val="00474600"/>
    <w:rsid w:val="004759C5"/>
    <w:rsid w:val="0048056C"/>
    <w:rsid w:val="00480730"/>
    <w:rsid w:val="004852E1"/>
    <w:rsid w:val="0048681F"/>
    <w:rsid w:val="004907DE"/>
    <w:rsid w:val="00490EF6"/>
    <w:rsid w:val="00491256"/>
    <w:rsid w:val="004923C8"/>
    <w:rsid w:val="00493F70"/>
    <w:rsid w:val="004961BC"/>
    <w:rsid w:val="004961E5"/>
    <w:rsid w:val="0049731F"/>
    <w:rsid w:val="004A2DA4"/>
    <w:rsid w:val="004A64E4"/>
    <w:rsid w:val="004B3B9B"/>
    <w:rsid w:val="004B3F42"/>
    <w:rsid w:val="004B5337"/>
    <w:rsid w:val="004B5448"/>
    <w:rsid w:val="004B56AE"/>
    <w:rsid w:val="004B5E4F"/>
    <w:rsid w:val="004B609F"/>
    <w:rsid w:val="004B7AD8"/>
    <w:rsid w:val="004C2EF8"/>
    <w:rsid w:val="004C7921"/>
    <w:rsid w:val="004C7A74"/>
    <w:rsid w:val="004C7A90"/>
    <w:rsid w:val="004D1A1D"/>
    <w:rsid w:val="004D3D4D"/>
    <w:rsid w:val="004D54DD"/>
    <w:rsid w:val="004D5564"/>
    <w:rsid w:val="004D7914"/>
    <w:rsid w:val="004E0CB7"/>
    <w:rsid w:val="004E2FD2"/>
    <w:rsid w:val="004F18E4"/>
    <w:rsid w:val="004F1B3A"/>
    <w:rsid w:val="004F2CA1"/>
    <w:rsid w:val="004F33BB"/>
    <w:rsid w:val="004F6685"/>
    <w:rsid w:val="00500AA8"/>
    <w:rsid w:val="00502F5A"/>
    <w:rsid w:val="00503C72"/>
    <w:rsid w:val="00505051"/>
    <w:rsid w:val="005058C4"/>
    <w:rsid w:val="0050643D"/>
    <w:rsid w:val="005066E8"/>
    <w:rsid w:val="00511B02"/>
    <w:rsid w:val="005124DB"/>
    <w:rsid w:val="00514549"/>
    <w:rsid w:val="005203BA"/>
    <w:rsid w:val="00521157"/>
    <w:rsid w:val="00522B84"/>
    <w:rsid w:val="00533A32"/>
    <w:rsid w:val="0053519E"/>
    <w:rsid w:val="005352CC"/>
    <w:rsid w:val="00536388"/>
    <w:rsid w:val="00536460"/>
    <w:rsid w:val="00537C6B"/>
    <w:rsid w:val="0054129A"/>
    <w:rsid w:val="00543797"/>
    <w:rsid w:val="0054392F"/>
    <w:rsid w:val="00544C1D"/>
    <w:rsid w:val="005541B0"/>
    <w:rsid w:val="0055466C"/>
    <w:rsid w:val="00554759"/>
    <w:rsid w:val="0055549C"/>
    <w:rsid w:val="00557030"/>
    <w:rsid w:val="00561572"/>
    <w:rsid w:val="00562CCA"/>
    <w:rsid w:val="00562D78"/>
    <w:rsid w:val="00564CF1"/>
    <w:rsid w:val="0056532C"/>
    <w:rsid w:val="00566849"/>
    <w:rsid w:val="00570F7E"/>
    <w:rsid w:val="00571EA9"/>
    <w:rsid w:val="00575764"/>
    <w:rsid w:val="00577BA6"/>
    <w:rsid w:val="00582E37"/>
    <w:rsid w:val="005848DE"/>
    <w:rsid w:val="00587D48"/>
    <w:rsid w:val="00587EE8"/>
    <w:rsid w:val="00592126"/>
    <w:rsid w:val="00592D46"/>
    <w:rsid w:val="00592DF8"/>
    <w:rsid w:val="00593D5B"/>
    <w:rsid w:val="00594215"/>
    <w:rsid w:val="005943EC"/>
    <w:rsid w:val="00594600"/>
    <w:rsid w:val="00594C88"/>
    <w:rsid w:val="00595BC0"/>
    <w:rsid w:val="005A44DC"/>
    <w:rsid w:val="005B14C9"/>
    <w:rsid w:val="005B1710"/>
    <w:rsid w:val="005B24F3"/>
    <w:rsid w:val="005B5656"/>
    <w:rsid w:val="005B64BB"/>
    <w:rsid w:val="005B66CF"/>
    <w:rsid w:val="005B7178"/>
    <w:rsid w:val="005C0356"/>
    <w:rsid w:val="005C13E1"/>
    <w:rsid w:val="005C411D"/>
    <w:rsid w:val="005C626A"/>
    <w:rsid w:val="005C67B0"/>
    <w:rsid w:val="005D0C7F"/>
    <w:rsid w:val="005D473C"/>
    <w:rsid w:val="005E246B"/>
    <w:rsid w:val="005E4B0E"/>
    <w:rsid w:val="005E6200"/>
    <w:rsid w:val="005F01F2"/>
    <w:rsid w:val="005F2489"/>
    <w:rsid w:val="00601BCE"/>
    <w:rsid w:val="00604037"/>
    <w:rsid w:val="00604FE8"/>
    <w:rsid w:val="00605785"/>
    <w:rsid w:val="00605D00"/>
    <w:rsid w:val="00607156"/>
    <w:rsid w:val="006071B2"/>
    <w:rsid w:val="00607685"/>
    <w:rsid w:val="00607FA3"/>
    <w:rsid w:val="00610B48"/>
    <w:rsid w:val="00612DB6"/>
    <w:rsid w:val="00614664"/>
    <w:rsid w:val="0061587C"/>
    <w:rsid w:val="0062025F"/>
    <w:rsid w:val="0062134B"/>
    <w:rsid w:val="00621B6F"/>
    <w:rsid w:val="0062347F"/>
    <w:rsid w:val="00623DFB"/>
    <w:rsid w:val="00624A8D"/>
    <w:rsid w:val="00624DB2"/>
    <w:rsid w:val="00627082"/>
    <w:rsid w:val="0063144E"/>
    <w:rsid w:val="0063194A"/>
    <w:rsid w:val="0063219B"/>
    <w:rsid w:val="0063261F"/>
    <w:rsid w:val="00636A02"/>
    <w:rsid w:val="00637190"/>
    <w:rsid w:val="00643D2E"/>
    <w:rsid w:val="00644529"/>
    <w:rsid w:val="00646D80"/>
    <w:rsid w:val="00650E9B"/>
    <w:rsid w:val="0065302D"/>
    <w:rsid w:val="0065446A"/>
    <w:rsid w:val="00655B2D"/>
    <w:rsid w:val="006560F1"/>
    <w:rsid w:val="0066271E"/>
    <w:rsid w:val="00670CE5"/>
    <w:rsid w:val="00674B1B"/>
    <w:rsid w:val="00677226"/>
    <w:rsid w:val="006774E6"/>
    <w:rsid w:val="00684176"/>
    <w:rsid w:val="00685866"/>
    <w:rsid w:val="00687309"/>
    <w:rsid w:val="006911F0"/>
    <w:rsid w:val="00691AEA"/>
    <w:rsid w:val="00694590"/>
    <w:rsid w:val="006958C4"/>
    <w:rsid w:val="00696FE4"/>
    <w:rsid w:val="006976E3"/>
    <w:rsid w:val="006A0F41"/>
    <w:rsid w:val="006A1BD4"/>
    <w:rsid w:val="006A29BF"/>
    <w:rsid w:val="006A76E7"/>
    <w:rsid w:val="006B2086"/>
    <w:rsid w:val="006B2A97"/>
    <w:rsid w:val="006B3D5C"/>
    <w:rsid w:val="006B4223"/>
    <w:rsid w:val="006B5042"/>
    <w:rsid w:val="006C17FD"/>
    <w:rsid w:val="006C235D"/>
    <w:rsid w:val="006C64A0"/>
    <w:rsid w:val="006C76C3"/>
    <w:rsid w:val="006D12D5"/>
    <w:rsid w:val="006D426E"/>
    <w:rsid w:val="006D5DBC"/>
    <w:rsid w:val="006D647E"/>
    <w:rsid w:val="006D772B"/>
    <w:rsid w:val="006E240A"/>
    <w:rsid w:val="006E3988"/>
    <w:rsid w:val="006E4D94"/>
    <w:rsid w:val="006E63E5"/>
    <w:rsid w:val="006E643D"/>
    <w:rsid w:val="006F4615"/>
    <w:rsid w:val="006F77B8"/>
    <w:rsid w:val="006F7D8D"/>
    <w:rsid w:val="007015F4"/>
    <w:rsid w:val="00701A2E"/>
    <w:rsid w:val="00703FE5"/>
    <w:rsid w:val="00705A37"/>
    <w:rsid w:val="00706C33"/>
    <w:rsid w:val="00707579"/>
    <w:rsid w:val="00710E18"/>
    <w:rsid w:val="007127B1"/>
    <w:rsid w:val="00717119"/>
    <w:rsid w:val="00717652"/>
    <w:rsid w:val="00717E25"/>
    <w:rsid w:val="0072103A"/>
    <w:rsid w:val="00721CB6"/>
    <w:rsid w:val="0072263B"/>
    <w:rsid w:val="0072355A"/>
    <w:rsid w:val="00724480"/>
    <w:rsid w:val="00724561"/>
    <w:rsid w:val="00724DEC"/>
    <w:rsid w:val="00726B02"/>
    <w:rsid w:val="00730A9B"/>
    <w:rsid w:val="00731294"/>
    <w:rsid w:val="00731A3A"/>
    <w:rsid w:val="00733880"/>
    <w:rsid w:val="00736B99"/>
    <w:rsid w:val="00737C8C"/>
    <w:rsid w:val="00740D48"/>
    <w:rsid w:val="0074162F"/>
    <w:rsid w:val="00741FBA"/>
    <w:rsid w:val="007423B9"/>
    <w:rsid w:val="0074267C"/>
    <w:rsid w:val="007457B3"/>
    <w:rsid w:val="00747460"/>
    <w:rsid w:val="00747CD9"/>
    <w:rsid w:val="007512B8"/>
    <w:rsid w:val="00751DF0"/>
    <w:rsid w:val="007549D7"/>
    <w:rsid w:val="00755A63"/>
    <w:rsid w:val="00755AA2"/>
    <w:rsid w:val="007575D9"/>
    <w:rsid w:val="00762704"/>
    <w:rsid w:val="00763220"/>
    <w:rsid w:val="0076374D"/>
    <w:rsid w:val="00764B39"/>
    <w:rsid w:val="0076566C"/>
    <w:rsid w:val="007663E6"/>
    <w:rsid w:val="00767BAA"/>
    <w:rsid w:val="00770B55"/>
    <w:rsid w:val="00770CE9"/>
    <w:rsid w:val="00771133"/>
    <w:rsid w:val="007718AD"/>
    <w:rsid w:val="007745D1"/>
    <w:rsid w:val="007759DF"/>
    <w:rsid w:val="00775E6C"/>
    <w:rsid w:val="0077602B"/>
    <w:rsid w:val="00777692"/>
    <w:rsid w:val="00777A5B"/>
    <w:rsid w:val="00782DD1"/>
    <w:rsid w:val="00783E09"/>
    <w:rsid w:val="00784C2D"/>
    <w:rsid w:val="0078507B"/>
    <w:rsid w:val="007878A5"/>
    <w:rsid w:val="00790B72"/>
    <w:rsid w:val="00791388"/>
    <w:rsid w:val="00793502"/>
    <w:rsid w:val="007948E7"/>
    <w:rsid w:val="00794A50"/>
    <w:rsid w:val="00795423"/>
    <w:rsid w:val="00795634"/>
    <w:rsid w:val="00795B5F"/>
    <w:rsid w:val="007A4525"/>
    <w:rsid w:val="007A4B4E"/>
    <w:rsid w:val="007A4F9A"/>
    <w:rsid w:val="007A51AF"/>
    <w:rsid w:val="007A6BEE"/>
    <w:rsid w:val="007B0EF8"/>
    <w:rsid w:val="007B2800"/>
    <w:rsid w:val="007B2A79"/>
    <w:rsid w:val="007B331F"/>
    <w:rsid w:val="007B67C6"/>
    <w:rsid w:val="007C0520"/>
    <w:rsid w:val="007C2594"/>
    <w:rsid w:val="007C3229"/>
    <w:rsid w:val="007C4A77"/>
    <w:rsid w:val="007C728C"/>
    <w:rsid w:val="007D0C28"/>
    <w:rsid w:val="007D1C24"/>
    <w:rsid w:val="007D2F46"/>
    <w:rsid w:val="007D3C91"/>
    <w:rsid w:val="007E0321"/>
    <w:rsid w:val="007E1692"/>
    <w:rsid w:val="007E36B2"/>
    <w:rsid w:val="007E68A7"/>
    <w:rsid w:val="007E7ECA"/>
    <w:rsid w:val="007F003F"/>
    <w:rsid w:val="007F0D69"/>
    <w:rsid w:val="007F1B8D"/>
    <w:rsid w:val="007F7393"/>
    <w:rsid w:val="007F7AA5"/>
    <w:rsid w:val="00803744"/>
    <w:rsid w:val="00803793"/>
    <w:rsid w:val="00804F30"/>
    <w:rsid w:val="00806B29"/>
    <w:rsid w:val="00810EF4"/>
    <w:rsid w:val="00812458"/>
    <w:rsid w:val="00812766"/>
    <w:rsid w:val="00814A8E"/>
    <w:rsid w:val="008176F1"/>
    <w:rsid w:val="00817DDC"/>
    <w:rsid w:val="00824035"/>
    <w:rsid w:val="00826D36"/>
    <w:rsid w:val="00831C22"/>
    <w:rsid w:val="00832AD1"/>
    <w:rsid w:val="00834CD5"/>
    <w:rsid w:val="00835A80"/>
    <w:rsid w:val="008370ED"/>
    <w:rsid w:val="008401A1"/>
    <w:rsid w:val="00841BA9"/>
    <w:rsid w:val="00846B85"/>
    <w:rsid w:val="008514DE"/>
    <w:rsid w:val="008533D6"/>
    <w:rsid w:val="008536FB"/>
    <w:rsid w:val="0085455A"/>
    <w:rsid w:val="00854FB6"/>
    <w:rsid w:val="00855822"/>
    <w:rsid w:val="0085624E"/>
    <w:rsid w:val="00860F1F"/>
    <w:rsid w:val="008611F9"/>
    <w:rsid w:val="008612A5"/>
    <w:rsid w:val="00861D9D"/>
    <w:rsid w:val="008637A3"/>
    <w:rsid w:val="00866C0A"/>
    <w:rsid w:val="00867C4E"/>
    <w:rsid w:val="00867DDD"/>
    <w:rsid w:val="00867F70"/>
    <w:rsid w:val="00867F9C"/>
    <w:rsid w:val="00870121"/>
    <w:rsid w:val="008704BF"/>
    <w:rsid w:val="00870A1A"/>
    <w:rsid w:val="00870DC5"/>
    <w:rsid w:val="00871C02"/>
    <w:rsid w:val="008741A2"/>
    <w:rsid w:val="00877DDF"/>
    <w:rsid w:val="008828D7"/>
    <w:rsid w:val="00884F41"/>
    <w:rsid w:val="00886D27"/>
    <w:rsid w:val="00891173"/>
    <w:rsid w:val="00896EFA"/>
    <w:rsid w:val="008A077A"/>
    <w:rsid w:val="008A2413"/>
    <w:rsid w:val="008A4328"/>
    <w:rsid w:val="008A4C21"/>
    <w:rsid w:val="008B0901"/>
    <w:rsid w:val="008B0CAB"/>
    <w:rsid w:val="008B4926"/>
    <w:rsid w:val="008B6F2D"/>
    <w:rsid w:val="008C0311"/>
    <w:rsid w:val="008C0E7B"/>
    <w:rsid w:val="008C304A"/>
    <w:rsid w:val="008C3470"/>
    <w:rsid w:val="008C77AA"/>
    <w:rsid w:val="008C7AF7"/>
    <w:rsid w:val="008C7FE7"/>
    <w:rsid w:val="008D2291"/>
    <w:rsid w:val="008D2D94"/>
    <w:rsid w:val="008D6BF2"/>
    <w:rsid w:val="008D6D8C"/>
    <w:rsid w:val="008E294F"/>
    <w:rsid w:val="008E3F79"/>
    <w:rsid w:val="008E414E"/>
    <w:rsid w:val="008E6793"/>
    <w:rsid w:val="008E76C3"/>
    <w:rsid w:val="008E79A2"/>
    <w:rsid w:val="00900ECC"/>
    <w:rsid w:val="00901729"/>
    <w:rsid w:val="0090275A"/>
    <w:rsid w:val="00907E14"/>
    <w:rsid w:val="0091172A"/>
    <w:rsid w:val="00912B79"/>
    <w:rsid w:val="00916573"/>
    <w:rsid w:val="00916CD9"/>
    <w:rsid w:val="0092000B"/>
    <w:rsid w:val="00920A31"/>
    <w:rsid w:val="0092150B"/>
    <w:rsid w:val="00921780"/>
    <w:rsid w:val="009219E8"/>
    <w:rsid w:val="00921F3D"/>
    <w:rsid w:val="009239FC"/>
    <w:rsid w:val="00932BA8"/>
    <w:rsid w:val="00933DD7"/>
    <w:rsid w:val="00937C33"/>
    <w:rsid w:val="0094146F"/>
    <w:rsid w:val="00946DD7"/>
    <w:rsid w:val="00946E33"/>
    <w:rsid w:val="00950176"/>
    <w:rsid w:val="00954045"/>
    <w:rsid w:val="00954544"/>
    <w:rsid w:val="00957CE0"/>
    <w:rsid w:val="00960B0D"/>
    <w:rsid w:val="00962464"/>
    <w:rsid w:val="00962994"/>
    <w:rsid w:val="00965347"/>
    <w:rsid w:val="00967AAC"/>
    <w:rsid w:val="0097156E"/>
    <w:rsid w:val="009719A8"/>
    <w:rsid w:val="00972534"/>
    <w:rsid w:val="00973E39"/>
    <w:rsid w:val="00974043"/>
    <w:rsid w:val="009752F8"/>
    <w:rsid w:val="00976364"/>
    <w:rsid w:val="00982A8C"/>
    <w:rsid w:val="00982D95"/>
    <w:rsid w:val="00984ED9"/>
    <w:rsid w:val="009869EE"/>
    <w:rsid w:val="00990071"/>
    <w:rsid w:val="009903FB"/>
    <w:rsid w:val="00991513"/>
    <w:rsid w:val="00992930"/>
    <w:rsid w:val="009954B6"/>
    <w:rsid w:val="009A0977"/>
    <w:rsid w:val="009A292C"/>
    <w:rsid w:val="009A2D43"/>
    <w:rsid w:val="009A3DB0"/>
    <w:rsid w:val="009B0798"/>
    <w:rsid w:val="009B1D03"/>
    <w:rsid w:val="009B1D29"/>
    <w:rsid w:val="009B395B"/>
    <w:rsid w:val="009B4D6C"/>
    <w:rsid w:val="009B55BF"/>
    <w:rsid w:val="009B79B2"/>
    <w:rsid w:val="009C0AB9"/>
    <w:rsid w:val="009C2691"/>
    <w:rsid w:val="009C28C7"/>
    <w:rsid w:val="009C48F8"/>
    <w:rsid w:val="009C581F"/>
    <w:rsid w:val="009C66BE"/>
    <w:rsid w:val="009C6BEF"/>
    <w:rsid w:val="009D0267"/>
    <w:rsid w:val="009D17FE"/>
    <w:rsid w:val="009D2FE9"/>
    <w:rsid w:val="009D5A6B"/>
    <w:rsid w:val="009E17E4"/>
    <w:rsid w:val="009E30C8"/>
    <w:rsid w:val="009F21D7"/>
    <w:rsid w:val="009F45B9"/>
    <w:rsid w:val="00A00E89"/>
    <w:rsid w:val="00A0136D"/>
    <w:rsid w:val="00A06BF8"/>
    <w:rsid w:val="00A11562"/>
    <w:rsid w:val="00A115FE"/>
    <w:rsid w:val="00A12392"/>
    <w:rsid w:val="00A12632"/>
    <w:rsid w:val="00A15352"/>
    <w:rsid w:val="00A16E49"/>
    <w:rsid w:val="00A20FA2"/>
    <w:rsid w:val="00A214C6"/>
    <w:rsid w:val="00A21B93"/>
    <w:rsid w:val="00A23AFF"/>
    <w:rsid w:val="00A2500E"/>
    <w:rsid w:val="00A260A7"/>
    <w:rsid w:val="00A26694"/>
    <w:rsid w:val="00A274DB"/>
    <w:rsid w:val="00A406BB"/>
    <w:rsid w:val="00A51E29"/>
    <w:rsid w:val="00A51F81"/>
    <w:rsid w:val="00A520EE"/>
    <w:rsid w:val="00A54B30"/>
    <w:rsid w:val="00A57125"/>
    <w:rsid w:val="00A57777"/>
    <w:rsid w:val="00A60E59"/>
    <w:rsid w:val="00A612DA"/>
    <w:rsid w:val="00A61425"/>
    <w:rsid w:val="00A62292"/>
    <w:rsid w:val="00A6656D"/>
    <w:rsid w:val="00A66694"/>
    <w:rsid w:val="00A6747B"/>
    <w:rsid w:val="00A67B51"/>
    <w:rsid w:val="00A72B92"/>
    <w:rsid w:val="00A72F2A"/>
    <w:rsid w:val="00A74DA7"/>
    <w:rsid w:val="00A762FB"/>
    <w:rsid w:val="00A76550"/>
    <w:rsid w:val="00A77565"/>
    <w:rsid w:val="00A779F7"/>
    <w:rsid w:val="00A812DA"/>
    <w:rsid w:val="00A82958"/>
    <w:rsid w:val="00A82AFC"/>
    <w:rsid w:val="00A832DC"/>
    <w:rsid w:val="00A85C28"/>
    <w:rsid w:val="00A86610"/>
    <w:rsid w:val="00A90559"/>
    <w:rsid w:val="00A90B22"/>
    <w:rsid w:val="00A90B81"/>
    <w:rsid w:val="00A9176F"/>
    <w:rsid w:val="00A960CA"/>
    <w:rsid w:val="00AA234A"/>
    <w:rsid w:val="00AA603C"/>
    <w:rsid w:val="00AA6E3F"/>
    <w:rsid w:val="00AB0411"/>
    <w:rsid w:val="00AB1427"/>
    <w:rsid w:val="00AB22AA"/>
    <w:rsid w:val="00AB4831"/>
    <w:rsid w:val="00AB510B"/>
    <w:rsid w:val="00AB68C9"/>
    <w:rsid w:val="00AC055E"/>
    <w:rsid w:val="00AC4FE9"/>
    <w:rsid w:val="00AC72C1"/>
    <w:rsid w:val="00AC73C8"/>
    <w:rsid w:val="00AD0623"/>
    <w:rsid w:val="00AD1E3E"/>
    <w:rsid w:val="00AD2D41"/>
    <w:rsid w:val="00AD4130"/>
    <w:rsid w:val="00AD59B7"/>
    <w:rsid w:val="00AD6020"/>
    <w:rsid w:val="00AD7634"/>
    <w:rsid w:val="00AE0443"/>
    <w:rsid w:val="00AE046A"/>
    <w:rsid w:val="00AE0954"/>
    <w:rsid w:val="00AE48A7"/>
    <w:rsid w:val="00AE549D"/>
    <w:rsid w:val="00AE6099"/>
    <w:rsid w:val="00AE6917"/>
    <w:rsid w:val="00AF2AA1"/>
    <w:rsid w:val="00AF40DD"/>
    <w:rsid w:val="00AF715E"/>
    <w:rsid w:val="00AF77E8"/>
    <w:rsid w:val="00B00084"/>
    <w:rsid w:val="00B00B8A"/>
    <w:rsid w:val="00B01D93"/>
    <w:rsid w:val="00B032BB"/>
    <w:rsid w:val="00B04E11"/>
    <w:rsid w:val="00B04E72"/>
    <w:rsid w:val="00B111CB"/>
    <w:rsid w:val="00B144EA"/>
    <w:rsid w:val="00B16520"/>
    <w:rsid w:val="00B16D85"/>
    <w:rsid w:val="00B17666"/>
    <w:rsid w:val="00B17D9C"/>
    <w:rsid w:val="00B20880"/>
    <w:rsid w:val="00B21B16"/>
    <w:rsid w:val="00B30E05"/>
    <w:rsid w:val="00B32098"/>
    <w:rsid w:val="00B33972"/>
    <w:rsid w:val="00B34272"/>
    <w:rsid w:val="00B34FEB"/>
    <w:rsid w:val="00B35D6C"/>
    <w:rsid w:val="00B3702B"/>
    <w:rsid w:val="00B43CA8"/>
    <w:rsid w:val="00B459AE"/>
    <w:rsid w:val="00B47F05"/>
    <w:rsid w:val="00B52B0C"/>
    <w:rsid w:val="00B53108"/>
    <w:rsid w:val="00B53C0A"/>
    <w:rsid w:val="00B56990"/>
    <w:rsid w:val="00B60D97"/>
    <w:rsid w:val="00B61207"/>
    <w:rsid w:val="00B61540"/>
    <w:rsid w:val="00B620AA"/>
    <w:rsid w:val="00B640BC"/>
    <w:rsid w:val="00B64AEC"/>
    <w:rsid w:val="00B65C5D"/>
    <w:rsid w:val="00B66AFF"/>
    <w:rsid w:val="00B66F5A"/>
    <w:rsid w:val="00B71DF0"/>
    <w:rsid w:val="00B74631"/>
    <w:rsid w:val="00B748F2"/>
    <w:rsid w:val="00B769FD"/>
    <w:rsid w:val="00B77021"/>
    <w:rsid w:val="00B83BEC"/>
    <w:rsid w:val="00B84198"/>
    <w:rsid w:val="00B849AF"/>
    <w:rsid w:val="00B850C4"/>
    <w:rsid w:val="00B875DD"/>
    <w:rsid w:val="00B87FF1"/>
    <w:rsid w:val="00B92691"/>
    <w:rsid w:val="00B94DCD"/>
    <w:rsid w:val="00B957EE"/>
    <w:rsid w:val="00B959DE"/>
    <w:rsid w:val="00B96352"/>
    <w:rsid w:val="00B97744"/>
    <w:rsid w:val="00BA0C45"/>
    <w:rsid w:val="00BA0C7A"/>
    <w:rsid w:val="00BA20F2"/>
    <w:rsid w:val="00BA252B"/>
    <w:rsid w:val="00BA5E89"/>
    <w:rsid w:val="00BA5EA3"/>
    <w:rsid w:val="00BA63E5"/>
    <w:rsid w:val="00BA7C16"/>
    <w:rsid w:val="00BB2DF6"/>
    <w:rsid w:val="00BB6C8D"/>
    <w:rsid w:val="00BB716B"/>
    <w:rsid w:val="00BC1AAC"/>
    <w:rsid w:val="00BC2126"/>
    <w:rsid w:val="00BC2831"/>
    <w:rsid w:val="00BC3398"/>
    <w:rsid w:val="00BC3871"/>
    <w:rsid w:val="00BC3B95"/>
    <w:rsid w:val="00BC6572"/>
    <w:rsid w:val="00BD00E0"/>
    <w:rsid w:val="00BD05E3"/>
    <w:rsid w:val="00BD0F90"/>
    <w:rsid w:val="00BD2C7F"/>
    <w:rsid w:val="00BD4E64"/>
    <w:rsid w:val="00BD5360"/>
    <w:rsid w:val="00BD53FF"/>
    <w:rsid w:val="00BD5F2C"/>
    <w:rsid w:val="00BD638E"/>
    <w:rsid w:val="00BD66BF"/>
    <w:rsid w:val="00BE17F8"/>
    <w:rsid w:val="00BE1807"/>
    <w:rsid w:val="00BE32EE"/>
    <w:rsid w:val="00BE49DA"/>
    <w:rsid w:val="00BE7011"/>
    <w:rsid w:val="00BE77A5"/>
    <w:rsid w:val="00C0215A"/>
    <w:rsid w:val="00C06B77"/>
    <w:rsid w:val="00C079C5"/>
    <w:rsid w:val="00C07BE4"/>
    <w:rsid w:val="00C11119"/>
    <w:rsid w:val="00C1317B"/>
    <w:rsid w:val="00C142A0"/>
    <w:rsid w:val="00C21B2B"/>
    <w:rsid w:val="00C22057"/>
    <w:rsid w:val="00C2432D"/>
    <w:rsid w:val="00C256E0"/>
    <w:rsid w:val="00C2664F"/>
    <w:rsid w:val="00C26D15"/>
    <w:rsid w:val="00C3035D"/>
    <w:rsid w:val="00C31F13"/>
    <w:rsid w:val="00C33D55"/>
    <w:rsid w:val="00C35848"/>
    <w:rsid w:val="00C358DB"/>
    <w:rsid w:val="00C369CE"/>
    <w:rsid w:val="00C41C9C"/>
    <w:rsid w:val="00C428E1"/>
    <w:rsid w:val="00C4657B"/>
    <w:rsid w:val="00C500E7"/>
    <w:rsid w:val="00C567A7"/>
    <w:rsid w:val="00C57F91"/>
    <w:rsid w:val="00C61EBE"/>
    <w:rsid w:val="00C62584"/>
    <w:rsid w:val="00C626DF"/>
    <w:rsid w:val="00C64798"/>
    <w:rsid w:val="00C66DE2"/>
    <w:rsid w:val="00C741A8"/>
    <w:rsid w:val="00C74602"/>
    <w:rsid w:val="00C823C8"/>
    <w:rsid w:val="00C82D59"/>
    <w:rsid w:val="00C86036"/>
    <w:rsid w:val="00C869BB"/>
    <w:rsid w:val="00C96681"/>
    <w:rsid w:val="00CA238C"/>
    <w:rsid w:val="00CA38BF"/>
    <w:rsid w:val="00CA461D"/>
    <w:rsid w:val="00CA473B"/>
    <w:rsid w:val="00CB5522"/>
    <w:rsid w:val="00CB5840"/>
    <w:rsid w:val="00CB5DDA"/>
    <w:rsid w:val="00CB604A"/>
    <w:rsid w:val="00CB741D"/>
    <w:rsid w:val="00CB7DBC"/>
    <w:rsid w:val="00CC0FE0"/>
    <w:rsid w:val="00CC3197"/>
    <w:rsid w:val="00CC5DE3"/>
    <w:rsid w:val="00CC7712"/>
    <w:rsid w:val="00CC7B37"/>
    <w:rsid w:val="00CD1652"/>
    <w:rsid w:val="00CD1A12"/>
    <w:rsid w:val="00CD21AF"/>
    <w:rsid w:val="00CD26D0"/>
    <w:rsid w:val="00CD4892"/>
    <w:rsid w:val="00CD59EA"/>
    <w:rsid w:val="00CD5AAD"/>
    <w:rsid w:val="00CD5C7B"/>
    <w:rsid w:val="00CD661B"/>
    <w:rsid w:val="00CD7EF6"/>
    <w:rsid w:val="00CE2FC0"/>
    <w:rsid w:val="00CE476B"/>
    <w:rsid w:val="00CE5C6C"/>
    <w:rsid w:val="00CE61BA"/>
    <w:rsid w:val="00CE7678"/>
    <w:rsid w:val="00CF1629"/>
    <w:rsid w:val="00CF4BF6"/>
    <w:rsid w:val="00D008A5"/>
    <w:rsid w:val="00D0304E"/>
    <w:rsid w:val="00D0416E"/>
    <w:rsid w:val="00D04AAF"/>
    <w:rsid w:val="00D04C75"/>
    <w:rsid w:val="00D04FF6"/>
    <w:rsid w:val="00D1054E"/>
    <w:rsid w:val="00D1114F"/>
    <w:rsid w:val="00D13A1A"/>
    <w:rsid w:val="00D140CB"/>
    <w:rsid w:val="00D1509D"/>
    <w:rsid w:val="00D2166B"/>
    <w:rsid w:val="00D242DE"/>
    <w:rsid w:val="00D247D3"/>
    <w:rsid w:val="00D255D0"/>
    <w:rsid w:val="00D261FE"/>
    <w:rsid w:val="00D26540"/>
    <w:rsid w:val="00D27A94"/>
    <w:rsid w:val="00D326B5"/>
    <w:rsid w:val="00D32E31"/>
    <w:rsid w:val="00D333E4"/>
    <w:rsid w:val="00D34831"/>
    <w:rsid w:val="00D35751"/>
    <w:rsid w:val="00D36355"/>
    <w:rsid w:val="00D42A5A"/>
    <w:rsid w:val="00D43ACC"/>
    <w:rsid w:val="00D447C9"/>
    <w:rsid w:val="00D448FE"/>
    <w:rsid w:val="00D452D5"/>
    <w:rsid w:val="00D5017F"/>
    <w:rsid w:val="00D5078F"/>
    <w:rsid w:val="00D51DD0"/>
    <w:rsid w:val="00D52D57"/>
    <w:rsid w:val="00D533CC"/>
    <w:rsid w:val="00D561A5"/>
    <w:rsid w:val="00D57C58"/>
    <w:rsid w:val="00D6116A"/>
    <w:rsid w:val="00D61B00"/>
    <w:rsid w:val="00D61CC5"/>
    <w:rsid w:val="00D625E2"/>
    <w:rsid w:val="00D62E16"/>
    <w:rsid w:val="00D648B5"/>
    <w:rsid w:val="00D67822"/>
    <w:rsid w:val="00D71507"/>
    <w:rsid w:val="00D72E7B"/>
    <w:rsid w:val="00D74446"/>
    <w:rsid w:val="00D747E3"/>
    <w:rsid w:val="00D75AB5"/>
    <w:rsid w:val="00D806B8"/>
    <w:rsid w:val="00D8085C"/>
    <w:rsid w:val="00D817DB"/>
    <w:rsid w:val="00D8186A"/>
    <w:rsid w:val="00D8355B"/>
    <w:rsid w:val="00D87109"/>
    <w:rsid w:val="00D8715D"/>
    <w:rsid w:val="00D91B67"/>
    <w:rsid w:val="00D93E6D"/>
    <w:rsid w:val="00D94669"/>
    <w:rsid w:val="00D94F01"/>
    <w:rsid w:val="00D97D81"/>
    <w:rsid w:val="00DA1701"/>
    <w:rsid w:val="00DA59EC"/>
    <w:rsid w:val="00DA5DD2"/>
    <w:rsid w:val="00DA5F84"/>
    <w:rsid w:val="00DA5FF2"/>
    <w:rsid w:val="00DA63B5"/>
    <w:rsid w:val="00DA79D0"/>
    <w:rsid w:val="00DB3FE3"/>
    <w:rsid w:val="00DB5FF0"/>
    <w:rsid w:val="00DC1A62"/>
    <w:rsid w:val="00DC2439"/>
    <w:rsid w:val="00DC4084"/>
    <w:rsid w:val="00DC42EA"/>
    <w:rsid w:val="00DC5F8E"/>
    <w:rsid w:val="00DC6806"/>
    <w:rsid w:val="00DD1E15"/>
    <w:rsid w:val="00DD2DBF"/>
    <w:rsid w:val="00DD3889"/>
    <w:rsid w:val="00DD4F12"/>
    <w:rsid w:val="00DD5EE8"/>
    <w:rsid w:val="00DD6448"/>
    <w:rsid w:val="00DD667B"/>
    <w:rsid w:val="00DD7510"/>
    <w:rsid w:val="00DD7B27"/>
    <w:rsid w:val="00DE0F38"/>
    <w:rsid w:val="00DE146A"/>
    <w:rsid w:val="00DE1F20"/>
    <w:rsid w:val="00DE6D14"/>
    <w:rsid w:val="00DF0E03"/>
    <w:rsid w:val="00DF2B08"/>
    <w:rsid w:val="00DF43C9"/>
    <w:rsid w:val="00DF4AF6"/>
    <w:rsid w:val="00DF5C6A"/>
    <w:rsid w:val="00DF79A8"/>
    <w:rsid w:val="00E00AFB"/>
    <w:rsid w:val="00E0598D"/>
    <w:rsid w:val="00E059F4"/>
    <w:rsid w:val="00E05DB2"/>
    <w:rsid w:val="00E06704"/>
    <w:rsid w:val="00E1097C"/>
    <w:rsid w:val="00E12E8E"/>
    <w:rsid w:val="00E137C1"/>
    <w:rsid w:val="00E139D6"/>
    <w:rsid w:val="00E151E4"/>
    <w:rsid w:val="00E167EF"/>
    <w:rsid w:val="00E2296B"/>
    <w:rsid w:val="00E23E50"/>
    <w:rsid w:val="00E2548E"/>
    <w:rsid w:val="00E30D48"/>
    <w:rsid w:val="00E31DA5"/>
    <w:rsid w:val="00E32D50"/>
    <w:rsid w:val="00E33C89"/>
    <w:rsid w:val="00E33D76"/>
    <w:rsid w:val="00E33E57"/>
    <w:rsid w:val="00E3553F"/>
    <w:rsid w:val="00E41249"/>
    <w:rsid w:val="00E423B4"/>
    <w:rsid w:val="00E42EF4"/>
    <w:rsid w:val="00E43D96"/>
    <w:rsid w:val="00E44EC2"/>
    <w:rsid w:val="00E45E6D"/>
    <w:rsid w:val="00E464F5"/>
    <w:rsid w:val="00E47C6A"/>
    <w:rsid w:val="00E47D7B"/>
    <w:rsid w:val="00E51ABA"/>
    <w:rsid w:val="00E533F9"/>
    <w:rsid w:val="00E5580F"/>
    <w:rsid w:val="00E60DED"/>
    <w:rsid w:val="00E6253E"/>
    <w:rsid w:val="00E66022"/>
    <w:rsid w:val="00E67383"/>
    <w:rsid w:val="00E67A8D"/>
    <w:rsid w:val="00E67BAE"/>
    <w:rsid w:val="00E73D87"/>
    <w:rsid w:val="00E7578C"/>
    <w:rsid w:val="00E76807"/>
    <w:rsid w:val="00E80911"/>
    <w:rsid w:val="00E839BC"/>
    <w:rsid w:val="00E83A7F"/>
    <w:rsid w:val="00E8454B"/>
    <w:rsid w:val="00E84B8E"/>
    <w:rsid w:val="00E86714"/>
    <w:rsid w:val="00E86B0D"/>
    <w:rsid w:val="00E926AC"/>
    <w:rsid w:val="00EA17FB"/>
    <w:rsid w:val="00EB132B"/>
    <w:rsid w:val="00EB4615"/>
    <w:rsid w:val="00EB547B"/>
    <w:rsid w:val="00EB5CA4"/>
    <w:rsid w:val="00EB6163"/>
    <w:rsid w:val="00EC2373"/>
    <w:rsid w:val="00EC244D"/>
    <w:rsid w:val="00EC5153"/>
    <w:rsid w:val="00EC6CBD"/>
    <w:rsid w:val="00EC7DAF"/>
    <w:rsid w:val="00ED23BE"/>
    <w:rsid w:val="00ED431C"/>
    <w:rsid w:val="00ED4F1B"/>
    <w:rsid w:val="00ED5C82"/>
    <w:rsid w:val="00ED68A9"/>
    <w:rsid w:val="00ED6AB9"/>
    <w:rsid w:val="00EE1082"/>
    <w:rsid w:val="00EE4207"/>
    <w:rsid w:val="00EE69C4"/>
    <w:rsid w:val="00EF0BA0"/>
    <w:rsid w:val="00EF0C6E"/>
    <w:rsid w:val="00EF62EE"/>
    <w:rsid w:val="00EF66EE"/>
    <w:rsid w:val="00F01BDB"/>
    <w:rsid w:val="00F01E8A"/>
    <w:rsid w:val="00F03676"/>
    <w:rsid w:val="00F045A7"/>
    <w:rsid w:val="00F103FE"/>
    <w:rsid w:val="00F10485"/>
    <w:rsid w:val="00F1114F"/>
    <w:rsid w:val="00F11350"/>
    <w:rsid w:val="00F118A9"/>
    <w:rsid w:val="00F1258F"/>
    <w:rsid w:val="00F1303A"/>
    <w:rsid w:val="00F1406B"/>
    <w:rsid w:val="00F141A4"/>
    <w:rsid w:val="00F14B66"/>
    <w:rsid w:val="00F17346"/>
    <w:rsid w:val="00F20684"/>
    <w:rsid w:val="00F23E7D"/>
    <w:rsid w:val="00F327C3"/>
    <w:rsid w:val="00F36812"/>
    <w:rsid w:val="00F37C7C"/>
    <w:rsid w:val="00F37F68"/>
    <w:rsid w:val="00F40EEF"/>
    <w:rsid w:val="00F41D0E"/>
    <w:rsid w:val="00F41E36"/>
    <w:rsid w:val="00F42F89"/>
    <w:rsid w:val="00F43630"/>
    <w:rsid w:val="00F442A3"/>
    <w:rsid w:val="00F47333"/>
    <w:rsid w:val="00F47E0C"/>
    <w:rsid w:val="00F549A5"/>
    <w:rsid w:val="00F5569D"/>
    <w:rsid w:val="00F63B68"/>
    <w:rsid w:val="00F646E8"/>
    <w:rsid w:val="00F65D40"/>
    <w:rsid w:val="00F7038B"/>
    <w:rsid w:val="00F72AD0"/>
    <w:rsid w:val="00F732D3"/>
    <w:rsid w:val="00F737B8"/>
    <w:rsid w:val="00F759D6"/>
    <w:rsid w:val="00F77C0B"/>
    <w:rsid w:val="00F851D1"/>
    <w:rsid w:val="00F87731"/>
    <w:rsid w:val="00F877CE"/>
    <w:rsid w:val="00F90879"/>
    <w:rsid w:val="00F917BB"/>
    <w:rsid w:val="00F91929"/>
    <w:rsid w:val="00F91FCA"/>
    <w:rsid w:val="00F925C6"/>
    <w:rsid w:val="00F974E7"/>
    <w:rsid w:val="00FA0232"/>
    <w:rsid w:val="00FA0248"/>
    <w:rsid w:val="00FA0B25"/>
    <w:rsid w:val="00FA1548"/>
    <w:rsid w:val="00FA27FF"/>
    <w:rsid w:val="00FA5234"/>
    <w:rsid w:val="00FA5597"/>
    <w:rsid w:val="00FA7AA4"/>
    <w:rsid w:val="00FB03E6"/>
    <w:rsid w:val="00FB06A0"/>
    <w:rsid w:val="00FB2104"/>
    <w:rsid w:val="00FB3ABE"/>
    <w:rsid w:val="00FB3DFD"/>
    <w:rsid w:val="00FB4EA7"/>
    <w:rsid w:val="00FB4ECB"/>
    <w:rsid w:val="00FB58C7"/>
    <w:rsid w:val="00FB5CBD"/>
    <w:rsid w:val="00FB68F9"/>
    <w:rsid w:val="00FB712F"/>
    <w:rsid w:val="00FC1195"/>
    <w:rsid w:val="00FC17EE"/>
    <w:rsid w:val="00FC549D"/>
    <w:rsid w:val="00FC70FA"/>
    <w:rsid w:val="00FD046B"/>
    <w:rsid w:val="00FD10E2"/>
    <w:rsid w:val="00FD23E3"/>
    <w:rsid w:val="00FD5933"/>
    <w:rsid w:val="00FD7617"/>
    <w:rsid w:val="00FD7D39"/>
    <w:rsid w:val="00FE2AC4"/>
    <w:rsid w:val="00FE3AE5"/>
    <w:rsid w:val="00FE672E"/>
    <w:rsid w:val="00FE6AEC"/>
    <w:rsid w:val="00FE7DB1"/>
    <w:rsid w:val="00FF1A62"/>
    <w:rsid w:val="00FF3B81"/>
    <w:rsid w:val="00FF5C10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BD2C7F"/>
  </w:style>
  <w:style w:type="paragraph" w:customStyle="1" w:styleId="31">
    <w:name w:val="Абзац списка3"/>
    <w:basedOn w:val="a"/>
    <w:rsid w:val="002243CE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146A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FB68F9"/>
    <w:rPr>
      <w:color w:val="808080"/>
    </w:rPr>
  </w:style>
  <w:style w:type="character" w:customStyle="1" w:styleId="iceouttxt">
    <w:name w:val="iceouttxt"/>
    <w:basedOn w:val="a0"/>
    <w:rsid w:val="005E246B"/>
  </w:style>
  <w:style w:type="paragraph" w:customStyle="1" w:styleId="af3">
    <w:name w:val="Содержимое таблицы"/>
    <w:basedOn w:val="a"/>
    <w:rsid w:val="00335C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BD2C7F"/>
  </w:style>
  <w:style w:type="paragraph" w:customStyle="1" w:styleId="31">
    <w:name w:val="Абзац списка3"/>
    <w:basedOn w:val="a"/>
    <w:rsid w:val="002243CE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146A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FB68F9"/>
    <w:rPr>
      <w:color w:val="808080"/>
    </w:rPr>
  </w:style>
  <w:style w:type="character" w:customStyle="1" w:styleId="iceouttxt">
    <w:name w:val="iceouttxt"/>
    <w:basedOn w:val="a0"/>
    <w:rsid w:val="005E246B"/>
  </w:style>
  <w:style w:type="paragraph" w:customStyle="1" w:styleId="af3">
    <w:name w:val="Содержимое таблицы"/>
    <w:basedOn w:val="a"/>
    <w:rsid w:val="00335C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7A05-CF8D-45EC-9E98-408582A8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Дегтярева Юлия Павловна</cp:lastModifiedBy>
  <cp:revision>2</cp:revision>
  <cp:lastPrinted>2017-11-10T12:02:00Z</cp:lastPrinted>
  <dcterms:created xsi:type="dcterms:W3CDTF">2017-11-29T05:35:00Z</dcterms:created>
  <dcterms:modified xsi:type="dcterms:W3CDTF">2017-11-29T05:35:00Z</dcterms:modified>
</cp:coreProperties>
</file>